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DFC7" w14:textId="77777777" w:rsidR="009D7746" w:rsidRPr="005418BE" w:rsidRDefault="00B435A8" w:rsidP="002C3A01">
      <w:pPr>
        <w:jc w:val="both"/>
        <w:rPr>
          <w:b/>
          <w:sz w:val="22"/>
          <w:szCs w:val="22"/>
        </w:rPr>
      </w:pPr>
      <w:r>
        <w:rPr>
          <w:noProof/>
        </w:rPr>
        <mc:AlternateContent>
          <mc:Choice Requires="wps">
            <w:drawing>
              <wp:anchor distT="0" distB="0" distL="114300" distR="114300" simplePos="0" relativeHeight="251658240" behindDoc="0" locked="0" layoutInCell="1" allowOverlap="1" wp14:anchorId="209D326B" wp14:editId="49A3E73F">
                <wp:simplePos x="0" y="0"/>
                <wp:positionH relativeFrom="margin">
                  <wp:align>right</wp:align>
                </wp:positionH>
                <wp:positionV relativeFrom="paragraph">
                  <wp:posOffset>-4445</wp:posOffset>
                </wp:positionV>
                <wp:extent cx="2273935" cy="1219200"/>
                <wp:effectExtent l="0" t="0" r="1206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219200"/>
                        </a:xfrm>
                        <a:prstGeom prst="rect">
                          <a:avLst/>
                        </a:prstGeom>
                        <a:solidFill>
                          <a:srgbClr val="FFFFFF"/>
                        </a:solidFill>
                        <a:ln w="9525">
                          <a:solidFill>
                            <a:srgbClr val="000000"/>
                          </a:solidFill>
                          <a:miter lim="800000"/>
                          <a:headEnd/>
                          <a:tailEnd/>
                        </a:ln>
                      </wps:spPr>
                      <wps:txbx>
                        <w:txbxContent>
                          <w:p w14:paraId="2402B0D6" w14:textId="627FDA2A" w:rsidR="00446893" w:rsidRPr="001732BB" w:rsidRDefault="00446893" w:rsidP="005555F6">
                            <w:pPr>
                              <w:rPr>
                                <w:b/>
                                <w:sz w:val="30"/>
                              </w:rPr>
                            </w:pPr>
                            <w:r>
                              <w:rPr>
                                <w:noProof/>
                              </w:rPr>
                              <w:drawing>
                                <wp:inline distT="0" distB="0" distL="0" distR="0" wp14:anchorId="0285F7EC" wp14:editId="3C2E449F">
                                  <wp:extent cx="2082165" cy="1071245"/>
                                  <wp:effectExtent l="0" t="0" r="0" b="0"/>
                                  <wp:docPr id="5" name="Grafik 5" descr="K:\Leitung\Logo.png"/>
                                  <wp:cNvGraphicFramePr/>
                                  <a:graphic xmlns:a="http://schemas.openxmlformats.org/drawingml/2006/main">
                                    <a:graphicData uri="http://schemas.openxmlformats.org/drawingml/2006/picture">
                                      <pic:pic xmlns:pic="http://schemas.openxmlformats.org/drawingml/2006/picture">
                                        <pic:nvPicPr>
                                          <pic:cNvPr id="1" name="Grafik 1" descr="K:\Leitung\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165" cy="1071245"/>
                                          </a:xfrm>
                                          <a:prstGeom prst="rect">
                                            <a:avLst/>
                                          </a:prstGeom>
                                          <a:noFill/>
                                          <a:ln>
                                            <a:noFill/>
                                          </a:ln>
                                        </pic:spPr>
                                      </pic:pic>
                                    </a:graphicData>
                                  </a:graphic>
                                </wp:inline>
                              </w:drawing>
                            </w:r>
                            <w:r w:rsidRPr="001732BB">
                              <w:rPr>
                                <w:b/>
                                <w:sz w:val="30"/>
                              </w:rPr>
                              <w:t>htungslogo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9D326B" id="_x0000_t202" coordsize="21600,21600" o:spt="202" path="m,l,21600r21600,l21600,xe">
                <v:stroke joinstyle="miter"/>
                <v:path gradientshapeok="t" o:connecttype="rect"/>
              </v:shapetype>
              <v:shape id="Textfeld 2" o:spid="_x0000_s1026" type="#_x0000_t202" style="position:absolute;left:0;text-align:left;margin-left:127.85pt;margin-top:-.35pt;width:179.05pt;height:9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">
                <v:textbox>
                  <w:txbxContent>
                    <w:p w14:paraId="2402B0D6" w14:textId="627FDA2A" w:rsidR="00446893" w:rsidRPr="001732BB" w:rsidRDefault="00446893" w:rsidP="005555F6">
                      <w:pPr>
                        <w:rPr>
                          <w:b/>
                          <w:sz w:val="30"/>
                        </w:rPr>
                      </w:pPr>
                      <w:r>
                        <w:rPr>
                          <w:noProof/>
                        </w:rPr>
                        <w:drawing>
                          <wp:inline distT="0" distB="0" distL="0" distR="0" wp14:anchorId="0285F7EC" wp14:editId="3C2E449F">
                            <wp:extent cx="2082165" cy="1071245"/>
                            <wp:effectExtent l="0" t="0" r="0" b="0"/>
                            <wp:docPr id="5" name="Grafik 5" descr="K:\Leitung\Logo.png"/>
                            <wp:cNvGraphicFramePr/>
                            <a:graphic xmlns:a="http://schemas.openxmlformats.org/drawingml/2006/main">
                              <a:graphicData uri="http://schemas.openxmlformats.org/drawingml/2006/picture">
                                <pic:pic xmlns:pic="http://schemas.openxmlformats.org/drawingml/2006/picture">
                                  <pic:nvPicPr>
                                    <pic:cNvPr id="1" name="Grafik 1" descr="K:\Leitung\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165" cy="1071245"/>
                                    </a:xfrm>
                                    <a:prstGeom prst="rect">
                                      <a:avLst/>
                                    </a:prstGeom>
                                    <a:noFill/>
                                    <a:ln>
                                      <a:noFill/>
                                    </a:ln>
                                  </pic:spPr>
                                </pic:pic>
                              </a:graphicData>
                            </a:graphic>
                          </wp:inline>
                        </w:drawing>
                      </w:r>
                      <w:r w:rsidRPr="001732BB">
                        <w:rPr>
                          <w:b/>
                          <w:sz w:val="30"/>
                        </w:rPr>
                        <w:t>htungslogo</w:t>
                      </w:r>
                    </w:p>
                  </w:txbxContent>
                </v:textbox>
                <w10:wrap anchorx="margin"/>
              </v:shape>
            </w:pict>
          </mc:Fallback>
        </mc:AlternateContent>
      </w:r>
      <w:r w:rsidR="004568CA">
        <w:rPr>
          <w:noProof/>
        </w:rPr>
        <w:drawing>
          <wp:anchor distT="0" distB="0" distL="114300" distR="114300" simplePos="0" relativeHeight="251659264" behindDoc="1" locked="0" layoutInCell="1" allowOverlap="1" wp14:anchorId="2FEB3474" wp14:editId="6D481470">
            <wp:simplePos x="0" y="0"/>
            <wp:positionH relativeFrom="column">
              <wp:posOffset>133985</wp:posOffset>
            </wp:positionH>
            <wp:positionV relativeFrom="paragraph">
              <wp:posOffset>-4445</wp:posOffset>
            </wp:positionV>
            <wp:extent cx="2667000" cy="1333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3 Kita gGmbHs.jpg"/>
                    <pic:cNvPicPr/>
                  </pic:nvPicPr>
                  <pic:blipFill>
                    <a:blip r:embed="rId10">
                      <a:extLst>
                        <a:ext uri="{28A0092B-C50C-407E-A947-70E740481C1C}">
                          <a14:useLocalDpi xmlns:a14="http://schemas.microsoft.com/office/drawing/2010/main" val="0"/>
                        </a:ext>
                      </a:extLst>
                    </a:blip>
                    <a:stretch>
                      <a:fillRect/>
                    </a:stretch>
                  </pic:blipFill>
                  <pic:spPr>
                    <a:xfrm>
                      <a:off x="0" y="0"/>
                      <a:ext cx="2667000" cy="1333500"/>
                    </a:xfrm>
                    <a:prstGeom prst="rect">
                      <a:avLst/>
                    </a:prstGeom>
                  </pic:spPr>
                </pic:pic>
              </a:graphicData>
            </a:graphic>
            <wp14:sizeRelH relativeFrom="page">
              <wp14:pctWidth>0</wp14:pctWidth>
            </wp14:sizeRelH>
            <wp14:sizeRelV relativeFrom="page">
              <wp14:pctHeight>0</wp14:pctHeight>
            </wp14:sizeRelV>
          </wp:anchor>
        </w:drawing>
      </w:r>
    </w:p>
    <w:p w14:paraId="38C69A61" w14:textId="77777777" w:rsidR="009D7746" w:rsidRPr="005418BE" w:rsidRDefault="00B435A8" w:rsidP="00B435A8">
      <w:pPr>
        <w:tabs>
          <w:tab w:val="left" w:pos="3390"/>
        </w:tabs>
        <w:rPr>
          <w:b/>
          <w:sz w:val="22"/>
          <w:szCs w:val="22"/>
        </w:rPr>
      </w:pPr>
      <w:r>
        <w:rPr>
          <w:b/>
          <w:sz w:val="22"/>
          <w:szCs w:val="22"/>
        </w:rPr>
        <w:tab/>
      </w:r>
    </w:p>
    <w:p w14:paraId="361D40D9" w14:textId="77777777" w:rsidR="009D7746" w:rsidRPr="005418BE" w:rsidRDefault="009D7746" w:rsidP="002C3A01">
      <w:pPr>
        <w:jc w:val="both"/>
        <w:rPr>
          <w:b/>
          <w:sz w:val="22"/>
          <w:szCs w:val="22"/>
        </w:rPr>
      </w:pPr>
    </w:p>
    <w:p w14:paraId="1B4D94DC" w14:textId="77777777" w:rsidR="00041A6C" w:rsidRPr="0023193D" w:rsidRDefault="00041A6C" w:rsidP="0023193D">
      <w:pPr>
        <w:rPr>
          <w:b/>
          <w:sz w:val="24"/>
        </w:rPr>
      </w:pPr>
    </w:p>
    <w:p w14:paraId="0A546F1A" w14:textId="77777777" w:rsidR="00041A6C" w:rsidRPr="0023193D" w:rsidRDefault="00041A6C" w:rsidP="0023193D">
      <w:pPr>
        <w:rPr>
          <w:b/>
          <w:sz w:val="24"/>
        </w:rPr>
      </w:pPr>
    </w:p>
    <w:p w14:paraId="6436EE3E" w14:textId="77777777" w:rsidR="00041A6C" w:rsidRPr="0023193D" w:rsidRDefault="00041A6C" w:rsidP="0023193D">
      <w:pPr>
        <w:rPr>
          <w:b/>
          <w:sz w:val="24"/>
        </w:rPr>
      </w:pPr>
    </w:p>
    <w:p w14:paraId="2A5EAA66" w14:textId="77777777" w:rsidR="00041A6C" w:rsidRPr="0023193D" w:rsidRDefault="00041A6C" w:rsidP="0023193D">
      <w:pPr>
        <w:rPr>
          <w:b/>
          <w:sz w:val="24"/>
        </w:rPr>
      </w:pPr>
    </w:p>
    <w:p w14:paraId="0CBBD7C9" w14:textId="77777777" w:rsidR="00041A6C" w:rsidRPr="0023193D" w:rsidRDefault="00041A6C" w:rsidP="0023193D">
      <w:pPr>
        <w:rPr>
          <w:b/>
          <w:sz w:val="24"/>
        </w:rPr>
      </w:pPr>
    </w:p>
    <w:p w14:paraId="1D51ED7F" w14:textId="77777777" w:rsidR="00041A6C" w:rsidRPr="0023193D" w:rsidRDefault="00041A6C" w:rsidP="0023193D">
      <w:pPr>
        <w:rPr>
          <w:b/>
          <w:sz w:val="24"/>
        </w:rPr>
      </w:pPr>
    </w:p>
    <w:p w14:paraId="6B10F2CE" w14:textId="77777777" w:rsidR="00041A6C" w:rsidRDefault="00041A6C" w:rsidP="0023193D">
      <w:pPr>
        <w:rPr>
          <w:b/>
          <w:sz w:val="24"/>
        </w:rPr>
      </w:pPr>
    </w:p>
    <w:p w14:paraId="043FC898" w14:textId="77777777" w:rsidR="0023193D" w:rsidRDefault="0023193D" w:rsidP="0023193D">
      <w:pPr>
        <w:rPr>
          <w:b/>
          <w:sz w:val="24"/>
        </w:rPr>
      </w:pPr>
    </w:p>
    <w:p w14:paraId="1DFF1728" w14:textId="77777777" w:rsidR="0023193D" w:rsidRDefault="0023193D" w:rsidP="0023193D">
      <w:pPr>
        <w:rPr>
          <w:b/>
          <w:sz w:val="24"/>
        </w:rPr>
      </w:pPr>
    </w:p>
    <w:p w14:paraId="5E282C40" w14:textId="77777777" w:rsidR="0023193D" w:rsidRDefault="0023193D" w:rsidP="0023193D">
      <w:pPr>
        <w:rPr>
          <w:b/>
          <w:sz w:val="24"/>
        </w:rPr>
      </w:pPr>
    </w:p>
    <w:p w14:paraId="46368178" w14:textId="77777777" w:rsidR="0023193D" w:rsidRDefault="0023193D" w:rsidP="0023193D">
      <w:pPr>
        <w:rPr>
          <w:b/>
          <w:sz w:val="24"/>
        </w:rPr>
      </w:pPr>
    </w:p>
    <w:p w14:paraId="3411B9DA" w14:textId="77777777" w:rsidR="0023193D" w:rsidRPr="0023193D" w:rsidRDefault="0023193D" w:rsidP="0023193D">
      <w:pPr>
        <w:rPr>
          <w:b/>
          <w:sz w:val="24"/>
        </w:rPr>
      </w:pPr>
    </w:p>
    <w:p w14:paraId="2713B132" w14:textId="77777777" w:rsidR="00041A6C" w:rsidRPr="0023193D" w:rsidRDefault="00041A6C" w:rsidP="0023193D">
      <w:pPr>
        <w:rPr>
          <w:b/>
          <w:sz w:val="24"/>
        </w:rPr>
      </w:pPr>
    </w:p>
    <w:p w14:paraId="39818C34" w14:textId="77777777" w:rsidR="009D7746" w:rsidRPr="0023193D" w:rsidRDefault="006B3B4E" w:rsidP="002C3A01">
      <w:pPr>
        <w:jc w:val="center"/>
        <w:rPr>
          <w:b/>
          <w:sz w:val="36"/>
          <w:szCs w:val="36"/>
        </w:rPr>
      </w:pPr>
      <w:r w:rsidRPr="0023193D">
        <w:rPr>
          <w:b/>
          <w:sz w:val="36"/>
          <w:szCs w:val="36"/>
        </w:rPr>
        <w:t>Pädagogische</w:t>
      </w:r>
      <w:r w:rsidR="009D7746" w:rsidRPr="0023193D">
        <w:rPr>
          <w:b/>
          <w:sz w:val="36"/>
          <w:szCs w:val="36"/>
        </w:rPr>
        <w:t xml:space="preserve"> Konzept</w:t>
      </w:r>
      <w:r w:rsidRPr="0023193D">
        <w:rPr>
          <w:b/>
          <w:sz w:val="36"/>
          <w:szCs w:val="36"/>
        </w:rPr>
        <w:t>ion</w:t>
      </w:r>
      <w:r w:rsidR="009D7746" w:rsidRPr="0023193D">
        <w:rPr>
          <w:b/>
          <w:sz w:val="36"/>
          <w:szCs w:val="36"/>
        </w:rPr>
        <w:t xml:space="preserve"> der</w:t>
      </w:r>
    </w:p>
    <w:p w14:paraId="39EC73D8" w14:textId="77777777" w:rsidR="009D7746" w:rsidRPr="0023193D" w:rsidRDefault="009D7746" w:rsidP="002C3A01">
      <w:pPr>
        <w:jc w:val="center"/>
        <w:rPr>
          <w:b/>
          <w:sz w:val="36"/>
          <w:szCs w:val="36"/>
        </w:rPr>
      </w:pPr>
      <w:r w:rsidRPr="0023193D">
        <w:rPr>
          <w:b/>
          <w:sz w:val="36"/>
          <w:szCs w:val="36"/>
        </w:rPr>
        <w:t>Katholische</w:t>
      </w:r>
      <w:r w:rsidR="00EE5DF3" w:rsidRPr="0023193D">
        <w:rPr>
          <w:b/>
          <w:sz w:val="36"/>
          <w:szCs w:val="36"/>
        </w:rPr>
        <w:t>n</w:t>
      </w:r>
      <w:r w:rsidRPr="0023193D">
        <w:rPr>
          <w:b/>
          <w:sz w:val="36"/>
          <w:szCs w:val="36"/>
        </w:rPr>
        <w:t xml:space="preserve"> Kindertageseinrichtung</w:t>
      </w:r>
    </w:p>
    <w:p w14:paraId="3F24EDDA" w14:textId="768A9E86" w:rsidR="009D7746" w:rsidRDefault="005410DF" w:rsidP="0023193D">
      <w:pPr>
        <w:jc w:val="center"/>
        <w:rPr>
          <w:b/>
          <w:sz w:val="36"/>
          <w:szCs w:val="36"/>
        </w:rPr>
      </w:pPr>
      <w:r>
        <w:rPr>
          <w:b/>
          <w:sz w:val="36"/>
          <w:szCs w:val="36"/>
        </w:rPr>
        <w:t>St. Maria im Eichholz</w:t>
      </w:r>
    </w:p>
    <w:p w14:paraId="3EF07231" w14:textId="37F081B4" w:rsidR="006B33C3" w:rsidRDefault="006B33C3" w:rsidP="0023193D">
      <w:pPr>
        <w:jc w:val="center"/>
        <w:rPr>
          <w:b/>
          <w:sz w:val="36"/>
          <w:szCs w:val="36"/>
        </w:rPr>
      </w:pPr>
      <w:r>
        <w:rPr>
          <w:b/>
          <w:sz w:val="36"/>
          <w:szCs w:val="36"/>
        </w:rPr>
        <w:t>Eselsborn 24</w:t>
      </w:r>
    </w:p>
    <w:p w14:paraId="20ACAA8A" w14:textId="6778EFCE" w:rsidR="006B33C3" w:rsidRDefault="006B33C3" w:rsidP="0023193D">
      <w:pPr>
        <w:jc w:val="center"/>
        <w:rPr>
          <w:b/>
          <w:sz w:val="36"/>
          <w:szCs w:val="36"/>
        </w:rPr>
      </w:pPr>
      <w:r>
        <w:rPr>
          <w:b/>
          <w:sz w:val="36"/>
          <w:szCs w:val="36"/>
        </w:rPr>
        <w:t>59929 Brilon</w:t>
      </w:r>
    </w:p>
    <w:p w14:paraId="2594A740" w14:textId="17AC7E01" w:rsidR="006B33C3" w:rsidRDefault="006B33C3" w:rsidP="0023193D">
      <w:pPr>
        <w:jc w:val="center"/>
        <w:rPr>
          <w:b/>
          <w:sz w:val="36"/>
          <w:szCs w:val="36"/>
        </w:rPr>
      </w:pPr>
      <w:r>
        <w:rPr>
          <w:b/>
          <w:sz w:val="36"/>
          <w:szCs w:val="36"/>
        </w:rPr>
        <w:t>Tel.: 02961/6018</w:t>
      </w:r>
    </w:p>
    <w:p w14:paraId="4F6A9952" w14:textId="5B946D46" w:rsidR="006B33C3" w:rsidRDefault="006B33C3" w:rsidP="0023193D">
      <w:pPr>
        <w:jc w:val="center"/>
        <w:rPr>
          <w:b/>
          <w:sz w:val="36"/>
          <w:szCs w:val="36"/>
        </w:rPr>
      </w:pPr>
      <w:r>
        <w:rPr>
          <w:b/>
          <w:sz w:val="36"/>
          <w:szCs w:val="36"/>
        </w:rPr>
        <w:t>st-maria-brilon@kath-kitas-hsk.de</w:t>
      </w:r>
    </w:p>
    <w:p w14:paraId="1554F635" w14:textId="0D5FCCF1" w:rsidR="005555F6" w:rsidRDefault="005555F6" w:rsidP="0023193D">
      <w:pPr>
        <w:jc w:val="center"/>
        <w:rPr>
          <w:b/>
          <w:sz w:val="36"/>
          <w:szCs w:val="36"/>
        </w:rPr>
      </w:pPr>
    </w:p>
    <w:p w14:paraId="2F45EDC7" w14:textId="38031E58" w:rsidR="005555F6" w:rsidRDefault="005555F6" w:rsidP="0023193D">
      <w:pPr>
        <w:jc w:val="center"/>
        <w:rPr>
          <w:b/>
          <w:sz w:val="36"/>
          <w:szCs w:val="36"/>
        </w:rPr>
      </w:pPr>
    </w:p>
    <w:p w14:paraId="6AAFD4AE" w14:textId="18CF1D64" w:rsidR="005555F6" w:rsidRPr="0023193D" w:rsidRDefault="000F2091" w:rsidP="0023193D">
      <w:pPr>
        <w:jc w:val="center"/>
        <w:rPr>
          <w:b/>
          <w:sz w:val="36"/>
          <w:szCs w:val="36"/>
        </w:rPr>
        <w:sectPr w:rsidR="005555F6" w:rsidRPr="0023193D" w:rsidSect="009E7535">
          <w:footerReference w:type="even" r:id="rId11"/>
          <w:footerReference w:type="default" r:id="rId12"/>
          <w:pgSz w:w="11906" w:h="16838" w:code="9"/>
          <w:pgMar w:top="1560" w:right="1417" w:bottom="1134" w:left="1417" w:header="708" w:footer="708" w:gutter="0"/>
          <w:cols w:space="708"/>
          <w:docGrid w:linePitch="360"/>
        </w:sectPr>
      </w:pPr>
      <w:r>
        <w:rPr>
          <w:b/>
          <w:sz w:val="36"/>
          <w:szCs w:val="36"/>
        </w:rPr>
        <w:t xml:space="preserve">Stand : </w:t>
      </w:r>
      <w:r w:rsidR="005B0301">
        <w:rPr>
          <w:b/>
          <w:sz w:val="36"/>
          <w:szCs w:val="36"/>
        </w:rPr>
        <w:t>August</w:t>
      </w:r>
      <w:r w:rsidR="00753CFE">
        <w:rPr>
          <w:b/>
          <w:sz w:val="36"/>
          <w:szCs w:val="36"/>
        </w:rPr>
        <w:t xml:space="preserve"> 202</w:t>
      </w:r>
      <w:r w:rsidR="005B0301">
        <w:rPr>
          <w:b/>
          <w:sz w:val="36"/>
          <w:szCs w:val="36"/>
        </w:rPr>
        <w:t>4</w:t>
      </w:r>
    </w:p>
    <w:sdt>
      <w:sdtPr>
        <w:rPr>
          <w:rFonts w:ascii="Arial Narrow" w:eastAsia="Times New Roman" w:hAnsi="Arial Narrow" w:cs="Times New Roman"/>
          <w:color w:val="auto"/>
          <w:sz w:val="20"/>
          <w:szCs w:val="24"/>
        </w:rPr>
        <w:id w:val="660356912"/>
        <w:docPartObj>
          <w:docPartGallery w:val="Table of Contents"/>
          <w:docPartUnique/>
        </w:docPartObj>
      </w:sdtPr>
      <w:sdtEndPr>
        <w:rPr>
          <w:b/>
          <w:bCs/>
        </w:rPr>
      </w:sdtEndPr>
      <w:sdtContent>
        <w:p w14:paraId="06C58982" w14:textId="77777777" w:rsidR="00C11D9D" w:rsidRPr="006559FE" w:rsidRDefault="00C11D9D">
          <w:pPr>
            <w:pStyle w:val="Inhaltsverzeichnisberschrift"/>
            <w:rPr>
              <w:rFonts w:ascii="Arial Narrow" w:hAnsi="Arial Narrow"/>
              <w:b/>
              <w:color w:val="auto"/>
              <w:szCs w:val="24"/>
            </w:rPr>
          </w:pPr>
          <w:r w:rsidRPr="006559FE">
            <w:rPr>
              <w:rFonts w:ascii="Arial Narrow" w:hAnsi="Arial Narrow"/>
              <w:b/>
              <w:color w:val="auto"/>
              <w:szCs w:val="24"/>
            </w:rPr>
            <w:t>Inhaltsverzeichnis</w:t>
          </w:r>
        </w:p>
        <w:p w14:paraId="6338F460" w14:textId="77777777" w:rsidR="00C11D9D" w:rsidRPr="006559FE" w:rsidRDefault="00C11D9D" w:rsidP="00C11D9D">
          <w:pPr>
            <w:rPr>
              <w:rFonts w:ascii="Arial Narrow" w:hAnsi="Arial Narrow"/>
              <w:sz w:val="24"/>
            </w:rPr>
          </w:pPr>
        </w:p>
        <w:p w14:paraId="7F934F09" w14:textId="3F37719B" w:rsidR="008D1F6A" w:rsidRPr="008D1F6A" w:rsidRDefault="00C11D9D">
          <w:pPr>
            <w:pStyle w:val="Verzeichnis1"/>
            <w:rPr>
              <w:rFonts w:eastAsiaTheme="minorEastAsia" w:cstheme="minorBidi"/>
              <w:noProof/>
              <w:lang w:val="de-DE"/>
            </w:rPr>
          </w:pPr>
          <w:r w:rsidRPr="00B82C0F">
            <w:fldChar w:fldCharType="begin"/>
          </w:r>
          <w:r w:rsidRPr="00B82C0F">
            <w:instrText xml:space="preserve"> TOC \o "1-3" \h \z \u </w:instrText>
          </w:r>
          <w:r w:rsidRPr="00B82C0F">
            <w:fldChar w:fldCharType="separate"/>
          </w:r>
          <w:hyperlink w:anchor="_Toc67386971" w:history="1">
            <w:r w:rsidR="008D1F6A" w:rsidRPr="008D1F6A">
              <w:rPr>
                <w:rStyle w:val="Hyperlink"/>
                <w:noProof/>
              </w:rPr>
              <w:t>Vorwort des Trägers</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_Toc67386971 \h </w:instrText>
            </w:r>
            <w:r w:rsidR="008D1F6A" w:rsidRPr="008D1F6A">
              <w:rPr>
                <w:noProof/>
                <w:webHidden/>
              </w:rPr>
            </w:r>
            <w:r w:rsidR="008D1F6A" w:rsidRPr="008D1F6A">
              <w:rPr>
                <w:noProof/>
                <w:webHidden/>
              </w:rPr>
              <w:fldChar w:fldCharType="separate"/>
            </w:r>
            <w:r w:rsidR="005B0301">
              <w:rPr>
                <w:noProof/>
                <w:webHidden/>
              </w:rPr>
              <w:t>4</w:t>
            </w:r>
            <w:r w:rsidR="008D1F6A" w:rsidRPr="008D1F6A">
              <w:rPr>
                <w:noProof/>
                <w:webHidden/>
              </w:rPr>
              <w:fldChar w:fldCharType="end"/>
            </w:r>
          </w:hyperlink>
        </w:p>
        <w:p w14:paraId="514C1BE8" w14:textId="57291E63" w:rsidR="008D1F6A" w:rsidRPr="008D1F6A" w:rsidRDefault="005B0301">
          <w:pPr>
            <w:pStyle w:val="Verzeichnis1"/>
            <w:rPr>
              <w:rFonts w:eastAsiaTheme="minorEastAsia" w:cstheme="minorBidi"/>
              <w:noProof/>
              <w:lang w:val="de-DE"/>
            </w:rPr>
          </w:pPr>
          <w:hyperlink w:anchor="_Toc67386972" w:history="1">
            <w:r w:rsidR="008D1F6A" w:rsidRPr="008D1F6A">
              <w:rPr>
                <w:rStyle w:val="Hyperlink"/>
                <w:noProof/>
              </w:rPr>
              <w:t>Leitlinien des Trägers</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_Toc67386972 \h </w:instrText>
            </w:r>
            <w:r w:rsidR="008D1F6A" w:rsidRPr="008D1F6A">
              <w:rPr>
                <w:noProof/>
                <w:webHidden/>
              </w:rPr>
            </w:r>
            <w:r w:rsidR="008D1F6A" w:rsidRPr="008D1F6A">
              <w:rPr>
                <w:noProof/>
                <w:webHidden/>
              </w:rPr>
              <w:fldChar w:fldCharType="separate"/>
            </w:r>
            <w:r>
              <w:rPr>
                <w:noProof/>
                <w:webHidden/>
              </w:rPr>
              <w:t>6</w:t>
            </w:r>
            <w:r w:rsidR="008D1F6A" w:rsidRPr="008D1F6A">
              <w:rPr>
                <w:noProof/>
                <w:webHidden/>
              </w:rPr>
              <w:fldChar w:fldCharType="end"/>
            </w:r>
          </w:hyperlink>
        </w:p>
        <w:p w14:paraId="6FD7750F" w14:textId="41151E4C" w:rsidR="008D1F6A" w:rsidRPr="008D1F6A" w:rsidRDefault="005B0301">
          <w:pPr>
            <w:pStyle w:val="Verzeichnis1"/>
            <w:rPr>
              <w:rFonts w:eastAsiaTheme="minorEastAsia" w:cstheme="minorBidi"/>
              <w:noProof/>
              <w:lang w:val="de-DE"/>
            </w:rPr>
          </w:pPr>
          <w:hyperlink w:anchor="_Toc67386973" w:history="1">
            <w:r w:rsidR="008D1F6A" w:rsidRPr="008D1F6A">
              <w:rPr>
                <w:rStyle w:val="Hyperlink"/>
                <w:noProof/>
              </w:rPr>
              <w:t>Zusammenarbeit mit dem Träger</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_Toc67386973 \h </w:instrText>
            </w:r>
            <w:r w:rsidR="008D1F6A" w:rsidRPr="008D1F6A">
              <w:rPr>
                <w:noProof/>
                <w:webHidden/>
              </w:rPr>
            </w:r>
            <w:r w:rsidR="008D1F6A" w:rsidRPr="008D1F6A">
              <w:rPr>
                <w:noProof/>
                <w:webHidden/>
              </w:rPr>
              <w:fldChar w:fldCharType="separate"/>
            </w:r>
            <w:r>
              <w:rPr>
                <w:noProof/>
                <w:webHidden/>
              </w:rPr>
              <w:t>7</w:t>
            </w:r>
            <w:r w:rsidR="008D1F6A" w:rsidRPr="008D1F6A">
              <w:rPr>
                <w:noProof/>
                <w:webHidden/>
              </w:rPr>
              <w:fldChar w:fldCharType="end"/>
            </w:r>
          </w:hyperlink>
        </w:p>
        <w:p w14:paraId="37B2C23A" w14:textId="1B8A28EC" w:rsidR="008D1F6A" w:rsidRPr="008D1F6A" w:rsidRDefault="005B0301">
          <w:pPr>
            <w:pStyle w:val="Verzeichnis1"/>
            <w:rPr>
              <w:rFonts w:eastAsiaTheme="minorEastAsia" w:cstheme="minorBidi"/>
              <w:noProof/>
              <w:lang w:val="de-DE"/>
            </w:rPr>
          </w:pPr>
          <w:hyperlink w:anchor="_Toc67386974" w:history="1">
            <w:r w:rsidR="008D1F6A" w:rsidRPr="008D1F6A">
              <w:rPr>
                <w:rStyle w:val="Hyperlink"/>
                <w:noProof/>
              </w:rPr>
              <w:t>1.</w:t>
            </w:r>
            <w:r w:rsidR="008D1F6A" w:rsidRPr="008D1F6A">
              <w:rPr>
                <w:rFonts w:eastAsiaTheme="minorEastAsia" w:cstheme="minorBidi"/>
                <w:noProof/>
                <w:lang w:val="de-DE"/>
              </w:rPr>
              <w:tab/>
            </w:r>
            <w:r w:rsidR="008D1F6A" w:rsidRPr="008D1F6A">
              <w:rPr>
                <w:rStyle w:val="Hyperlink"/>
                <w:noProof/>
              </w:rPr>
              <w:t>KiTa als pastoraler Ort</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_Toc67386974 \h </w:instrText>
            </w:r>
            <w:r w:rsidR="008D1F6A" w:rsidRPr="008D1F6A">
              <w:rPr>
                <w:noProof/>
                <w:webHidden/>
              </w:rPr>
            </w:r>
            <w:r w:rsidR="008D1F6A" w:rsidRPr="008D1F6A">
              <w:rPr>
                <w:noProof/>
                <w:webHidden/>
              </w:rPr>
              <w:fldChar w:fldCharType="separate"/>
            </w:r>
            <w:r>
              <w:rPr>
                <w:noProof/>
                <w:webHidden/>
              </w:rPr>
              <w:t>8</w:t>
            </w:r>
            <w:r w:rsidR="008D1F6A" w:rsidRPr="008D1F6A">
              <w:rPr>
                <w:noProof/>
                <w:webHidden/>
              </w:rPr>
              <w:fldChar w:fldCharType="end"/>
            </w:r>
          </w:hyperlink>
        </w:p>
        <w:p w14:paraId="5FD1F59F" w14:textId="16B06BAB" w:rsidR="008D1F6A" w:rsidRPr="008D1F6A" w:rsidRDefault="005B0301">
          <w:pPr>
            <w:pStyle w:val="Verzeichnis1"/>
            <w:rPr>
              <w:rFonts w:eastAsiaTheme="minorEastAsia" w:cstheme="minorBidi"/>
              <w:noProof/>
              <w:lang w:val="de-DE"/>
            </w:rPr>
          </w:pPr>
          <w:hyperlink w:anchor="_Toc67386975" w:history="1">
            <w:r w:rsidR="008D1F6A" w:rsidRPr="008D1F6A">
              <w:rPr>
                <w:rStyle w:val="Hyperlink"/>
                <w:noProof/>
              </w:rPr>
              <w:t>2.</w:t>
            </w:r>
            <w:r w:rsidR="008D1F6A" w:rsidRPr="008D1F6A">
              <w:rPr>
                <w:rFonts w:eastAsiaTheme="minorEastAsia" w:cstheme="minorBidi"/>
                <w:noProof/>
                <w:lang w:val="de-DE"/>
              </w:rPr>
              <w:tab/>
            </w:r>
            <w:r w:rsidR="008D1F6A" w:rsidRPr="008D1F6A">
              <w:rPr>
                <w:rStyle w:val="Hyperlink"/>
                <w:noProof/>
              </w:rPr>
              <w:t>Einrichtungsdaten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_Toc67386975 \h </w:instrText>
            </w:r>
            <w:r w:rsidR="008D1F6A" w:rsidRPr="008D1F6A">
              <w:rPr>
                <w:noProof/>
                <w:webHidden/>
              </w:rPr>
            </w:r>
            <w:r w:rsidR="008D1F6A" w:rsidRPr="008D1F6A">
              <w:rPr>
                <w:noProof/>
                <w:webHidden/>
              </w:rPr>
              <w:fldChar w:fldCharType="separate"/>
            </w:r>
            <w:r>
              <w:rPr>
                <w:noProof/>
                <w:webHidden/>
              </w:rPr>
              <w:t>9</w:t>
            </w:r>
            <w:r w:rsidR="008D1F6A" w:rsidRPr="008D1F6A">
              <w:rPr>
                <w:noProof/>
                <w:webHidden/>
              </w:rPr>
              <w:fldChar w:fldCharType="end"/>
            </w:r>
          </w:hyperlink>
        </w:p>
        <w:p w14:paraId="14C8CAB4" w14:textId="0FE186DB" w:rsidR="008D1F6A" w:rsidRPr="008D1F6A" w:rsidRDefault="005B0301">
          <w:pPr>
            <w:pStyle w:val="Verzeichnis2"/>
            <w:rPr>
              <w:rFonts w:ascii="Arial Narrow" w:eastAsiaTheme="minorEastAsia" w:hAnsi="Arial Narrow" w:cstheme="minorBidi"/>
              <w:noProof/>
              <w:sz w:val="24"/>
            </w:rPr>
          </w:pPr>
          <w:hyperlink w:anchor="_Toc67386976" w:history="1">
            <w:r w:rsidR="008D1F6A" w:rsidRPr="008D1F6A">
              <w:rPr>
                <w:rStyle w:val="Hyperlink"/>
                <w:rFonts w:ascii="Arial Narrow" w:hAnsi="Arial Narrow"/>
                <w:noProof/>
                <w:sz w:val="24"/>
                <w:lang w:val="sv-SE"/>
              </w:rPr>
              <w:t>2.1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lang w:val="sv-SE"/>
              </w:rPr>
              <w:t>Sozialraum</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_Toc67386976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10</w:t>
            </w:r>
            <w:r w:rsidR="008D1F6A" w:rsidRPr="008D1F6A">
              <w:rPr>
                <w:rFonts w:ascii="Arial Narrow" w:hAnsi="Arial Narrow"/>
                <w:noProof/>
                <w:webHidden/>
                <w:sz w:val="24"/>
              </w:rPr>
              <w:fldChar w:fldCharType="end"/>
            </w:r>
          </w:hyperlink>
        </w:p>
        <w:p w14:paraId="76150B1E" w14:textId="30B71687" w:rsidR="008D1F6A" w:rsidRPr="008D1F6A" w:rsidRDefault="005B0301">
          <w:pPr>
            <w:pStyle w:val="Verzeichnis2"/>
            <w:rPr>
              <w:rFonts w:ascii="Arial Narrow" w:eastAsiaTheme="minorEastAsia" w:hAnsi="Arial Narrow" w:cstheme="minorBidi"/>
              <w:noProof/>
              <w:sz w:val="24"/>
            </w:rPr>
          </w:pPr>
          <w:hyperlink w:anchor="_Toc67386977" w:history="1">
            <w:r w:rsidR="008D1F6A" w:rsidRPr="008D1F6A">
              <w:rPr>
                <w:rStyle w:val="Hyperlink"/>
                <w:rFonts w:ascii="Arial Narrow" w:hAnsi="Arial Narrow"/>
                <w:noProof/>
                <w:sz w:val="24"/>
              </w:rPr>
              <w:t>2.2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Betreuungsplätze</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_Toc67386977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11</w:t>
            </w:r>
            <w:r w:rsidR="008D1F6A" w:rsidRPr="008D1F6A">
              <w:rPr>
                <w:rFonts w:ascii="Arial Narrow" w:hAnsi="Arial Narrow"/>
                <w:noProof/>
                <w:webHidden/>
                <w:sz w:val="24"/>
              </w:rPr>
              <w:fldChar w:fldCharType="end"/>
            </w:r>
          </w:hyperlink>
        </w:p>
        <w:p w14:paraId="205872CA" w14:textId="2FA5ADC4" w:rsidR="008D1F6A" w:rsidRPr="008D1F6A" w:rsidRDefault="005B0301">
          <w:pPr>
            <w:pStyle w:val="Verzeichnis2"/>
            <w:rPr>
              <w:rFonts w:ascii="Arial Narrow" w:eastAsiaTheme="minorEastAsia" w:hAnsi="Arial Narrow" w:cstheme="minorBidi"/>
              <w:noProof/>
              <w:sz w:val="24"/>
            </w:rPr>
          </w:pPr>
          <w:hyperlink w:anchor="_Toc67386978" w:history="1">
            <w:r w:rsidR="008D1F6A" w:rsidRPr="008D1F6A">
              <w:rPr>
                <w:rStyle w:val="Hyperlink"/>
                <w:rFonts w:ascii="Arial Narrow" w:hAnsi="Arial Narrow"/>
                <w:noProof/>
                <w:sz w:val="24"/>
              </w:rPr>
              <w:t>2.3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Raumkonzept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_Toc67386978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11</w:t>
            </w:r>
            <w:r w:rsidR="008D1F6A" w:rsidRPr="008D1F6A">
              <w:rPr>
                <w:rFonts w:ascii="Arial Narrow" w:hAnsi="Arial Narrow"/>
                <w:noProof/>
                <w:webHidden/>
                <w:sz w:val="24"/>
              </w:rPr>
              <w:fldChar w:fldCharType="end"/>
            </w:r>
          </w:hyperlink>
        </w:p>
        <w:p w14:paraId="7C3870A4" w14:textId="05E63882" w:rsidR="008D1F6A" w:rsidRPr="008D1F6A" w:rsidRDefault="005B0301">
          <w:pPr>
            <w:pStyle w:val="Verzeichnis1"/>
            <w:rPr>
              <w:rFonts w:eastAsiaTheme="minorEastAsia" w:cstheme="minorBidi"/>
              <w:noProof/>
              <w:lang w:val="de-DE"/>
            </w:rPr>
          </w:pPr>
          <w:hyperlink w:anchor="_Toc67386979" w:history="1">
            <w:r w:rsidR="008D1F6A" w:rsidRPr="008D1F6A">
              <w:rPr>
                <w:rStyle w:val="Hyperlink"/>
                <w:noProof/>
              </w:rPr>
              <w:t>3.</w:t>
            </w:r>
            <w:r w:rsidR="008D1F6A" w:rsidRPr="008D1F6A">
              <w:rPr>
                <w:rFonts w:eastAsiaTheme="minorEastAsia" w:cstheme="minorBidi"/>
                <w:noProof/>
                <w:lang w:val="de-DE"/>
              </w:rPr>
              <w:tab/>
            </w:r>
            <w:r w:rsidR="008D1F6A" w:rsidRPr="008D1F6A">
              <w:rPr>
                <w:rStyle w:val="Hyperlink"/>
                <w:noProof/>
              </w:rPr>
              <w:t>Personalstruktur</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_Toc67386979 \h </w:instrText>
            </w:r>
            <w:r w:rsidR="008D1F6A" w:rsidRPr="008D1F6A">
              <w:rPr>
                <w:noProof/>
                <w:webHidden/>
              </w:rPr>
            </w:r>
            <w:r w:rsidR="008D1F6A" w:rsidRPr="008D1F6A">
              <w:rPr>
                <w:noProof/>
                <w:webHidden/>
              </w:rPr>
              <w:fldChar w:fldCharType="separate"/>
            </w:r>
            <w:r>
              <w:rPr>
                <w:noProof/>
                <w:webHidden/>
              </w:rPr>
              <w:t>11</w:t>
            </w:r>
            <w:r w:rsidR="008D1F6A" w:rsidRPr="008D1F6A">
              <w:rPr>
                <w:noProof/>
                <w:webHidden/>
              </w:rPr>
              <w:fldChar w:fldCharType="end"/>
            </w:r>
          </w:hyperlink>
        </w:p>
        <w:p w14:paraId="1C464BCD" w14:textId="1B1A6ED7" w:rsidR="008D1F6A" w:rsidRPr="008D1F6A" w:rsidRDefault="005B0301">
          <w:pPr>
            <w:pStyle w:val="Verzeichnis2"/>
            <w:rPr>
              <w:rFonts w:ascii="Arial Narrow" w:eastAsiaTheme="minorEastAsia" w:hAnsi="Arial Narrow" w:cstheme="minorBidi"/>
              <w:noProof/>
              <w:sz w:val="24"/>
            </w:rPr>
          </w:pPr>
          <w:hyperlink w:anchor="_Toc67386980" w:history="1">
            <w:r w:rsidR="008D1F6A" w:rsidRPr="008D1F6A">
              <w:rPr>
                <w:rStyle w:val="Hyperlink"/>
                <w:rFonts w:ascii="Arial Narrow" w:hAnsi="Arial Narrow"/>
                <w:noProof/>
                <w:sz w:val="24"/>
              </w:rPr>
              <w:t>3.1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Teamarbeit und –entwicklung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_Toc67386980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12</w:t>
            </w:r>
            <w:r w:rsidR="008D1F6A" w:rsidRPr="008D1F6A">
              <w:rPr>
                <w:rFonts w:ascii="Arial Narrow" w:hAnsi="Arial Narrow"/>
                <w:noProof/>
                <w:webHidden/>
                <w:sz w:val="24"/>
              </w:rPr>
              <w:fldChar w:fldCharType="end"/>
            </w:r>
          </w:hyperlink>
        </w:p>
        <w:p w14:paraId="4FD6B3A4" w14:textId="01D9E7FA" w:rsidR="008D1F6A" w:rsidRPr="008D1F6A" w:rsidRDefault="005B0301">
          <w:pPr>
            <w:pStyle w:val="Verzeichnis2"/>
            <w:rPr>
              <w:rFonts w:ascii="Arial Narrow" w:eastAsiaTheme="minorEastAsia" w:hAnsi="Arial Narrow" w:cstheme="minorBidi"/>
              <w:noProof/>
              <w:sz w:val="24"/>
            </w:rPr>
          </w:pPr>
          <w:hyperlink w:anchor="_Toc67386981" w:history="1">
            <w:r w:rsidR="008D1F6A" w:rsidRPr="008D1F6A">
              <w:rPr>
                <w:rStyle w:val="Hyperlink"/>
                <w:rFonts w:ascii="Arial Narrow" w:hAnsi="Arial Narrow"/>
                <w:noProof/>
                <w:sz w:val="24"/>
              </w:rPr>
              <w:t>3.2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Leitung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_Toc67386981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13</w:t>
            </w:r>
            <w:r w:rsidR="008D1F6A" w:rsidRPr="008D1F6A">
              <w:rPr>
                <w:rFonts w:ascii="Arial Narrow" w:hAnsi="Arial Narrow"/>
                <w:noProof/>
                <w:webHidden/>
                <w:sz w:val="24"/>
              </w:rPr>
              <w:fldChar w:fldCharType="end"/>
            </w:r>
          </w:hyperlink>
        </w:p>
        <w:p w14:paraId="7AB66EF2" w14:textId="1CD28368" w:rsidR="008D1F6A" w:rsidRPr="008D1F6A" w:rsidRDefault="005B0301">
          <w:pPr>
            <w:pStyle w:val="Verzeichnis2"/>
            <w:rPr>
              <w:rFonts w:ascii="Arial Narrow" w:eastAsiaTheme="minorEastAsia" w:hAnsi="Arial Narrow" w:cstheme="minorBidi"/>
              <w:noProof/>
              <w:sz w:val="24"/>
            </w:rPr>
          </w:pPr>
          <w:hyperlink w:anchor="_Toc67386982" w:history="1">
            <w:r w:rsidR="008D1F6A" w:rsidRPr="006B33C3">
              <w:rPr>
                <w:rStyle w:val="Hyperlink"/>
                <w:rFonts w:ascii="Arial Narrow" w:hAnsi="Arial Narrow"/>
                <w:noProof/>
                <w:sz w:val="24"/>
              </w:rPr>
              <w:t>3.3</w:t>
            </w:r>
            <w:r w:rsidR="008D1F6A" w:rsidRPr="006B33C3">
              <w:rPr>
                <w:rFonts w:ascii="Arial Narrow" w:eastAsiaTheme="minorEastAsia" w:hAnsi="Arial Narrow" w:cstheme="minorBidi"/>
                <w:noProof/>
                <w:sz w:val="24"/>
              </w:rPr>
              <w:tab/>
            </w:r>
            <w:r w:rsidR="008D1F6A" w:rsidRPr="006B33C3">
              <w:rPr>
                <w:rStyle w:val="Hyperlink"/>
                <w:rFonts w:ascii="Arial Narrow" w:hAnsi="Arial Narrow"/>
                <w:noProof/>
                <w:sz w:val="24"/>
              </w:rPr>
              <w:t xml:space="preserve">Ständig stellvertretende Leitung </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_Toc67386982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13</w:t>
            </w:r>
            <w:r w:rsidR="008D1F6A" w:rsidRPr="008D1F6A">
              <w:rPr>
                <w:rFonts w:ascii="Arial Narrow" w:hAnsi="Arial Narrow"/>
                <w:noProof/>
                <w:webHidden/>
                <w:sz w:val="24"/>
              </w:rPr>
              <w:fldChar w:fldCharType="end"/>
            </w:r>
          </w:hyperlink>
        </w:p>
        <w:p w14:paraId="43CB27FC" w14:textId="6FA63BFC" w:rsidR="008D1F6A" w:rsidRPr="008D1F6A" w:rsidRDefault="005B0301">
          <w:pPr>
            <w:pStyle w:val="Verzeichnis1"/>
            <w:rPr>
              <w:rFonts w:eastAsiaTheme="minorEastAsia" w:cstheme="minorBidi"/>
              <w:noProof/>
              <w:lang w:val="de-DE"/>
            </w:rPr>
          </w:pPr>
          <w:hyperlink w:anchor="_Toc67386983" w:history="1">
            <w:r w:rsidR="008D1F6A" w:rsidRPr="008D1F6A">
              <w:rPr>
                <w:rStyle w:val="Hyperlink"/>
                <w:noProof/>
              </w:rPr>
              <w:t>4.</w:t>
            </w:r>
            <w:r w:rsidR="008D1F6A" w:rsidRPr="008D1F6A">
              <w:rPr>
                <w:rFonts w:eastAsiaTheme="minorEastAsia" w:cstheme="minorBidi"/>
                <w:noProof/>
                <w:lang w:val="de-DE"/>
              </w:rPr>
              <w:tab/>
            </w:r>
            <w:r w:rsidR="008D1F6A" w:rsidRPr="008D1F6A">
              <w:rPr>
                <w:rStyle w:val="Hyperlink"/>
                <w:noProof/>
              </w:rPr>
              <w:t>Pädagogische Leitlinien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_Toc67386983 \h </w:instrText>
            </w:r>
            <w:r w:rsidR="008D1F6A" w:rsidRPr="008D1F6A">
              <w:rPr>
                <w:noProof/>
                <w:webHidden/>
              </w:rPr>
            </w:r>
            <w:r w:rsidR="008D1F6A" w:rsidRPr="008D1F6A">
              <w:rPr>
                <w:noProof/>
                <w:webHidden/>
              </w:rPr>
              <w:fldChar w:fldCharType="separate"/>
            </w:r>
            <w:r>
              <w:rPr>
                <w:noProof/>
                <w:webHidden/>
              </w:rPr>
              <w:t>13</w:t>
            </w:r>
            <w:r w:rsidR="008D1F6A" w:rsidRPr="008D1F6A">
              <w:rPr>
                <w:noProof/>
                <w:webHidden/>
              </w:rPr>
              <w:fldChar w:fldCharType="end"/>
            </w:r>
          </w:hyperlink>
        </w:p>
        <w:p w14:paraId="63C9C1F1" w14:textId="6952D2F4" w:rsidR="008D1F6A" w:rsidRPr="008D1F6A" w:rsidRDefault="005B0301">
          <w:pPr>
            <w:pStyle w:val="Verzeichnis2"/>
            <w:rPr>
              <w:rFonts w:ascii="Arial Narrow" w:eastAsiaTheme="minorEastAsia" w:hAnsi="Arial Narrow" w:cstheme="minorBidi"/>
              <w:noProof/>
              <w:sz w:val="24"/>
            </w:rPr>
          </w:pPr>
          <w:hyperlink w:anchor="_Toc67386984" w:history="1">
            <w:r w:rsidR="008D1F6A" w:rsidRPr="008D1F6A">
              <w:rPr>
                <w:rStyle w:val="Hyperlink"/>
                <w:rFonts w:ascii="Arial Narrow" w:hAnsi="Arial Narrow"/>
                <w:noProof/>
                <w:sz w:val="24"/>
              </w:rPr>
              <w:t>4.1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Eingewöhnung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_Toc67386984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14</w:t>
            </w:r>
            <w:r w:rsidR="008D1F6A" w:rsidRPr="008D1F6A">
              <w:rPr>
                <w:rFonts w:ascii="Arial Narrow" w:hAnsi="Arial Narrow"/>
                <w:noProof/>
                <w:webHidden/>
                <w:sz w:val="24"/>
              </w:rPr>
              <w:fldChar w:fldCharType="end"/>
            </w:r>
          </w:hyperlink>
        </w:p>
        <w:p w14:paraId="4E221AC2" w14:textId="57A03BB1" w:rsidR="008D1F6A" w:rsidRPr="008D1F6A" w:rsidRDefault="005B0301">
          <w:pPr>
            <w:pStyle w:val="Verzeichnis2"/>
            <w:rPr>
              <w:rFonts w:ascii="Arial Narrow" w:eastAsiaTheme="minorEastAsia" w:hAnsi="Arial Narrow" w:cstheme="minorBidi"/>
              <w:noProof/>
              <w:sz w:val="24"/>
            </w:rPr>
          </w:pPr>
          <w:hyperlink w:anchor="_Toc67386985" w:history="1">
            <w:r w:rsidR="008D1F6A" w:rsidRPr="008D1F6A">
              <w:rPr>
                <w:rStyle w:val="Hyperlink"/>
                <w:rFonts w:ascii="Arial Narrow" w:hAnsi="Arial Narrow"/>
                <w:noProof/>
                <w:sz w:val="24"/>
              </w:rPr>
              <w:t>4.2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Beobachtung und Dokumentation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_Toc67386985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14</w:t>
            </w:r>
            <w:r w:rsidR="008D1F6A" w:rsidRPr="008D1F6A">
              <w:rPr>
                <w:rFonts w:ascii="Arial Narrow" w:hAnsi="Arial Narrow"/>
                <w:noProof/>
                <w:webHidden/>
                <w:sz w:val="24"/>
              </w:rPr>
              <w:fldChar w:fldCharType="end"/>
            </w:r>
          </w:hyperlink>
        </w:p>
        <w:p w14:paraId="0D696703" w14:textId="6CC9D796" w:rsidR="008D1F6A" w:rsidRPr="008D1F6A" w:rsidRDefault="005B0301">
          <w:pPr>
            <w:pStyle w:val="Verzeichnis2"/>
            <w:rPr>
              <w:rFonts w:ascii="Arial Narrow" w:eastAsiaTheme="minorEastAsia" w:hAnsi="Arial Narrow" w:cstheme="minorBidi"/>
              <w:noProof/>
              <w:sz w:val="24"/>
            </w:rPr>
          </w:pPr>
          <w:hyperlink w:anchor="_Toc67386986" w:history="1">
            <w:r w:rsidR="008D1F6A" w:rsidRPr="008D1F6A">
              <w:rPr>
                <w:rStyle w:val="Hyperlink"/>
                <w:rFonts w:ascii="Arial Narrow" w:hAnsi="Arial Narrow"/>
                <w:noProof/>
                <w:sz w:val="24"/>
              </w:rPr>
              <w:t>4.3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Übergänge gestalten, Vorbereitung auf das künftige Leben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_Toc67386986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15</w:t>
            </w:r>
            <w:r w:rsidR="008D1F6A" w:rsidRPr="008D1F6A">
              <w:rPr>
                <w:rFonts w:ascii="Arial Narrow" w:hAnsi="Arial Narrow"/>
                <w:noProof/>
                <w:webHidden/>
                <w:sz w:val="24"/>
              </w:rPr>
              <w:fldChar w:fldCharType="end"/>
            </w:r>
          </w:hyperlink>
        </w:p>
        <w:p w14:paraId="1FA18C19" w14:textId="0F61E1C3" w:rsidR="008D1F6A" w:rsidRPr="008D1F6A" w:rsidRDefault="005B0301">
          <w:pPr>
            <w:pStyle w:val="Verzeichnis2"/>
            <w:rPr>
              <w:rFonts w:ascii="Arial Narrow" w:eastAsiaTheme="minorEastAsia" w:hAnsi="Arial Narrow" w:cstheme="minorBidi"/>
              <w:noProof/>
              <w:sz w:val="24"/>
            </w:rPr>
          </w:pPr>
          <w:hyperlink w:anchor="_Toc67386987" w:history="1">
            <w:r w:rsidR="008D1F6A" w:rsidRPr="008D1F6A">
              <w:rPr>
                <w:rStyle w:val="Hyperlink"/>
                <w:rFonts w:ascii="Arial Narrow" w:hAnsi="Arial Narrow"/>
                <w:noProof/>
                <w:sz w:val="24"/>
              </w:rPr>
              <w:t>4.4</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Beschwerdemöglichkeiten, Partizipation, Kinderrechte</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_Toc67386987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15</w:t>
            </w:r>
            <w:r w:rsidR="008D1F6A" w:rsidRPr="008D1F6A">
              <w:rPr>
                <w:rFonts w:ascii="Arial Narrow" w:hAnsi="Arial Narrow"/>
                <w:noProof/>
                <w:webHidden/>
                <w:sz w:val="24"/>
              </w:rPr>
              <w:fldChar w:fldCharType="end"/>
            </w:r>
          </w:hyperlink>
        </w:p>
        <w:p w14:paraId="138862CB" w14:textId="6747061F" w:rsidR="008D1F6A" w:rsidRPr="008D1F6A" w:rsidRDefault="005B0301">
          <w:pPr>
            <w:pStyle w:val="Verzeichnis1"/>
            <w:rPr>
              <w:rFonts w:eastAsiaTheme="minorEastAsia" w:cstheme="minorBidi"/>
              <w:noProof/>
              <w:lang w:val="de-DE"/>
            </w:rPr>
          </w:pPr>
          <w:hyperlink w:anchor="_Toc67386988" w:history="1">
            <w:r w:rsidR="008D1F6A" w:rsidRPr="008D1F6A">
              <w:rPr>
                <w:rStyle w:val="Hyperlink"/>
                <w:noProof/>
              </w:rPr>
              <w:t>5.</w:t>
            </w:r>
            <w:r w:rsidR="008D1F6A" w:rsidRPr="008D1F6A">
              <w:rPr>
                <w:rFonts w:eastAsiaTheme="minorEastAsia" w:cstheme="minorBidi"/>
                <w:noProof/>
                <w:lang w:val="de-DE"/>
              </w:rPr>
              <w:tab/>
            </w:r>
            <w:r w:rsidR="008D1F6A" w:rsidRPr="008D1F6A">
              <w:rPr>
                <w:rStyle w:val="Hyperlink"/>
                <w:noProof/>
              </w:rPr>
              <w:t>Inhaltliche und fachliche Ausrichtung der Einrichtung</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_Toc67386988 \h </w:instrText>
            </w:r>
            <w:r w:rsidR="008D1F6A" w:rsidRPr="008D1F6A">
              <w:rPr>
                <w:noProof/>
                <w:webHidden/>
              </w:rPr>
            </w:r>
            <w:r w:rsidR="008D1F6A" w:rsidRPr="008D1F6A">
              <w:rPr>
                <w:noProof/>
                <w:webHidden/>
              </w:rPr>
              <w:fldChar w:fldCharType="separate"/>
            </w:r>
            <w:r>
              <w:rPr>
                <w:noProof/>
                <w:webHidden/>
              </w:rPr>
              <w:t>17</w:t>
            </w:r>
            <w:r w:rsidR="008D1F6A" w:rsidRPr="008D1F6A">
              <w:rPr>
                <w:noProof/>
                <w:webHidden/>
              </w:rPr>
              <w:fldChar w:fldCharType="end"/>
            </w:r>
          </w:hyperlink>
        </w:p>
        <w:p w14:paraId="7242B2B3" w14:textId="0F17AF54" w:rsidR="008D1F6A" w:rsidRPr="008D1F6A" w:rsidRDefault="005B0301">
          <w:pPr>
            <w:pStyle w:val="Verzeichnis1"/>
            <w:rPr>
              <w:rFonts w:eastAsiaTheme="minorEastAsia" w:cstheme="minorBidi"/>
              <w:noProof/>
              <w:lang w:val="de-DE"/>
            </w:rPr>
          </w:pPr>
          <w:hyperlink w:anchor="_Toc67386989" w:history="1">
            <w:r w:rsidR="008D1F6A" w:rsidRPr="008D1F6A">
              <w:rPr>
                <w:rStyle w:val="Hyperlink"/>
                <w:noProof/>
              </w:rPr>
              <w:t>6.</w:t>
            </w:r>
            <w:r w:rsidR="008D1F6A" w:rsidRPr="008D1F6A">
              <w:rPr>
                <w:rFonts w:eastAsiaTheme="minorEastAsia" w:cstheme="minorBidi"/>
                <w:noProof/>
                <w:lang w:val="de-DE"/>
              </w:rPr>
              <w:tab/>
            </w:r>
            <w:r w:rsidR="008D1F6A" w:rsidRPr="008D1F6A">
              <w:rPr>
                <w:rStyle w:val="Hyperlink"/>
                <w:noProof/>
              </w:rPr>
              <w:t>Bildungsbereiche</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_Toc67386989 \h </w:instrText>
            </w:r>
            <w:r w:rsidR="008D1F6A" w:rsidRPr="008D1F6A">
              <w:rPr>
                <w:noProof/>
                <w:webHidden/>
              </w:rPr>
            </w:r>
            <w:r w:rsidR="008D1F6A" w:rsidRPr="008D1F6A">
              <w:rPr>
                <w:noProof/>
                <w:webHidden/>
              </w:rPr>
              <w:fldChar w:fldCharType="separate"/>
            </w:r>
            <w:r>
              <w:rPr>
                <w:noProof/>
                <w:webHidden/>
              </w:rPr>
              <w:t>19</w:t>
            </w:r>
            <w:r w:rsidR="008D1F6A" w:rsidRPr="008D1F6A">
              <w:rPr>
                <w:noProof/>
                <w:webHidden/>
              </w:rPr>
              <w:fldChar w:fldCharType="end"/>
            </w:r>
          </w:hyperlink>
        </w:p>
        <w:p w14:paraId="03CE7CA2" w14:textId="1BFDE2B2" w:rsidR="008D1F6A" w:rsidRPr="008D1F6A" w:rsidRDefault="005B0301">
          <w:pPr>
            <w:pStyle w:val="Verzeichnis2"/>
            <w:rPr>
              <w:rFonts w:ascii="Arial Narrow" w:eastAsiaTheme="minorEastAsia" w:hAnsi="Arial Narrow" w:cstheme="minorBidi"/>
              <w:noProof/>
              <w:sz w:val="24"/>
            </w:rPr>
          </w:pPr>
          <w:hyperlink w:anchor="_Toc67386990" w:history="1">
            <w:r w:rsidR="008D1F6A" w:rsidRPr="008D1F6A">
              <w:rPr>
                <w:rStyle w:val="Hyperlink"/>
                <w:rFonts w:ascii="Arial Narrow" w:hAnsi="Arial Narrow"/>
                <w:noProof/>
                <w:sz w:val="24"/>
              </w:rPr>
              <w:t>6.1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Bewegung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_Toc67386990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20</w:t>
            </w:r>
            <w:r w:rsidR="008D1F6A" w:rsidRPr="008D1F6A">
              <w:rPr>
                <w:rFonts w:ascii="Arial Narrow" w:hAnsi="Arial Narrow"/>
                <w:noProof/>
                <w:webHidden/>
                <w:sz w:val="24"/>
              </w:rPr>
              <w:fldChar w:fldCharType="end"/>
            </w:r>
          </w:hyperlink>
        </w:p>
        <w:p w14:paraId="23901338" w14:textId="5C823E33" w:rsidR="008D1F6A" w:rsidRPr="008D1F6A" w:rsidRDefault="005B0301">
          <w:pPr>
            <w:pStyle w:val="Verzeichnis2"/>
            <w:rPr>
              <w:rFonts w:ascii="Arial Narrow" w:eastAsiaTheme="minorEastAsia" w:hAnsi="Arial Narrow" w:cstheme="minorBidi"/>
              <w:noProof/>
              <w:sz w:val="24"/>
            </w:rPr>
          </w:pPr>
          <w:hyperlink w:anchor="_Toc67386991" w:history="1">
            <w:r w:rsidR="008D1F6A" w:rsidRPr="008D1F6A">
              <w:rPr>
                <w:rStyle w:val="Hyperlink"/>
                <w:rFonts w:ascii="Arial Narrow" w:hAnsi="Arial Narrow"/>
                <w:noProof/>
                <w:sz w:val="24"/>
              </w:rPr>
              <w:t>6.2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Körper, Gesundheit und Ernährung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_Toc67386991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20</w:t>
            </w:r>
            <w:r w:rsidR="008D1F6A" w:rsidRPr="008D1F6A">
              <w:rPr>
                <w:rFonts w:ascii="Arial Narrow" w:hAnsi="Arial Narrow"/>
                <w:noProof/>
                <w:webHidden/>
                <w:sz w:val="24"/>
              </w:rPr>
              <w:fldChar w:fldCharType="end"/>
            </w:r>
          </w:hyperlink>
        </w:p>
        <w:p w14:paraId="693DFFF1" w14:textId="0C03B0E3" w:rsidR="008D1F6A" w:rsidRPr="008D1F6A" w:rsidRDefault="005B0301">
          <w:pPr>
            <w:pStyle w:val="Verzeichnis2"/>
            <w:rPr>
              <w:rFonts w:ascii="Arial Narrow" w:eastAsiaTheme="minorEastAsia" w:hAnsi="Arial Narrow" w:cstheme="minorBidi"/>
              <w:noProof/>
              <w:sz w:val="24"/>
            </w:rPr>
          </w:pPr>
          <w:hyperlink w:anchor="_Toc67386992" w:history="1">
            <w:r w:rsidR="008D1F6A" w:rsidRPr="008D1F6A">
              <w:rPr>
                <w:rStyle w:val="Hyperlink"/>
                <w:rFonts w:ascii="Arial Narrow" w:hAnsi="Arial Narrow"/>
                <w:noProof/>
                <w:sz w:val="24"/>
              </w:rPr>
              <w:t>6.3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Sprache und Kommunikation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_Toc67386992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24</w:t>
            </w:r>
            <w:r w:rsidR="008D1F6A" w:rsidRPr="008D1F6A">
              <w:rPr>
                <w:rFonts w:ascii="Arial Narrow" w:hAnsi="Arial Narrow"/>
                <w:noProof/>
                <w:webHidden/>
                <w:sz w:val="24"/>
              </w:rPr>
              <w:fldChar w:fldCharType="end"/>
            </w:r>
          </w:hyperlink>
        </w:p>
        <w:p w14:paraId="0A90AE06" w14:textId="6405C4C1" w:rsidR="008D1F6A" w:rsidRPr="008D1F6A" w:rsidRDefault="005B0301">
          <w:pPr>
            <w:pStyle w:val="Verzeichnis3"/>
            <w:rPr>
              <w:rFonts w:ascii="Arial Narrow" w:eastAsiaTheme="minorEastAsia" w:hAnsi="Arial Narrow" w:cstheme="minorBidi"/>
              <w:noProof/>
              <w:sz w:val="24"/>
            </w:rPr>
          </w:pPr>
          <w:hyperlink w:anchor="_Toc67386993" w:history="1">
            <w:r w:rsidR="008D1F6A" w:rsidRPr="008D1F6A">
              <w:rPr>
                <w:rStyle w:val="Hyperlink"/>
                <w:rFonts w:ascii="Arial Narrow" w:hAnsi="Arial Narrow"/>
                <w:noProof/>
                <w:sz w:val="24"/>
              </w:rPr>
              <w:t>6.3.1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Alltagsintegrierte Sprachbildung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_Toc67386993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24</w:t>
            </w:r>
            <w:r w:rsidR="008D1F6A" w:rsidRPr="008D1F6A">
              <w:rPr>
                <w:rFonts w:ascii="Arial Narrow" w:hAnsi="Arial Narrow"/>
                <w:noProof/>
                <w:webHidden/>
                <w:sz w:val="24"/>
              </w:rPr>
              <w:fldChar w:fldCharType="end"/>
            </w:r>
          </w:hyperlink>
        </w:p>
        <w:p w14:paraId="6B70DE1D" w14:textId="33BCCCF8" w:rsidR="008D1F6A" w:rsidRPr="008D1F6A" w:rsidRDefault="005B0301">
          <w:pPr>
            <w:pStyle w:val="Verzeichnis2"/>
            <w:rPr>
              <w:rFonts w:ascii="Arial Narrow" w:eastAsiaTheme="minorEastAsia" w:hAnsi="Arial Narrow" w:cstheme="minorBidi"/>
              <w:noProof/>
              <w:sz w:val="24"/>
            </w:rPr>
          </w:pPr>
          <w:hyperlink w:anchor="_Toc67386994" w:history="1">
            <w:r w:rsidR="008D1F6A" w:rsidRPr="008D1F6A">
              <w:rPr>
                <w:rStyle w:val="Hyperlink"/>
                <w:rFonts w:ascii="Arial Narrow" w:hAnsi="Arial Narrow"/>
                <w:noProof/>
                <w:sz w:val="24"/>
              </w:rPr>
              <w:t>6.4</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Soziale, kulturelle und interkulturelle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_Toc67386994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25</w:t>
            </w:r>
            <w:r w:rsidR="008D1F6A" w:rsidRPr="008D1F6A">
              <w:rPr>
                <w:rFonts w:ascii="Arial Narrow" w:hAnsi="Arial Narrow"/>
                <w:noProof/>
                <w:webHidden/>
                <w:sz w:val="24"/>
              </w:rPr>
              <w:fldChar w:fldCharType="end"/>
            </w:r>
          </w:hyperlink>
        </w:p>
        <w:p w14:paraId="6405F8BE" w14:textId="1B2ACD97" w:rsidR="008D1F6A" w:rsidRPr="008D1F6A" w:rsidRDefault="005B0301">
          <w:pPr>
            <w:pStyle w:val="Verzeichnis2"/>
            <w:rPr>
              <w:rFonts w:ascii="Arial Narrow" w:eastAsiaTheme="minorEastAsia" w:hAnsi="Arial Narrow" w:cstheme="minorBidi"/>
              <w:noProof/>
              <w:sz w:val="24"/>
            </w:rPr>
          </w:pPr>
          <w:hyperlink w:anchor="_Toc67386995" w:history="1">
            <w:r w:rsidR="008D1F6A" w:rsidRPr="008D1F6A">
              <w:rPr>
                <w:rStyle w:val="Hyperlink"/>
                <w:rFonts w:ascii="Arial Narrow" w:hAnsi="Arial Narrow"/>
                <w:noProof/>
                <w:sz w:val="24"/>
              </w:rPr>
              <w:t>6.5</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Musisch-ästhetische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_Toc67386995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25</w:t>
            </w:r>
            <w:r w:rsidR="008D1F6A" w:rsidRPr="008D1F6A">
              <w:rPr>
                <w:rFonts w:ascii="Arial Narrow" w:hAnsi="Arial Narrow"/>
                <w:noProof/>
                <w:webHidden/>
                <w:sz w:val="24"/>
              </w:rPr>
              <w:fldChar w:fldCharType="end"/>
            </w:r>
          </w:hyperlink>
        </w:p>
        <w:p w14:paraId="542474C1" w14:textId="1804746A" w:rsidR="008D1F6A" w:rsidRPr="008D1F6A" w:rsidRDefault="005B0301">
          <w:pPr>
            <w:pStyle w:val="Verzeichnis2"/>
            <w:rPr>
              <w:rFonts w:ascii="Arial Narrow" w:eastAsiaTheme="minorEastAsia" w:hAnsi="Arial Narrow" w:cstheme="minorBidi"/>
              <w:noProof/>
              <w:sz w:val="24"/>
            </w:rPr>
          </w:pPr>
          <w:hyperlink w:anchor="_Toc67386996" w:history="1">
            <w:r w:rsidR="008D1F6A" w:rsidRPr="008D1F6A">
              <w:rPr>
                <w:rStyle w:val="Hyperlink"/>
                <w:rFonts w:ascii="Arial Narrow" w:hAnsi="Arial Narrow"/>
                <w:noProof/>
                <w:sz w:val="24"/>
              </w:rPr>
              <w:t>6.6</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Religion und Ethik</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_Toc67386996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26</w:t>
            </w:r>
            <w:r w:rsidR="008D1F6A" w:rsidRPr="008D1F6A">
              <w:rPr>
                <w:rFonts w:ascii="Arial Narrow" w:hAnsi="Arial Narrow"/>
                <w:noProof/>
                <w:webHidden/>
                <w:sz w:val="24"/>
              </w:rPr>
              <w:fldChar w:fldCharType="end"/>
            </w:r>
          </w:hyperlink>
        </w:p>
        <w:p w14:paraId="159FE0E4" w14:textId="645A0445" w:rsidR="008D1F6A" w:rsidRPr="008D1F6A" w:rsidRDefault="005B0301">
          <w:pPr>
            <w:pStyle w:val="Verzeichnis2"/>
            <w:rPr>
              <w:rFonts w:ascii="Arial Narrow" w:eastAsiaTheme="minorEastAsia" w:hAnsi="Arial Narrow" w:cstheme="minorBidi"/>
              <w:noProof/>
              <w:sz w:val="24"/>
            </w:rPr>
          </w:pPr>
          <w:hyperlink w:anchor="_Toc67386997" w:history="1">
            <w:r w:rsidR="008D1F6A" w:rsidRPr="008D1F6A">
              <w:rPr>
                <w:rStyle w:val="Hyperlink"/>
                <w:rFonts w:ascii="Arial Narrow" w:hAnsi="Arial Narrow"/>
                <w:noProof/>
                <w:sz w:val="24"/>
              </w:rPr>
              <w:t>6.7</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Mathematische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_Toc67386997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27</w:t>
            </w:r>
            <w:r w:rsidR="008D1F6A" w:rsidRPr="008D1F6A">
              <w:rPr>
                <w:rFonts w:ascii="Arial Narrow" w:hAnsi="Arial Narrow"/>
                <w:noProof/>
                <w:webHidden/>
                <w:sz w:val="24"/>
              </w:rPr>
              <w:fldChar w:fldCharType="end"/>
            </w:r>
          </w:hyperlink>
        </w:p>
        <w:p w14:paraId="318336F6" w14:textId="1FA226DA" w:rsidR="008D1F6A" w:rsidRPr="008D1F6A" w:rsidRDefault="005B0301">
          <w:pPr>
            <w:pStyle w:val="Verzeichnis2"/>
            <w:rPr>
              <w:rFonts w:ascii="Arial Narrow" w:eastAsiaTheme="minorEastAsia" w:hAnsi="Arial Narrow" w:cstheme="minorBidi"/>
              <w:noProof/>
              <w:sz w:val="24"/>
            </w:rPr>
          </w:pPr>
          <w:hyperlink w:anchor="_Toc67386998" w:history="1">
            <w:r w:rsidR="008D1F6A" w:rsidRPr="008D1F6A">
              <w:rPr>
                <w:rStyle w:val="Hyperlink"/>
                <w:rFonts w:ascii="Arial Narrow" w:hAnsi="Arial Narrow"/>
                <w:noProof/>
                <w:sz w:val="24"/>
              </w:rPr>
              <w:t>6.8</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Naturwissenschaftliche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_Toc67386998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27</w:t>
            </w:r>
            <w:r w:rsidR="008D1F6A" w:rsidRPr="008D1F6A">
              <w:rPr>
                <w:rFonts w:ascii="Arial Narrow" w:hAnsi="Arial Narrow"/>
                <w:noProof/>
                <w:webHidden/>
                <w:sz w:val="24"/>
              </w:rPr>
              <w:fldChar w:fldCharType="end"/>
            </w:r>
          </w:hyperlink>
        </w:p>
        <w:p w14:paraId="11E054AF" w14:textId="1F54F8BE" w:rsidR="008D1F6A" w:rsidRPr="008D1F6A" w:rsidRDefault="005B0301">
          <w:pPr>
            <w:pStyle w:val="Verzeichnis2"/>
            <w:rPr>
              <w:rFonts w:ascii="Arial Narrow" w:eastAsiaTheme="minorEastAsia" w:hAnsi="Arial Narrow" w:cstheme="minorBidi"/>
              <w:noProof/>
              <w:sz w:val="24"/>
            </w:rPr>
          </w:pPr>
          <w:hyperlink w:anchor="_Toc67386999" w:history="1">
            <w:r w:rsidR="008D1F6A" w:rsidRPr="008D1F6A">
              <w:rPr>
                <w:rStyle w:val="Hyperlink"/>
                <w:rFonts w:ascii="Arial Narrow" w:hAnsi="Arial Narrow"/>
                <w:noProof/>
                <w:sz w:val="24"/>
              </w:rPr>
              <w:t>6.9</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Ökologische Bildung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_Toc67386999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28</w:t>
            </w:r>
            <w:r w:rsidR="008D1F6A" w:rsidRPr="008D1F6A">
              <w:rPr>
                <w:rFonts w:ascii="Arial Narrow" w:hAnsi="Arial Narrow"/>
                <w:noProof/>
                <w:webHidden/>
                <w:sz w:val="24"/>
              </w:rPr>
              <w:fldChar w:fldCharType="end"/>
            </w:r>
          </w:hyperlink>
        </w:p>
        <w:p w14:paraId="661D84D4" w14:textId="73A7E5F1" w:rsidR="008D1F6A" w:rsidRPr="008D1F6A" w:rsidRDefault="005B0301">
          <w:pPr>
            <w:pStyle w:val="Verzeichnis2"/>
            <w:rPr>
              <w:rFonts w:ascii="Arial Narrow" w:eastAsiaTheme="minorEastAsia" w:hAnsi="Arial Narrow" w:cstheme="minorBidi"/>
              <w:noProof/>
              <w:sz w:val="24"/>
            </w:rPr>
          </w:pPr>
          <w:hyperlink w:anchor="_Toc67387000" w:history="1">
            <w:r w:rsidR="008D1F6A" w:rsidRPr="008D1F6A">
              <w:rPr>
                <w:rStyle w:val="Hyperlink"/>
                <w:rFonts w:ascii="Arial Narrow" w:hAnsi="Arial Narrow"/>
                <w:noProof/>
                <w:sz w:val="24"/>
              </w:rPr>
              <w:t>6.10</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Medien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_Toc67387000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28</w:t>
            </w:r>
            <w:r w:rsidR="008D1F6A" w:rsidRPr="008D1F6A">
              <w:rPr>
                <w:rFonts w:ascii="Arial Narrow" w:hAnsi="Arial Narrow"/>
                <w:noProof/>
                <w:webHidden/>
                <w:sz w:val="24"/>
              </w:rPr>
              <w:fldChar w:fldCharType="end"/>
            </w:r>
          </w:hyperlink>
        </w:p>
        <w:p w14:paraId="157DAF41" w14:textId="6530087A" w:rsidR="008D1F6A" w:rsidRPr="008D1F6A" w:rsidRDefault="005B0301">
          <w:pPr>
            <w:pStyle w:val="Verzeichnis1"/>
            <w:rPr>
              <w:rFonts w:eastAsiaTheme="minorEastAsia" w:cstheme="minorBidi"/>
              <w:noProof/>
              <w:lang w:val="de-DE"/>
            </w:rPr>
          </w:pPr>
          <w:hyperlink w:anchor="_Toc67387001" w:history="1">
            <w:r w:rsidR="008D1F6A" w:rsidRPr="008D1F6A">
              <w:rPr>
                <w:rStyle w:val="Hyperlink"/>
                <w:noProof/>
              </w:rPr>
              <w:t>7.</w:t>
            </w:r>
            <w:r w:rsidR="008D1F6A" w:rsidRPr="008D1F6A">
              <w:rPr>
                <w:rFonts w:eastAsiaTheme="minorEastAsia" w:cstheme="minorBidi"/>
                <w:noProof/>
                <w:lang w:val="de-DE"/>
              </w:rPr>
              <w:tab/>
            </w:r>
            <w:r w:rsidR="008D1F6A" w:rsidRPr="008D1F6A">
              <w:rPr>
                <w:rStyle w:val="Hyperlink"/>
                <w:noProof/>
              </w:rPr>
              <w:t>Bundesteilhabegesetz</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_Toc67387001 \h </w:instrText>
            </w:r>
            <w:r w:rsidR="008D1F6A" w:rsidRPr="008D1F6A">
              <w:rPr>
                <w:noProof/>
                <w:webHidden/>
              </w:rPr>
            </w:r>
            <w:r w:rsidR="008D1F6A" w:rsidRPr="008D1F6A">
              <w:rPr>
                <w:noProof/>
                <w:webHidden/>
              </w:rPr>
              <w:fldChar w:fldCharType="separate"/>
            </w:r>
            <w:r>
              <w:rPr>
                <w:noProof/>
                <w:webHidden/>
              </w:rPr>
              <w:t>29</w:t>
            </w:r>
            <w:r w:rsidR="008D1F6A" w:rsidRPr="008D1F6A">
              <w:rPr>
                <w:noProof/>
                <w:webHidden/>
              </w:rPr>
              <w:fldChar w:fldCharType="end"/>
            </w:r>
          </w:hyperlink>
        </w:p>
        <w:p w14:paraId="11B91C38" w14:textId="792B891A" w:rsidR="008D1F6A" w:rsidRPr="008D1F6A" w:rsidRDefault="005B0301">
          <w:pPr>
            <w:pStyle w:val="Verzeichnis2"/>
            <w:rPr>
              <w:rFonts w:ascii="Arial Narrow" w:eastAsiaTheme="minorEastAsia" w:hAnsi="Arial Narrow" w:cstheme="minorBidi"/>
              <w:noProof/>
              <w:sz w:val="24"/>
            </w:rPr>
          </w:pPr>
          <w:hyperlink w:anchor="_Toc67387002" w:history="1">
            <w:r w:rsidR="008D1F6A" w:rsidRPr="008D1F6A">
              <w:rPr>
                <w:rStyle w:val="Hyperlink"/>
                <w:rFonts w:ascii="Arial Narrow" w:hAnsi="Arial Narrow"/>
                <w:noProof/>
                <w:sz w:val="24"/>
              </w:rPr>
              <w:t>7.1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Verhaltensbesonderheiten/ Behinderung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_Toc67387002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29</w:t>
            </w:r>
            <w:r w:rsidR="008D1F6A" w:rsidRPr="008D1F6A">
              <w:rPr>
                <w:rFonts w:ascii="Arial Narrow" w:hAnsi="Arial Narrow"/>
                <w:noProof/>
                <w:webHidden/>
                <w:sz w:val="24"/>
              </w:rPr>
              <w:fldChar w:fldCharType="end"/>
            </w:r>
          </w:hyperlink>
        </w:p>
        <w:p w14:paraId="057C4E63" w14:textId="6E1C50C2" w:rsidR="008D1F6A" w:rsidRPr="008D1F6A" w:rsidRDefault="005B0301">
          <w:pPr>
            <w:pStyle w:val="Verzeichnis2"/>
            <w:rPr>
              <w:rFonts w:ascii="Arial Narrow" w:eastAsiaTheme="minorEastAsia" w:hAnsi="Arial Narrow" w:cstheme="minorBidi"/>
              <w:noProof/>
              <w:sz w:val="24"/>
            </w:rPr>
          </w:pPr>
          <w:hyperlink w:anchor="_Toc67387003" w:history="1">
            <w:r w:rsidR="008D1F6A" w:rsidRPr="008D1F6A">
              <w:rPr>
                <w:rStyle w:val="Hyperlink"/>
                <w:rFonts w:ascii="Arial Narrow" w:hAnsi="Arial Narrow"/>
                <w:noProof/>
                <w:sz w:val="24"/>
              </w:rPr>
              <w:t>7.2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Diversität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_Toc67387003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31</w:t>
            </w:r>
            <w:r w:rsidR="008D1F6A" w:rsidRPr="008D1F6A">
              <w:rPr>
                <w:rFonts w:ascii="Arial Narrow" w:hAnsi="Arial Narrow"/>
                <w:noProof/>
                <w:webHidden/>
                <w:sz w:val="24"/>
              </w:rPr>
              <w:fldChar w:fldCharType="end"/>
            </w:r>
          </w:hyperlink>
        </w:p>
        <w:p w14:paraId="0CD7EEBB" w14:textId="43801DB8" w:rsidR="008D1F6A" w:rsidRPr="008D1F6A" w:rsidRDefault="005B0301">
          <w:pPr>
            <w:pStyle w:val="Verzeichnis2"/>
            <w:rPr>
              <w:rFonts w:ascii="Arial Narrow" w:eastAsiaTheme="minorEastAsia" w:hAnsi="Arial Narrow" w:cstheme="minorBidi"/>
              <w:noProof/>
              <w:sz w:val="24"/>
            </w:rPr>
          </w:pPr>
          <w:hyperlink w:anchor="_Toc67387004" w:history="1">
            <w:r w:rsidR="008D1F6A" w:rsidRPr="008D1F6A">
              <w:rPr>
                <w:rStyle w:val="Hyperlink"/>
                <w:rFonts w:ascii="Arial Narrow" w:hAnsi="Arial Narrow"/>
                <w:noProof/>
                <w:sz w:val="24"/>
              </w:rPr>
              <w:t>7.3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Gender</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_Toc67387004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31</w:t>
            </w:r>
            <w:r w:rsidR="008D1F6A" w:rsidRPr="008D1F6A">
              <w:rPr>
                <w:rFonts w:ascii="Arial Narrow" w:hAnsi="Arial Narrow"/>
                <w:noProof/>
                <w:webHidden/>
                <w:sz w:val="24"/>
              </w:rPr>
              <w:fldChar w:fldCharType="end"/>
            </w:r>
          </w:hyperlink>
        </w:p>
        <w:p w14:paraId="52EE2957" w14:textId="30FDAAD3" w:rsidR="005B0CE6" w:rsidRDefault="005B0301">
          <w:pPr>
            <w:pStyle w:val="Verzeichnis2"/>
            <w:rPr>
              <w:rFonts w:ascii="Arial Narrow" w:hAnsi="Arial Narrow"/>
              <w:noProof/>
              <w:sz w:val="24"/>
            </w:rPr>
          </w:pPr>
          <w:hyperlink w:anchor="_Toc67387005" w:history="1">
            <w:r w:rsidR="008D1F6A" w:rsidRPr="008D1F6A">
              <w:rPr>
                <w:rStyle w:val="Hyperlink"/>
                <w:rFonts w:ascii="Arial Narrow" w:hAnsi="Arial Narrow"/>
                <w:noProof/>
                <w:sz w:val="24"/>
              </w:rPr>
              <w:t>7.4</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Gelebte Inklusion</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_Toc67387005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32</w:t>
            </w:r>
            <w:r w:rsidR="008D1F6A" w:rsidRPr="008D1F6A">
              <w:rPr>
                <w:rFonts w:ascii="Arial Narrow" w:hAnsi="Arial Narrow"/>
                <w:noProof/>
                <w:webHidden/>
                <w:sz w:val="24"/>
              </w:rPr>
              <w:fldChar w:fldCharType="end"/>
            </w:r>
          </w:hyperlink>
        </w:p>
        <w:p w14:paraId="3703D12C" w14:textId="77777777" w:rsidR="005B0CE6" w:rsidRDefault="005B0CE6">
          <w:pPr>
            <w:rPr>
              <w:rFonts w:ascii="Arial Narrow" w:hAnsi="Arial Narrow"/>
              <w:noProof/>
              <w:sz w:val="24"/>
            </w:rPr>
          </w:pPr>
          <w:r>
            <w:rPr>
              <w:rFonts w:ascii="Arial Narrow" w:hAnsi="Arial Narrow"/>
              <w:noProof/>
              <w:sz w:val="24"/>
            </w:rPr>
            <w:br w:type="page"/>
          </w:r>
        </w:p>
        <w:p w14:paraId="7ECCE055" w14:textId="77777777" w:rsidR="008D1F6A" w:rsidRPr="008D1F6A" w:rsidRDefault="008D1F6A">
          <w:pPr>
            <w:pStyle w:val="Verzeichnis2"/>
            <w:rPr>
              <w:rFonts w:ascii="Arial Narrow" w:eastAsiaTheme="minorEastAsia" w:hAnsi="Arial Narrow" w:cstheme="minorBidi"/>
              <w:noProof/>
              <w:sz w:val="24"/>
            </w:rPr>
          </w:pPr>
        </w:p>
        <w:p w14:paraId="15B4CB4B" w14:textId="26A73240" w:rsidR="008D1F6A" w:rsidRPr="008D1F6A" w:rsidRDefault="005B0301">
          <w:pPr>
            <w:pStyle w:val="Verzeichnis1"/>
            <w:rPr>
              <w:rFonts w:eastAsiaTheme="minorEastAsia" w:cstheme="minorBidi"/>
              <w:noProof/>
              <w:lang w:val="de-DE"/>
            </w:rPr>
          </w:pPr>
          <w:hyperlink w:anchor="_Toc67387006" w:history="1">
            <w:r w:rsidR="008D1F6A" w:rsidRPr="008D1F6A">
              <w:rPr>
                <w:rStyle w:val="Hyperlink"/>
                <w:noProof/>
              </w:rPr>
              <w:t>8.</w:t>
            </w:r>
            <w:r w:rsidR="008D1F6A" w:rsidRPr="008D1F6A">
              <w:rPr>
                <w:rFonts w:eastAsiaTheme="minorEastAsia" w:cstheme="minorBidi"/>
                <w:noProof/>
                <w:lang w:val="de-DE"/>
              </w:rPr>
              <w:tab/>
            </w:r>
            <w:r w:rsidR="008D1F6A" w:rsidRPr="008D1F6A">
              <w:rPr>
                <w:rStyle w:val="Hyperlink"/>
                <w:noProof/>
              </w:rPr>
              <w:t>Kindeswohlgefährdung und Prävention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_Toc67387006 \h </w:instrText>
            </w:r>
            <w:r w:rsidR="008D1F6A" w:rsidRPr="008D1F6A">
              <w:rPr>
                <w:noProof/>
                <w:webHidden/>
              </w:rPr>
            </w:r>
            <w:r w:rsidR="008D1F6A" w:rsidRPr="008D1F6A">
              <w:rPr>
                <w:noProof/>
                <w:webHidden/>
              </w:rPr>
              <w:fldChar w:fldCharType="separate"/>
            </w:r>
            <w:r>
              <w:rPr>
                <w:noProof/>
                <w:webHidden/>
              </w:rPr>
              <w:t>34</w:t>
            </w:r>
            <w:r w:rsidR="008D1F6A" w:rsidRPr="008D1F6A">
              <w:rPr>
                <w:noProof/>
                <w:webHidden/>
              </w:rPr>
              <w:fldChar w:fldCharType="end"/>
            </w:r>
          </w:hyperlink>
        </w:p>
        <w:p w14:paraId="53E7CA2C" w14:textId="5C02CBFC" w:rsidR="008D1F6A" w:rsidRPr="008D1F6A" w:rsidRDefault="005B0301">
          <w:pPr>
            <w:pStyle w:val="Verzeichnis1"/>
            <w:rPr>
              <w:rFonts w:eastAsiaTheme="minorEastAsia" w:cstheme="minorBidi"/>
              <w:noProof/>
              <w:lang w:val="de-DE"/>
            </w:rPr>
          </w:pPr>
          <w:hyperlink w:anchor="_Toc67387007" w:history="1">
            <w:r w:rsidR="008D1F6A" w:rsidRPr="008D1F6A">
              <w:rPr>
                <w:rStyle w:val="Hyperlink"/>
                <w:noProof/>
              </w:rPr>
              <w:t>9.</w:t>
            </w:r>
            <w:r w:rsidR="008D1F6A" w:rsidRPr="008D1F6A">
              <w:rPr>
                <w:rFonts w:eastAsiaTheme="minorEastAsia" w:cstheme="minorBidi"/>
                <w:noProof/>
                <w:lang w:val="de-DE"/>
              </w:rPr>
              <w:tab/>
            </w:r>
            <w:r w:rsidR="008D1F6A" w:rsidRPr="008D1F6A">
              <w:rPr>
                <w:rStyle w:val="Hyperlink"/>
                <w:noProof/>
              </w:rPr>
              <w:t>Zusammenarbeit mit den Erziehungsberechtigten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_Toc67387007 \h </w:instrText>
            </w:r>
            <w:r w:rsidR="008D1F6A" w:rsidRPr="008D1F6A">
              <w:rPr>
                <w:noProof/>
                <w:webHidden/>
              </w:rPr>
            </w:r>
            <w:r w:rsidR="008D1F6A" w:rsidRPr="008D1F6A">
              <w:rPr>
                <w:noProof/>
                <w:webHidden/>
              </w:rPr>
              <w:fldChar w:fldCharType="separate"/>
            </w:r>
            <w:r>
              <w:rPr>
                <w:noProof/>
                <w:webHidden/>
              </w:rPr>
              <w:t>35</w:t>
            </w:r>
            <w:r w:rsidR="008D1F6A" w:rsidRPr="008D1F6A">
              <w:rPr>
                <w:noProof/>
                <w:webHidden/>
              </w:rPr>
              <w:fldChar w:fldCharType="end"/>
            </w:r>
          </w:hyperlink>
        </w:p>
        <w:p w14:paraId="7E43D039" w14:textId="4704A3C9" w:rsidR="008D1F6A" w:rsidRPr="008D1F6A" w:rsidRDefault="005B0301">
          <w:pPr>
            <w:pStyle w:val="Verzeichnis2"/>
            <w:rPr>
              <w:rFonts w:ascii="Arial Narrow" w:eastAsiaTheme="minorEastAsia" w:hAnsi="Arial Narrow" w:cstheme="minorBidi"/>
              <w:noProof/>
              <w:sz w:val="24"/>
            </w:rPr>
          </w:pPr>
          <w:hyperlink w:anchor="_Toc67387008" w:history="1">
            <w:r w:rsidR="008D1F6A" w:rsidRPr="008D1F6A">
              <w:rPr>
                <w:rStyle w:val="Hyperlink"/>
                <w:rFonts w:ascii="Arial Narrow" w:hAnsi="Arial Narrow"/>
                <w:noProof/>
                <w:sz w:val="24"/>
              </w:rPr>
              <w:t>9.1</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Erziehungs- und Bildungspartnerschaft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_Toc67387008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35</w:t>
            </w:r>
            <w:r w:rsidR="008D1F6A" w:rsidRPr="008D1F6A">
              <w:rPr>
                <w:rFonts w:ascii="Arial Narrow" w:hAnsi="Arial Narrow"/>
                <w:noProof/>
                <w:webHidden/>
                <w:sz w:val="24"/>
              </w:rPr>
              <w:fldChar w:fldCharType="end"/>
            </w:r>
          </w:hyperlink>
        </w:p>
        <w:p w14:paraId="0A981D89" w14:textId="27F94C8F" w:rsidR="008D1F6A" w:rsidRPr="008D1F6A" w:rsidRDefault="005B0301">
          <w:pPr>
            <w:pStyle w:val="Verzeichnis2"/>
            <w:rPr>
              <w:rFonts w:ascii="Arial Narrow" w:eastAsiaTheme="minorEastAsia" w:hAnsi="Arial Narrow" w:cstheme="minorBidi"/>
              <w:noProof/>
              <w:sz w:val="24"/>
            </w:rPr>
          </w:pPr>
          <w:hyperlink w:anchor="_Toc67387009" w:history="1">
            <w:r w:rsidR="008D1F6A" w:rsidRPr="008D1F6A">
              <w:rPr>
                <w:rStyle w:val="Hyperlink"/>
                <w:rFonts w:ascii="Arial Narrow" w:hAnsi="Arial Narrow"/>
                <w:noProof/>
                <w:sz w:val="24"/>
              </w:rPr>
              <w:t>9.2</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Elternmitwirkung und -mitbestimmung</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_Toc67387009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36</w:t>
            </w:r>
            <w:r w:rsidR="008D1F6A" w:rsidRPr="008D1F6A">
              <w:rPr>
                <w:rFonts w:ascii="Arial Narrow" w:hAnsi="Arial Narrow"/>
                <w:noProof/>
                <w:webHidden/>
                <w:sz w:val="24"/>
              </w:rPr>
              <w:fldChar w:fldCharType="end"/>
            </w:r>
          </w:hyperlink>
        </w:p>
        <w:p w14:paraId="08B1C9F2" w14:textId="2F18E40B" w:rsidR="008D1F6A" w:rsidRPr="008D1F6A" w:rsidRDefault="005B0301">
          <w:pPr>
            <w:pStyle w:val="Verzeichnis2"/>
            <w:rPr>
              <w:rFonts w:ascii="Arial Narrow" w:eastAsiaTheme="minorEastAsia" w:hAnsi="Arial Narrow" w:cstheme="minorBidi"/>
              <w:noProof/>
              <w:sz w:val="24"/>
            </w:rPr>
          </w:pPr>
          <w:hyperlink w:anchor="_Toc67387010" w:history="1">
            <w:r w:rsidR="008D1F6A" w:rsidRPr="008D1F6A">
              <w:rPr>
                <w:rStyle w:val="Hyperlink"/>
                <w:rFonts w:ascii="Arial Narrow" w:hAnsi="Arial Narrow"/>
                <w:noProof/>
                <w:sz w:val="24"/>
              </w:rPr>
              <w:t>9.3</w:t>
            </w:r>
            <w:r w:rsidR="008D1F6A" w:rsidRPr="008D1F6A">
              <w:rPr>
                <w:rFonts w:ascii="Arial Narrow" w:eastAsiaTheme="minorEastAsia" w:hAnsi="Arial Narrow" w:cstheme="minorBidi"/>
                <w:noProof/>
                <w:sz w:val="24"/>
              </w:rPr>
              <w:tab/>
            </w:r>
            <w:r w:rsidR="008D1F6A" w:rsidRPr="008D1F6A">
              <w:rPr>
                <w:rStyle w:val="Hyperlink"/>
                <w:rFonts w:ascii="Arial Narrow" w:hAnsi="Arial Narrow"/>
                <w:noProof/>
                <w:sz w:val="24"/>
              </w:rPr>
              <w:t>Beschwerdemanagement</w:t>
            </w:r>
            <w:r w:rsidR="008D1F6A" w:rsidRPr="008D1F6A">
              <w:rPr>
                <w:rFonts w:ascii="Arial Narrow" w:hAnsi="Arial Narrow"/>
                <w:noProof/>
                <w:webHidden/>
                <w:sz w:val="24"/>
              </w:rPr>
              <w:tab/>
            </w:r>
            <w:r w:rsidR="008D1F6A" w:rsidRPr="008D1F6A">
              <w:rPr>
                <w:rFonts w:ascii="Arial Narrow" w:hAnsi="Arial Narrow"/>
                <w:noProof/>
                <w:webHidden/>
                <w:sz w:val="24"/>
              </w:rPr>
              <w:fldChar w:fldCharType="begin"/>
            </w:r>
            <w:r w:rsidR="008D1F6A" w:rsidRPr="008D1F6A">
              <w:rPr>
                <w:rFonts w:ascii="Arial Narrow" w:hAnsi="Arial Narrow"/>
                <w:noProof/>
                <w:webHidden/>
                <w:sz w:val="24"/>
              </w:rPr>
              <w:instrText xml:space="preserve"> PAGEREF _Toc67387010 \h </w:instrText>
            </w:r>
            <w:r w:rsidR="008D1F6A" w:rsidRPr="008D1F6A">
              <w:rPr>
                <w:rFonts w:ascii="Arial Narrow" w:hAnsi="Arial Narrow"/>
                <w:noProof/>
                <w:webHidden/>
                <w:sz w:val="24"/>
              </w:rPr>
            </w:r>
            <w:r w:rsidR="008D1F6A" w:rsidRPr="008D1F6A">
              <w:rPr>
                <w:rFonts w:ascii="Arial Narrow" w:hAnsi="Arial Narrow"/>
                <w:noProof/>
                <w:webHidden/>
                <w:sz w:val="24"/>
              </w:rPr>
              <w:fldChar w:fldCharType="separate"/>
            </w:r>
            <w:r>
              <w:rPr>
                <w:rFonts w:ascii="Arial Narrow" w:hAnsi="Arial Narrow"/>
                <w:noProof/>
                <w:webHidden/>
                <w:sz w:val="24"/>
              </w:rPr>
              <w:t>37</w:t>
            </w:r>
            <w:r w:rsidR="008D1F6A" w:rsidRPr="008D1F6A">
              <w:rPr>
                <w:rFonts w:ascii="Arial Narrow" w:hAnsi="Arial Narrow"/>
                <w:noProof/>
                <w:webHidden/>
                <w:sz w:val="24"/>
              </w:rPr>
              <w:fldChar w:fldCharType="end"/>
            </w:r>
          </w:hyperlink>
        </w:p>
        <w:p w14:paraId="279CECBB" w14:textId="08DA3C14" w:rsidR="008D1F6A" w:rsidRPr="008D1F6A" w:rsidRDefault="005B0301">
          <w:pPr>
            <w:pStyle w:val="Verzeichnis1"/>
            <w:rPr>
              <w:rFonts w:eastAsiaTheme="minorEastAsia" w:cstheme="minorBidi"/>
              <w:noProof/>
              <w:lang w:val="de-DE"/>
            </w:rPr>
          </w:pPr>
          <w:hyperlink w:anchor="_Toc67387011" w:history="1">
            <w:r w:rsidR="008D1F6A" w:rsidRPr="008D1F6A">
              <w:rPr>
                <w:rStyle w:val="Hyperlink"/>
                <w:noProof/>
              </w:rPr>
              <w:t>10.</w:t>
            </w:r>
            <w:r w:rsidR="008D1F6A" w:rsidRPr="008D1F6A">
              <w:rPr>
                <w:rFonts w:eastAsiaTheme="minorEastAsia" w:cstheme="minorBidi"/>
                <w:noProof/>
                <w:lang w:val="de-DE"/>
              </w:rPr>
              <w:tab/>
            </w:r>
            <w:r w:rsidR="008D1F6A" w:rsidRPr="008D1F6A">
              <w:rPr>
                <w:rStyle w:val="Hyperlink"/>
                <w:noProof/>
              </w:rPr>
              <w:t>Qualitätsmanagement</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_Toc67387011 \h </w:instrText>
            </w:r>
            <w:r w:rsidR="008D1F6A" w:rsidRPr="008D1F6A">
              <w:rPr>
                <w:noProof/>
                <w:webHidden/>
              </w:rPr>
            </w:r>
            <w:r w:rsidR="008D1F6A" w:rsidRPr="008D1F6A">
              <w:rPr>
                <w:noProof/>
                <w:webHidden/>
              </w:rPr>
              <w:fldChar w:fldCharType="separate"/>
            </w:r>
            <w:r>
              <w:rPr>
                <w:noProof/>
                <w:webHidden/>
              </w:rPr>
              <w:t>37</w:t>
            </w:r>
            <w:r w:rsidR="008D1F6A" w:rsidRPr="008D1F6A">
              <w:rPr>
                <w:noProof/>
                <w:webHidden/>
              </w:rPr>
              <w:fldChar w:fldCharType="end"/>
            </w:r>
          </w:hyperlink>
        </w:p>
        <w:p w14:paraId="4A329507" w14:textId="1B4CC0EC" w:rsidR="008D1F6A" w:rsidRPr="008D1F6A" w:rsidRDefault="005B0301">
          <w:pPr>
            <w:pStyle w:val="Verzeichnis1"/>
            <w:rPr>
              <w:rFonts w:eastAsiaTheme="minorEastAsia" w:cstheme="minorBidi"/>
              <w:noProof/>
              <w:lang w:val="de-DE"/>
            </w:rPr>
          </w:pPr>
          <w:hyperlink w:anchor="_Toc67387012" w:history="1">
            <w:r w:rsidR="008D1F6A" w:rsidRPr="008D1F6A">
              <w:rPr>
                <w:rStyle w:val="Hyperlink"/>
                <w:noProof/>
              </w:rPr>
              <w:t>11.</w:t>
            </w:r>
            <w:r w:rsidR="008D1F6A" w:rsidRPr="008D1F6A">
              <w:rPr>
                <w:rFonts w:eastAsiaTheme="minorEastAsia" w:cstheme="minorBidi"/>
                <w:noProof/>
                <w:lang w:val="de-DE"/>
              </w:rPr>
              <w:tab/>
            </w:r>
            <w:r w:rsidR="008D1F6A" w:rsidRPr="008D1F6A">
              <w:rPr>
                <w:rStyle w:val="Hyperlink"/>
                <w:noProof/>
              </w:rPr>
              <w:t>Kooperation mit anderen Institutionen</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_Toc67387012 \h </w:instrText>
            </w:r>
            <w:r w:rsidR="008D1F6A" w:rsidRPr="008D1F6A">
              <w:rPr>
                <w:noProof/>
                <w:webHidden/>
              </w:rPr>
            </w:r>
            <w:r w:rsidR="008D1F6A" w:rsidRPr="008D1F6A">
              <w:rPr>
                <w:noProof/>
                <w:webHidden/>
              </w:rPr>
              <w:fldChar w:fldCharType="separate"/>
            </w:r>
            <w:r>
              <w:rPr>
                <w:noProof/>
                <w:webHidden/>
              </w:rPr>
              <w:t>38</w:t>
            </w:r>
            <w:r w:rsidR="008D1F6A" w:rsidRPr="008D1F6A">
              <w:rPr>
                <w:noProof/>
                <w:webHidden/>
              </w:rPr>
              <w:fldChar w:fldCharType="end"/>
            </w:r>
          </w:hyperlink>
        </w:p>
        <w:p w14:paraId="118C183E" w14:textId="76675E0C" w:rsidR="008D1F6A" w:rsidRDefault="005B0301">
          <w:pPr>
            <w:pStyle w:val="Verzeichnis1"/>
            <w:rPr>
              <w:noProof/>
            </w:rPr>
          </w:pPr>
          <w:hyperlink w:anchor="_Toc67387013" w:history="1">
            <w:r w:rsidR="008D1F6A" w:rsidRPr="008D1F6A">
              <w:rPr>
                <w:rStyle w:val="Hyperlink"/>
                <w:noProof/>
              </w:rPr>
              <w:t>12.</w:t>
            </w:r>
            <w:r w:rsidR="008D1F6A" w:rsidRPr="008D1F6A">
              <w:rPr>
                <w:rFonts w:eastAsiaTheme="minorEastAsia" w:cstheme="minorBidi"/>
                <w:noProof/>
                <w:lang w:val="de-DE"/>
              </w:rPr>
              <w:tab/>
            </w:r>
            <w:r w:rsidR="008D1F6A" w:rsidRPr="008D1F6A">
              <w:rPr>
                <w:rStyle w:val="Hyperlink"/>
                <w:noProof/>
              </w:rPr>
              <w:t>Öffentlichkeitsarbeit</w:t>
            </w:r>
            <w:r w:rsidR="008D1F6A" w:rsidRPr="008D1F6A">
              <w:rPr>
                <w:noProof/>
                <w:webHidden/>
              </w:rPr>
              <w:tab/>
            </w:r>
            <w:r w:rsidR="008D1F6A" w:rsidRPr="008D1F6A">
              <w:rPr>
                <w:noProof/>
                <w:webHidden/>
              </w:rPr>
              <w:fldChar w:fldCharType="begin"/>
            </w:r>
            <w:r w:rsidR="008D1F6A" w:rsidRPr="008D1F6A">
              <w:rPr>
                <w:noProof/>
                <w:webHidden/>
              </w:rPr>
              <w:instrText xml:space="preserve"> PAGEREF _Toc67387013 \h </w:instrText>
            </w:r>
            <w:r w:rsidR="008D1F6A" w:rsidRPr="008D1F6A">
              <w:rPr>
                <w:noProof/>
                <w:webHidden/>
              </w:rPr>
            </w:r>
            <w:r w:rsidR="008D1F6A" w:rsidRPr="008D1F6A">
              <w:rPr>
                <w:noProof/>
                <w:webHidden/>
              </w:rPr>
              <w:fldChar w:fldCharType="separate"/>
            </w:r>
            <w:r>
              <w:rPr>
                <w:noProof/>
                <w:webHidden/>
              </w:rPr>
              <w:t>39</w:t>
            </w:r>
            <w:r w:rsidR="008D1F6A" w:rsidRPr="008D1F6A">
              <w:rPr>
                <w:noProof/>
                <w:webHidden/>
              </w:rPr>
              <w:fldChar w:fldCharType="end"/>
            </w:r>
          </w:hyperlink>
        </w:p>
        <w:p w14:paraId="3C38E2A8" w14:textId="319E399C" w:rsidR="006B33C3" w:rsidRPr="006B33C3" w:rsidRDefault="006B33C3" w:rsidP="006B33C3">
          <w:pPr>
            <w:rPr>
              <w:rFonts w:eastAsiaTheme="minorEastAsia"/>
              <w:lang w:val="sv-SE"/>
            </w:rPr>
          </w:pPr>
          <w:r>
            <w:rPr>
              <w:rFonts w:eastAsiaTheme="minorEastAsia"/>
              <w:lang w:val="sv-SE"/>
            </w:rPr>
            <w:t xml:space="preserve">13. </w:t>
          </w:r>
          <w:r>
            <w:rPr>
              <w:rFonts w:eastAsiaTheme="minorEastAsia"/>
              <w:lang w:val="sv-SE"/>
            </w:rPr>
            <w:tab/>
            <w:t>Datenschutz....................................................................................................................39</w:t>
          </w:r>
        </w:p>
        <w:p w14:paraId="468ACF2D" w14:textId="5B344771" w:rsidR="008D1F6A" w:rsidRDefault="006B33C3">
          <w:pPr>
            <w:pStyle w:val="Verzeichnis1"/>
          </w:pPr>
          <w:r>
            <w:t>14.</w:t>
          </w:r>
          <w:r>
            <w:tab/>
            <w:t>Anlagen</w:t>
          </w:r>
          <w:r w:rsidR="002A2BC4">
            <w:t>.............................................................................................................................40</w:t>
          </w:r>
        </w:p>
        <w:p w14:paraId="7FA59C21" w14:textId="0017ECD8" w:rsidR="00446893" w:rsidRPr="00446893" w:rsidRDefault="00446893" w:rsidP="00446893">
          <w:pPr>
            <w:rPr>
              <w:rFonts w:ascii="Arial Narrow" w:eastAsiaTheme="minorEastAsia" w:hAnsi="Arial Narrow"/>
              <w:sz w:val="24"/>
              <w:lang w:val="sv-SE"/>
            </w:rPr>
          </w:pPr>
          <w:r w:rsidRPr="00446893">
            <w:rPr>
              <w:rFonts w:ascii="Arial Narrow" w:eastAsiaTheme="minorEastAsia" w:hAnsi="Arial Narrow"/>
              <w:sz w:val="24"/>
              <w:lang w:val="sv-SE"/>
            </w:rPr>
            <w:t>14.1</w:t>
          </w:r>
          <w:r w:rsidRPr="00446893">
            <w:rPr>
              <w:rFonts w:ascii="Arial Narrow" w:eastAsiaTheme="minorEastAsia" w:hAnsi="Arial Narrow"/>
              <w:sz w:val="24"/>
              <w:lang w:val="sv-SE"/>
            </w:rPr>
            <w:tab/>
            <w:t>Ordnungsgemäße Buch- und Aktenführung...................................................................</w:t>
          </w:r>
          <w:r>
            <w:rPr>
              <w:rFonts w:ascii="Arial Narrow" w:eastAsiaTheme="minorEastAsia" w:hAnsi="Arial Narrow"/>
              <w:sz w:val="24"/>
              <w:lang w:val="sv-SE"/>
            </w:rPr>
            <w:t>...</w:t>
          </w:r>
          <w:r w:rsidRPr="00446893">
            <w:rPr>
              <w:rFonts w:ascii="Arial Narrow" w:eastAsiaTheme="minorEastAsia" w:hAnsi="Arial Narrow"/>
              <w:sz w:val="24"/>
              <w:lang w:val="sv-SE"/>
            </w:rPr>
            <w:t>40</w:t>
          </w:r>
        </w:p>
        <w:p w14:paraId="563AC438" w14:textId="267C613A" w:rsidR="008D1F6A" w:rsidRDefault="00446893">
          <w:pPr>
            <w:pStyle w:val="Verzeichnis1"/>
          </w:pPr>
          <w:r>
            <w:t>14.2</w:t>
          </w:r>
          <w:r w:rsidR="002A2BC4">
            <w:tab/>
            <w:t>Sexualpädagogisches Konzept...........................................................</w:t>
          </w:r>
          <w:r>
            <w:t>..............................41</w:t>
          </w:r>
        </w:p>
        <w:p w14:paraId="27866E23" w14:textId="20BB40EB" w:rsidR="008D1F6A" w:rsidRPr="008D1F6A" w:rsidRDefault="008D1F6A">
          <w:pPr>
            <w:pStyle w:val="Verzeichnis2"/>
            <w:rPr>
              <w:rFonts w:ascii="Arial Narrow" w:eastAsiaTheme="minorEastAsia" w:hAnsi="Arial Narrow" w:cstheme="minorBidi"/>
              <w:noProof/>
              <w:sz w:val="24"/>
            </w:rPr>
          </w:pPr>
        </w:p>
        <w:p w14:paraId="6B3C0DBA" w14:textId="0F476632" w:rsidR="008D1F6A" w:rsidRPr="008D1F6A" w:rsidRDefault="008D1F6A">
          <w:pPr>
            <w:pStyle w:val="Verzeichnis2"/>
            <w:rPr>
              <w:rFonts w:ascii="Arial Narrow" w:eastAsiaTheme="minorEastAsia" w:hAnsi="Arial Narrow" w:cstheme="minorBidi"/>
              <w:noProof/>
              <w:sz w:val="24"/>
            </w:rPr>
          </w:pPr>
        </w:p>
        <w:p w14:paraId="79E790AD" w14:textId="60FDD6A0" w:rsidR="008D1F6A" w:rsidRPr="008D1F6A" w:rsidRDefault="008D1F6A">
          <w:pPr>
            <w:pStyle w:val="Verzeichnis2"/>
            <w:rPr>
              <w:rFonts w:ascii="Arial Narrow" w:eastAsiaTheme="minorEastAsia" w:hAnsi="Arial Narrow" w:cstheme="minorBidi"/>
              <w:noProof/>
              <w:sz w:val="24"/>
            </w:rPr>
          </w:pPr>
        </w:p>
        <w:p w14:paraId="43A643A5" w14:textId="05F4244D" w:rsidR="008D1F6A" w:rsidRPr="008D1F6A" w:rsidRDefault="008D1F6A">
          <w:pPr>
            <w:pStyle w:val="Verzeichnis2"/>
            <w:rPr>
              <w:rFonts w:ascii="Arial Narrow" w:eastAsiaTheme="minorEastAsia" w:hAnsi="Arial Narrow" w:cstheme="minorBidi"/>
              <w:noProof/>
              <w:sz w:val="24"/>
            </w:rPr>
          </w:pPr>
        </w:p>
        <w:p w14:paraId="19743C30" w14:textId="741FB5EE" w:rsidR="00C11D9D" w:rsidRPr="009E6A5B" w:rsidRDefault="00C11D9D">
          <w:pPr>
            <w:rPr>
              <w:rFonts w:ascii="Arial Narrow" w:hAnsi="Arial Narrow"/>
              <w:sz w:val="24"/>
            </w:rPr>
          </w:pPr>
          <w:r w:rsidRPr="00B82C0F">
            <w:rPr>
              <w:rFonts w:ascii="Arial Narrow" w:hAnsi="Arial Narrow"/>
              <w:bCs/>
              <w:sz w:val="24"/>
            </w:rPr>
            <w:fldChar w:fldCharType="end"/>
          </w:r>
        </w:p>
      </w:sdtContent>
    </w:sdt>
    <w:p w14:paraId="1B35B8A2" w14:textId="77777777" w:rsidR="005418BE" w:rsidRPr="00C11D9D" w:rsidRDefault="005418BE" w:rsidP="00457AF3">
      <w:pPr>
        <w:pStyle w:val="Verzeichnis1"/>
      </w:pPr>
    </w:p>
    <w:p w14:paraId="76F8E55B" w14:textId="77777777" w:rsidR="005418BE" w:rsidRPr="00C11D9D" w:rsidRDefault="005418BE" w:rsidP="00D65606">
      <w:pPr>
        <w:spacing w:line="276" w:lineRule="auto"/>
        <w:jc w:val="both"/>
        <w:rPr>
          <w:rFonts w:ascii="Arial Narrow" w:hAnsi="Arial Narrow"/>
          <w:sz w:val="24"/>
        </w:rPr>
        <w:sectPr w:rsidR="005418BE" w:rsidRPr="00C11D9D" w:rsidSect="005B0CE6">
          <w:headerReference w:type="default" r:id="rId13"/>
          <w:pgSz w:w="11906" w:h="16838"/>
          <w:pgMar w:top="1417" w:right="1417" w:bottom="1134" w:left="1417" w:header="708" w:footer="708" w:gutter="0"/>
          <w:cols w:space="708"/>
          <w:docGrid w:linePitch="360"/>
        </w:sectPr>
      </w:pPr>
    </w:p>
    <w:p w14:paraId="4583D157" w14:textId="42910436" w:rsidR="003C4900" w:rsidRDefault="00857F72" w:rsidP="00C11D9D">
      <w:pPr>
        <w:pStyle w:val="berschrift1"/>
        <w:numPr>
          <w:ilvl w:val="0"/>
          <w:numId w:val="0"/>
        </w:numPr>
        <w:rPr>
          <w:szCs w:val="24"/>
        </w:rPr>
      </w:pPr>
      <w:bookmarkStart w:id="0" w:name="_Toc389821979"/>
      <w:bookmarkStart w:id="1" w:name="_Toc67386971"/>
      <w:r w:rsidRPr="00C11D9D">
        <w:rPr>
          <w:szCs w:val="24"/>
        </w:rPr>
        <w:lastRenderedPageBreak/>
        <w:t>Vorwort</w:t>
      </w:r>
      <w:r w:rsidR="00570D69" w:rsidRPr="00C11D9D">
        <w:rPr>
          <w:szCs w:val="24"/>
        </w:rPr>
        <w:t xml:space="preserve"> des Trägers</w:t>
      </w:r>
      <w:bookmarkEnd w:id="0"/>
      <w:bookmarkEnd w:id="1"/>
    </w:p>
    <w:p w14:paraId="505B61C9" w14:textId="4C5CC477" w:rsidR="00C66D9B" w:rsidRDefault="00C66D9B" w:rsidP="00C66D9B"/>
    <w:p w14:paraId="4FA87CDE" w14:textId="77777777" w:rsidR="004F0D91" w:rsidRPr="004F0D91" w:rsidRDefault="004F0D91" w:rsidP="004F0D91">
      <w:pPr>
        <w:spacing w:line="276" w:lineRule="auto"/>
        <w:jc w:val="center"/>
        <w:rPr>
          <w:rFonts w:ascii="Arial Narrow" w:hAnsi="Arial Narrow"/>
          <w:b/>
          <w:bCs/>
          <w:i/>
          <w:iCs/>
          <w:sz w:val="24"/>
        </w:rPr>
      </w:pPr>
      <w:r w:rsidRPr="004F0D91">
        <w:rPr>
          <w:rFonts w:ascii="Arial Narrow" w:hAnsi="Arial Narrow"/>
          <w:b/>
          <w:bCs/>
          <w:i/>
          <w:iCs/>
          <w:sz w:val="24"/>
        </w:rPr>
        <w:t>„Wenn wir wahren Frieden in der Welt erlangen wollen, müssen wir bei den Kindern anfangen.“</w:t>
      </w:r>
    </w:p>
    <w:p w14:paraId="0DCB2B64" w14:textId="77777777" w:rsidR="004F0D91" w:rsidRPr="004F0D91" w:rsidRDefault="004F0D91" w:rsidP="004F0D91">
      <w:pPr>
        <w:spacing w:line="276" w:lineRule="auto"/>
        <w:jc w:val="center"/>
        <w:rPr>
          <w:rFonts w:ascii="Arial Narrow" w:hAnsi="Arial Narrow" w:cstheme="minorHAnsi"/>
          <w:i/>
          <w:iCs/>
          <w:sz w:val="24"/>
        </w:rPr>
      </w:pPr>
      <w:r w:rsidRPr="004F0D91">
        <w:rPr>
          <w:rFonts w:ascii="Arial Narrow" w:hAnsi="Arial Narrow" w:cstheme="minorHAnsi"/>
          <w:i/>
          <w:iCs/>
          <w:sz w:val="24"/>
        </w:rPr>
        <w:t xml:space="preserve">Mahatma </w:t>
      </w:r>
      <w:proofErr w:type="spellStart"/>
      <w:r w:rsidRPr="004F0D91">
        <w:rPr>
          <w:rFonts w:ascii="Arial Narrow" w:hAnsi="Arial Narrow" w:cstheme="minorHAnsi"/>
          <w:i/>
          <w:iCs/>
          <w:spacing w:val="-6"/>
          <w:sz w:val="24"/>
          <w:shd w:val="clear" w:color="auto" w:fill="FFFFFF"/>
        </w:rPr>
        <w:t>Mohandas</w:t>
      </w:r>
      <w:proofErr w:type="spellEnd"/>
      <w:r w:rsidRPr="004F0D91">
        <w:rPr>
          <w:rFonts w:ascii="Arial Narrow" w:hAnsi="Arial Narrow" w:cstheme="minorHAnsi"/>
          <w:i/>
          <w:iCs/>
          <w:spacing w:val="-6"/>
          <w:sz w:val="24"/>
          <w:shd w:val="clear" w:color="auto" w:fill="FFFFFF"/>
        </w:rPr>
        <w:t xml:space="preserve"> </w:t>
      </w:r>
      <w:proofErr w:type="spellStart"/>
      <w:r w:rsidRPr="004F0D91">
        <w:rPr>
          <w:rFonts w:ascii="Arial Narrow" w:hAnsi="Arial Narrow" w:cstheme="minorHAnsi"/>
          <w:i/>
          <w:iCs/>
          <w:spacing w:val="-6"/>
          <w:sz w:val="24"/>
          <w:shd w:val="clear" w:color="auto" w:fill="FFFFFF"/>
        </w:rPr>
        <w:t>Karamchand</w:t>
      </w:r>
      <w:proofErr w:type="spellEnd"/>
      <w:r w:rsidRPr="004F0D91">
        <w:rPr>
          <w:rFonts w:ascii="Arial Narrow" w:hAnsi="Arial Narrow" w:cstheme="minorHAnsi"/>
          <w:i/>
          <w:iCs/>
          <w:spacing w:val="-6"/>
          <w:sz w:val="24"/>
          <w:shd w:val="clear" w:color="auto" w:fill="FFFFFF"/>
        </w:rPr>
        <w:t xml:space="preserve"> </w:t>
      </w:r>
      <w:r w:rsidRPr="004F0D91">
        <w:rPr>
          <w:rFonts w:ascii="Arial Narrow" w:hAnsi="Arial Narrow" w:cstheme="minorHAnsi"/>
          <w:i/>
          <w:iCs/>
          <w:sz w:val="24"/>
        </w:rPr>
        <w:t>Gandhi</w:t>
      </w:r>
    </w:p>
    <w:p w14:paraId="464C4D88" w14:textId="77777777" w:rsidR="004F0D91" w:rsidRPr="004F0D91" w:rsidRDefault="004F0D91" w:rsidP="004F0D91">
      <w:pPr>
        <w:spacing w:line="276" w:lineRule="auto"/>
        <w:jc w:val="center"/>
        <w:rPr>
          <w:rFonts w:ascii="Arial Narrow" w:hAnsi="Arial Narrow"/>
          <w:b/>
          <w:bCs/>
          <w:i/>
          <w:iCs/>
          <w:sz w:val="24"/>
        </w:rPr>
      </w:pPr>
    </w:p>
    <w:p w14:paraId="784728B4"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Sehr geehrte Damen und Herren,</w:t>
      </w:r>
    </w:p>
    <w:p w14:paraId="5CF17A79" w14:textId="77777777" w:rsidR="004F0D91" w:rsidRPr="004F0D91" w:rsidRDefault="004F0D91" w:rsidP="004F0D91">
      <w:pPr>
        <w:spacing w:line="276" w:lineRule="auto"/>
        <w:jc w:val="both"/>
        <w:rPr>
          <w:rFonts w:ascii="Arial Narrow" w:hAnsi="Arial Narrow"/>
          <w:sz w:val="24"/>
        </w:rPr>
      </w:pPr>
    </w:p>
    <w:p w14:paraId="36F4622D"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 xml:space="preserve">jeden Tag machen sich zwischen Hamm und Siegen über 3.000 Mitarbeitende auf den Weg, um fast 11.000 Kinder in den 182 katholischen Kindertageseinrichtungen unserer drei Kita gem. GmbHs ein Stück weit auf ihrem Lebensweg zu begleiten. </w:t>
      </w:r>
    </w:p>
    <w:p w14:paraId="5867399A" w14:textId="77777777" w:rsidR="004F0D91" w:rsidRPr="004F0D91" w:rsidRDefault="004F0D91" w:rsidP="004F0D91">
      <w:pPr>
        <w:spacing w:line="276" w:lineRule="auto"/>
        <w:jc w:val="both"/>
        <w:rPr>
          <w:rFonts w:ascii="Arial Narrow" w:hAnsi="Arial Narrow"/>
          <w:sz w:val="24"/>
        </w:rPr>
      </w:pPr>
    </w:p>
    <w:p w14:paraId="0B19C04F"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Der indische Freiheitskämpfer Mahatma Gandhi hat es in dem oben zitierten Satz trefflich zusammengefasst, was unsere tägliche Motivation ist, für Kinder und ihre Familien da zu sein:</w:t>
      </w:r>
      <w:r w:rsidRPr="004F0D91">
        <w:rPr>
          <w:rFonts w:ascii="Arial Narrow" w:hAnsi="Arial Narrow"/>
          <w:b/>
          <w:bCs/>
          <w:sz w:val="24"/>
        </w:rPr>
        <w:t xml:space="preserve"> Kinder sind unsere Zukunft!</w:t>
      </w:r>
      <w:r w:rsidRPr="004F0D91">
        <w:rPr>
          <w:rFonts w:ascii="Arial Narrow" w:hAnsi="Arial Narrow"/>
          <w:sz w:val="24"/>
        </w:rPr>
        <w:t xml:space="preserve"> Wenn wir uns engagiert und achtsam um unsere Kinder kümmern, dann kommen wir als Erwachsene einer unserer wichtigsten Lebensaufgabe nach. Es kann doch nur unser Ziel sein, Kinder in Frieden und Sicherheit groß werden zu lassen. Wir sind verantwortlich, ihnen Werte, Glauben und Selbstbewusstsein zu vermitteln und ihnen die Freiheit zu schenken, sich weltoffen und ohne Vorurteile entfalten zu können. Wir müssen ihnen die Chance geben, zu eigenverantwortlichen und wertvollen „großen Menschen“ heranzuwachsen.</w:t>
      </w:r>
    </w:p>
    <w:p w14:paraId="75F357BC" w14:textId="77777777" w:rsidR="004F0D91" w:rsidRPr="004F0D91" w:rsidRDefault="004F0D91" w:rsidP="004F0D91">
      <w:pPr>
        <w:spacing w:line="276" w:lineRule="auto"/>
        <w:jc w:val="both"/>
        <w:rPr>
          <w:rFonts w:ascii="Arial Narrow" w:hAnsi="Arial Narrow"/>
          <w:sz w:val="24"/>
        </w:rPr>
      </w:pPr>
    </w:p>
    <w:p w14:paraId="1379BA9D"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 xml:space="preserve">Unsere Kitas verbindet ein christliches Fundament. Auf Grundlage des katholischen Glaubens bieten wir Eltern die Möglichkeit, ihre Kinder in einem behüteten Umfeld durch engagierte und kompetente Mitarbeitende betreuen zu lassen. Nächstenliebe ist für uns gelebte Realität und Motivation. Unser Glaube bietet uns dabei einen stabiles Wertegerüst. </w:t>
      </w:r>
    </w:p>
    <w:p w14:paraId="3FF8E17E" w14:textId="77777777" w:rsidR="004F0D91" w:rsidRPr="004F0D91" w:rsidRDefault="004F0D91" w:rsidP="004F0D91">
      <w:pPr>
        <w:spacing w:line="276" w:lineRule="auto"/>
        <w:jc w:val="both"/>
        <w:rPr>
          <w:rFonts w:ascii="Arial Narrow" w:hAnsi="Arial Narrow"/>
          <w:sz w:val="24"/>
        </w:rPr>
      </w:pPr>
    </w:p>
    <w:p w14:paraId="49EF6B0D"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Die katholische Konfession schnürt uns dabei nicht ein oder beschränkt uns. Sie bevormundet weder Kinder noch Eltern. Der Glauben ist für uns vielmehr Orientierung und Kraftquelle sowie ein Angebot an Kinder und ihre Familien. Aus dieser Überzeugung heraus sehen wir jedes Kind als eigenständige Persönlichkeit. Wir begleiten Kinder und Familien und geben ihnen in einem vertrauensvollen Rahmen die Möglichkeit, selbständige und wertvolle Teile unserer Gesellschaft zu werden.</w:t>
      </w:r>
    </w:p>
    <w:p w14:paraId="00EAA81F" w14:textId="77777777" w:rsidR="004F0D91" w:rsidRPr="004F0D91" w:rsidRDefault="004F0D91" w:rsidP="004F0D91">
      <w:pPr>
        <w:spacing w:line="276" w:lineRule="auto"/>
        <w:jc w:val="both"/>
        <w:rPr>
          <w:rFonts w:ascii="Arial Narrow" w:hAnsi="Arial Narrow"/>
          <w:sz w:val="24"/>
        </w:rPr>
      </w:pPr>
    </w:p>
    <w:p w14:paraId="45404AEF" w14:textId="25753F6C" w:rsidR="009E7535" w:rsidRDefault="004F0D91" w:rsidP="004F0D91">
      <w:pPr>
        <w:spacing w:line="276" w:lineRule="auto"/>
        <w:jc w:val="both"/>
        <w:rPr>
          <w:rFonts w:ascii="Arial Narrow" w:hAnsi="Arial Narrow"/>
          <w:sz w:val="24"/>
        </w:rPr>
      </w:pPr>
      <w:r w:rsidRPr="004F0D91">
        <w:rPr>
          <w:rFonts w:ascii="Arial Narrow" w:hAnsi="Arial Narrow"/>
          <w:sz w:val="24"/>
        </w:rPr>
        <w:t>Aufbauend auf dieser Grundlage haben unsere 182 Kitas eigenständige Profile und Schwerpunkte entwickelt. Diese Vielfalt bietet Eltern die Möglichkeit, ihre Kinder mit verschiedensten pädagogischen Konzepten betreuen zu lassen. Die Ihnen vorliegende Konzeption beschreibt das pädagogische Angebot der Kita, orientiert an den individuellen Gegebenheiten des Sozialraumes vor Ort. Sie ist Arbeitsgrundlage für das alltägliche Handeln in der Kita. Als Träger bieten wir den Kitas einen breiten Rahmen für ihre inhaltliche Entwicklung und zugleich bietet die katholische Kirche als Mutter und unser Trägerverbund der drei Kita gem. GmbHs die Sicherheit, dass organisatorische Professionalität sowie pädagogische Qualität und Kompetenz verlässlich gewährleistet sind.</w:t>
      </w:r>
    </w:p>
    <w:p w14:paraId="1E0EE3E9" w14:textId="77777777" w:rsidR="009E7535" w:rsidRDefault="009E7535">
      <w:pPr>
        <w:rPr>
          <w:rFonts w:ascii="Arial Narrow" w:hAnsi="Arial Narrow"/>
          <w:sz w:val="24"/>
        </w:rPr>
      </w:pPr>
      <w:r>
        <w:rPr>
          <w:rFonts w:ascii="Arial Narrow" w:hAnsi="Arial Narrow"/>
          <w:sz w:val="24"/>
        </w:rPr>
        <w:br w:type="page"/>
      </w:r>
    </w:p>
    <w:p w14:paraId="40C4B78D"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lastRenderedPageBreak/>
        <w:t>Wir sind uns der besonderen Herausforderung und Aufgabe, die jedes Kind mit sich bringt, sehr bewusst. Deshalb ist es unser Anliegen, jede Einrichtung im Rahmen unserer Gesamtorganisation individuell und bedarfsgerecht weiterzuentwickeln. Auch unseren Mitarbeitenden bieten wir daher aktiv die Möglichkeit sich fachlich stets fort- und weiterzubilden und schaffen innerhalb des Verbundes Chancen zur persönlichen Weiterentwicklung und zur Übernahme neuer Verantwortung. So sichern wir uns als Träger langfristig Kompetenzen und binden aktuelle pädagogische Konzepte durch das Engagement unserer Mitarbeitenden in den Einrichtungen aktiv ein.</w:t>
      </w:r>
    </w:p>
    <w:p w14:paraId="55C26880" w14:textId="77777777" w:rsidR="004F0D91" w:rsidRPr="004F0D91" w:rsidRDefault="004F0D91" w:rsidP="004F0D91">
      <w:pPr>
        <w:spacing w:line="276" w:lineRule="auto"/>
        <w:jc w:val="both"/>
        <w:rPr>
          <w:rFonts w:ascii="Arial Narrow" w:hAnsi="Arial Narrow"/>
          <w:sz w:val="24"/>
        </w:rPr>
      </w:pPr>
    </w:p>
    <w:p w14:paraId="1E2FCCE5"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 xml:space="preserve">Der Titel „Mahatma“ gedeutet übersetzt </w:t>
      </w:r>
      <w:proofErr w:type="spellStart"/>
      <w:r w:rsidRPr="004F0D91">
        <w:rPr>
          <w:rFonts w:ascii="Arial Narrow" w:hAnsi="Arial Narrow"/>
          <w:sz w:val="24"/>
        </w:rPr>
        <w:t>soviel</w:t>
      </w:r>
      <w:proofErr w:type="spellEnd"/>
      <w:r w:rsidRPr="004F0D91">
        <w:rPr>
          <w:rFonts w:ascii="Arial Narrow" w:hAnsi="Arial Narrow"/>
          <w:sz w:val="24"/>
        </w:rPr>
        <w:t xml:space="preserve"> wie „Große Seele“. Jedes Kind ist für uns eine wertvolle, kleine Seele und als katholischer Träger wünschen wir uns als Organisation eine „Große Seele“ zu sein, die viel Platz für Kinder und ihre Familien hat. Jedes Lächeln und jedes strahlende Kinderauge ist für uns alle, Kita und Träger, Motivation, uns jeden Tag zu engagieren, unser Handeln zu überdenken, uns weiterzuentwickeln und Kindern in dieser Welt auf ihrem Weg einen </w:t>
      </w:r>
      <w:proofErr w:type="spellStart"/>
      <w:r w:rsidRPr="004F0D91">
        <w:rPr>
          <w:rFonts w:ascii="Arial Narrow" w:hAnsi="Arial Narrow"/>
          <w:sz w:val="24"/>
        </w:rPr>
        <w:t>fried</w:t>
      </w:r>
      <w:proofErr w:type="spellEnd"/>
      <w:r w:rsidRPr="004F0D91">
        <w:rPr>
          <w:rFonts w:ascii="Arial Narrow" w:hAnsi="Arial Narrow"/>
          <w:sz w:val="24"/>
        </w:rPr>
        <w:t xml:space="preserve">- und wertvollen Platz zu bieten. </w:t>
      </w:r>
    </w:p>
    <w:p w14:paraId="2AD4313A" w14:textId="77777777" w:rsidR="004F0D91" w:rsidRPr="004F0D91" w:rsidRDefault="004F0D91" w:rsidP="004F0D91">
      <w:pPr>
        <w:spacing w:line="276" w:lineRule="auto"/>
        <w:jc w:val="both"/>
        <w:rPr>
          <w:rFonts w:ascii="Arial Narrow" w:hAnsi="Arial Narrow"/>
          <w:sz w:val="24"/>
        </w:rPr>
      </w:pPr>
    </w:p>
    <w:p w14:paraId="29715537"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Josef Mertens</w:t>
      </w:r>
      <w:r w:rsidRPr="004F0D91">
        <w:rPr>
          <w:rFonts w:ascii="Arial Narrow" w:hAnsi="Arial Narrow"/>
          <w:sz w:val="24"/>
        </w:rPr>
        <w:tab/>
      </w:r>
      <w:r w:rsidRPr="004F0D91">
        <w:rPr>
          <w:rFonts w:ascii="Arial Narrow" w:hAnsi="Arial Narrow"/>
          <w:sz w:val="24"/>
        </w:rPr>
        <w:tab/>
      </w:r>
      <w:r w:rsidRPr="004F0D91">
        <w:rPr>
          <w:rFonts w:ascii="Arial Narrow" w:hAnsi="Arial Narrow"/>
          <w:sz w:val="24"/>
        </w:rPr>
        <w:tab/>
      </w:r>
      <w:r w:rsidRPr="004F0D91">
        <w:rPr>
          <w:rFonts w:ascii="Arial Narrow" w:hAnsi="Arial Narrow"/>
          <w:sz w:val="24"/>
        </w:rPr>
        <w:tab/>
        <w:t>Michael Stratmann</w:t>
      </w:r>
    </w:p>
    <w:p w14:paraId="7BDEDBF8" w14:textId="77777777" w:rsidR="004F0D91" w:rsidRPr="004F0D91" w:rsidRDefault="004F0D91" w:rsidP="004F0D91">
      <w:pPr>
        <w:spacing w:line="276" w:lineRule="auto"/>
        <w:jc w:val="both"/>
        <w:rPr>
          <w:rFonts w:ascii="Arial Narrow" w:hAnsi="Arial Narrow"/>
          <w:sz w:val="24"/>
        </w:rPr>
      </w:pPr>
      <w:r w:rsidRPr="004F0D91">
        <w:rPr>
          <w:rFonts w:ascii="Arial Narrow" w:hAnsi="Arial Narrow"/>
          <w:sz w:val="24"/>
        </w:rPr>
        <w:t>Geschäftsführer</w:t>
      </w:r>
      <w:r w:rsidRPr="004F0D91">
        <w:rPr>
          <w:rFonts w:ascii="Arial Narrow" w:hAnsi="Arial Narrow"/>
          <w:sz w:val="24"/>
        </w:rPr>
        <w:tab/>
      </w:r>
      <w:r w:rsidRPr="004F0D91">
        <w:rPr>
          <w:rFonts w:ascii="Arial Narrow" w:hAnsi="Arial Narrow"/>
          <w:sz w:val="24"/>
        </w:rPr>
        <w:tab/>
      </w:r>
      <w:r w:rsidRPr="004F0D91">
        <w:rPr>
          <w:rFonts w:ascii="Arial Narrow" w:hAnsi="Arial Narrow"/>
          <w:sz w:val="24"/>
        </w:rPr>
        <w:tab/>
      </w:r>
      <w:r w:rsidRPr="004F0D91">
        <w:rPr>
          <w:rFonts w:ascii="Arial Narrow" w:hAnsi="Arial Narrow"/>
          <w:sz w:val="24"/>
        </w:rPr>
        <w:tab/>
      </w:r>
      <w:proofErr w:type="spellStart"/>
      <w:r w:rsidRPr="004F0D91">
        <w:rPr>
          <w:rFonts w:ascii="Arial Narrow" w:hAnsi="Arial Narrow"/>
          <w:sz w:val="24"/>
        </w:rPr>
        <w:t>Geschäftsführer</w:t>
      </w:r>
      <w:proofErr w:type="spellEnd"/>
      <w:r w:rsidRPr="004F0D91">
        <w:rPr>
          <w:rFonts w:ascii="Arial Narrow" w:hAnsi="Arial Narrow"/>
          <w:sz w:val="24"/>
        </w:rPr>
        <w:t xml:space="preserve"> </w:t>
      </w:r>
    </w:p>
    <w:p w14:paraId="129A90AA" w14:textId="0EC2098D" w:rsidR="00C66D9B" w:rsidRPr="004F0D91" w:rsidRDefault="00C66D9B">
      <w:pPr>
        <w:rPr>
          <w:rFonts w:ascii="Arial Narrow" w:hAnsi="Arial Narrow"/>
          <w:sz w:val="24"/>
        </w:rPr>
      </w:pPr>
    </w:p>
    <w:p w14:paraId="003DEB05" w14:textId="77777777" w:rsidR="004F0D91" w:rsidRDefault="004F0D91">
      <w:pPr>
        <w:rPr>
          <w:rFonts w:ascii="Arial Narrow" w:hAnsi="Arial Narrow" w:cs="Arial"/>
          <w:b/>
          <w:bCs/>
          <w:kern w:val="32"/>
          <w:sz w:val="24"/>
        </w:rPr>
      </w:pPr>
      <w:bookmarkStart w:id="2" w:name="_Toc67386972"/>
      <w:r>
        <w:br w:type="page"/>
      </w:r>
    </w:p>
    <w:p w14:paraId="2F1BD088" w14:textId="42F9B267" w:rsidR="00F17AF1" w:rsidRDefault="00595158" w:rsidP="00595158">
      <w:pPr>
        <w:pStyle w:val="berschrift1"/>
        <w:numPr>
          <w:ilvl w:val="0"/>
          <w:numId w:val="0"/>
        </w:numPr>
        <w:spacing w:after="160" w:line="276" w:lineRule="auto"/>
        <w:ind w:left="432" w:hanging="432"/>
        <w:jc w:val="both"/>
        <w:rPr>
          <w:szCs w:val="24"/>
        </w:rPr>
      </w:pPr>
      <w:r>
        <w:rPr>
          <w:szCs w:val="24"/>
        </w:rPr>
        <w:lastRenderedPageBreak/>
        <w:t>Leitlinien des Trägers</w:t>
      </w:r>
      <w:bookmarkStart w:id="3" w:name="_Toc62491439"/>
      <w:bookmarkEnd w:id="2"/>
    </w:p>
    <w:p w14:paraId="3E21CE68" w14:textId="7625F82B" w:rsidR="00EE275E" w:rsidRDefault="00EE275E" w:rsidP="00EE275E">
      <w:pPr>
        <w:spacing w:line="276" w:lineRule="auto"/>
        <w:jc w:val="both"/>
        <w:rPr>
          <w:rFonts w:ascii="Arial Narrow" w:hAnsi="Arial Narrow"/>
          <w:sz w:val="24"/>
        </w:rPr>
      </w:pPr>
      <w:r>
        <w:rPr>
          <w:rFonts w:ascii="Arial Narrow" w:hAnsi="Arial Narrow"/>
          <w:sz w:val="24"/>
        </w:rPr>
        <w:t>Unsere Führungsleitlinien bringen zu</w:t>
      </w:r>
      <w:r w:rsidR="0032427E">
        <w:rPr>
          <w:rFonts w:ascii="Arial Narrow" w:hAnsi="Arial Narrow"/>
          <w:sz w:val="24"/>
        </w:rPr>
        <w:t>m</w:t>
      </w:r>
      <w:r>
        <w:rPr>
          <w:rFonts w:ascii="Arial Narrow" w:hAnsi="Arial Narrow"/>
          <w:sz w:val="24"/>
        </w:rPr>
        <w:t xml:space="preserve"> Ausdruck, dass wir im Gemeindeverband und in der Kita g</w:t>
      </w:r>
      <w:r w:rsidR="0032427E">
        <w:rPr>
          <w:rFonts w:ascii="Arial Narrow" w:hAnsi="Arial Narrow"/>
          <w:sz w:val="24"/>
        </w:rPr>
        <w:t xml:space="preserve">em. </w:t>
      </w:r>
      <w:r>
        <w:rPr>
          <w:rFonts w:ascii="Arial Narrow" w:hAnsi="Arial Narrow"/>
          <w:sz w:val="24"/>
        </w:rPr>
        <w:t>GmbH Wert auf partnerschaftliche Zusammenarbeit, Offenheit, Vertrauen und Verantwortungsübernahme legen. Sie sind für alle Mitarbeiter</w:t>
      </w:r>
      <w:r w:rsidR="0032427E">
        <w:rPr>
          <w:rFonts w:ascii="Arial Narrow" w:hAnsi="Arial Narrow"/>
          <w:sz w:val="24"/>
        </w:rPr>
        <w:t>Innen</w:t>
      </w:r>
      <w:r>
        <w:rPr>
          <w:rFonts w:ascii="Arial Narrow" w:hAnsi="Arial Narrow"/>
          <w:sz w:val="24"/>
        </w:rPr>
        <w:t xml:space="preserve"> Auftrag und Maßstab zugleich und eröffnen die große Chance, Fü</w:t>
      </w:r>
      <w:r w:rsidR="0032427E">
        <w:rPr>
          <w:rFonts w:ascii="Arial Narrow" w:hAnsi="Arial Narrow"/>
          <w:sz w:val="24"/>
        </w:rPr>
        <w:t xml:space="preserve">hrung und Zusammenarbeit </w:t>
      </w:r>
      <w:r>
        <w:rPr>
          <w:rFonts w:ascii="Arial Narrow" w:hAnsi="Arial Narrow"/>
          <w:sz w:val="24"/>
        </w:rPr>
        <w:t>kontinuierlich zu verbessern.</w:t>
      </w:r>
    </w:p>
    <w:p w14:paraId="12777620" w14:textId="77777777" w:rsidR="00EE275E" w:rsidRPr="00EE275E" w:rsidRDefault="00EE275E" w:rsidP="00EE275E">
      <w:pPr>
        <w:spacing w:line="276" w:lineRule="auto"/>
        <w:jc w:val="both"/>
        <w:rPr>
          <w:rFonts w:ascii="Arial Narrow" w:hAnsi="Arial Narrow"/>
          <w:sz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361301" w14:paraId="566DCEF3" w14:textId="77777777" w:rsidTr="00361301">
        <w:tc>
          <w:tcPr>
            <w:tcW w:w="9062" w:type="dxa"/>
            <w:shd w:val="clear" w:color="auto" w:fill="D9D9D9" w:themeFill="background1" w:themeFillShade="D9"/>
          </w:tcPr>
          <w:p w14:paraId="08741A2F" w14:textId="77777777" w:rsidR="00361301" w:rsidRPr="00921E39" w:rsidRDefault="00361301" w:rsidP="00361301">
            <w:pPr>
              <w:spacing w:after="160" w:line="276" w:lineRule="auto"/>
              <w:rPr>
                <w:rFonts w:ascii="Arial Narrow" w:hAnsi="Arial Narrow"/>
                <w:b/>
                <w:sz w:val="24"/>
              </w:rPr>
            </w:pPr>
            <w:r w:rsidRPr="00921E39">
              <w:rPr>
                <w:rFonts w:ascii="Arial Narrow" w:hAnsi="Arial Narrow"/>
                <w:b/>
                <w:sz w:val="24"/>
              </w:rPr>
              <w:t xml:space="preserve">1 </w:t>
            </w:r>
            <w:r w:rsidRPr="00921E39">
              <w:rPr>
                <w:rFonts w:ascii="Arial Narrow" w:hAnsi="Arial Narrow"/>
                <w:b/>
                <w:sz w:val="24"/>
              </w:rPr>
              <w:tab/>
              <w:t>Werte und christliches Menschenbild</w:t>
            </w:r>
          </w:p>
          <w:p w14:paraId="1719DE31" w14:textId="423B56D1" w:rsidR="00361301" w:rsidRDefault="00361301" w:rsidP="00361301">
            <w:pPr>
              <w:spacing w:after="160" w:line="276" w:lineRule="auto"/>
              <w:jc w:val="both"/>
              <w:rPr>
                <w:rFonts w:ascii="Arial Narrow" w:hAnsi="Arial Narrow"/>
                <w:sz w:val="24"/>
              </w:rPr>
            </w:pPr>
            <w:r>
              <w:rPr>
                <w:rFonts w:ascii="Arial Narrow" w:hAnsi="Arial Narrow"/>
                <w:sz w:val="24"/>
              </w:rPr>
              <w:t xml:space="preserve">Wir begegnen unseren MitarbeiterInnen mit Achtung und Respekt. Unsere Zusammenarbeit beruht auf Vertrauen, Zuverlässigkeit und Ehrlichkeit. Wir handeln im Sinne des christlichen Menschenbildes gerecht, fair, fürsorglich und familienfreundlich und beachten die Einzigartigkeit des Menschen als Ebenbild Gottes. Wir sehen uns als </w:t>
            </w:r>
            <w:proofErr w:type="spellStart"/>
            <w:r>
              <w:rPr>
                <w:rFonts w:ascii="Arial Narrow" w:hAnsi="Arial Narrow"/>
                <w:sz w:val="24"/>
              </w:rPr>
              <w:t>solidare</w:t>
            </w:r>
            <w:proofErr w:type="spellEnd"/>
            <w:r>
              <w:rPr>
                <w:rFonts w:ascii="Arial Narrow" w:hAnsi="Arial Narrow"/>
                <w:sz w:val="24"/>
              </w:rPr>
              <w:t xml:space="preserve"> Gemeinschaft, die gegenseitige Wertschätzung lebt. Wir leben unseren christlichen Glauben in der Dienstgemeinschaft und bieten Raum den Glauben zu feiern.</w:t>
            </w:r>
          </w:p>
        </w:tc>
      </w:tr>
    </w:tbl>
    <w:p w14:paraId="11A60126" w14:textId="6FB6CFD3" w:rsidR="00361301" w:rsidRDefault="00361301" w:rsidP="00361301">
      <w:pPr>
        <w:spacing w:after="160" w:line="276" w:lineRule="auto"/>
        <w:rPr>
          <w:rFonts w:ascii="Arial Narrow" w:hAnsi="Arial Narrow"/>
          <w:sz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361301" w14:paraId="70F61617" w14:textId="77777777" w:rsidTr="00921E39">
        <w:tc>
          <w:tcPr>
            <w:tcW w:w="9062" w:type="dxa"/>
            <w:shd w:val="clear" w:color="auto" w:fill="D9D9D9" w:themeFill="background1" w:themeFillShade="D9"/>
          </w:tcPr>
          <w:p w14:paraId="492D7F37" w14:textId="77777777" w:rsidR="00361301" w:rsidRPr="00921E39" w:rsidRDefault="00361301" w:rsidP="00361301">
            <w:pPr>
              <w:spacing w:after="160" w:line="276" w:lineRule="auto"/>
              <w:jc w:val="both"/>
              <w:rPr>
                <w:rFonts w:ascii="Arial Narrow" w:hAnsi="Arial Narrow"/>
                <w:b/>
                <w:sz w:val="24"/>
              </w:rPr>
            </w:pPr>
            <w:r w:rsidRPr="00921E39">
              <w:rPr>
                <w:rFonts w:ascii="Arial Narrow" w:hAnsi="Arial Narrow"/>
                <w:b/>
                <w:sz w:val="24"/>
              </w:rPr>
              <w:t xml:space="preserve">2 </w:t>
            </w:r>
            <w:r w:rsidRPr="00921E39">
              <w:rPr>
                <w:rFonts w:ascii="Arial Narrow" w:hAnsi="Arial Narrow"/>
                <w:b/>
                <w:sz w:val="24"/>
              </w:rPr>
              <w:tab/>
              <w:t>Umgangskultur</w:t>
            </w:r>
          </w:p>
          <w:p w14:paraId="2479D53C" w14:textId="782E5FE8" w:rsidR="00361301" w:rsidRDefault="00361301" w:rsidP="00361301">
            <w:pPr>
              <w:spacing w:after="160" w:line="276" w:lineRule="auto"/>
              <w:jc w:val="both"/>
              <w:rPr>
                <w:rFonts w:ascii="Arial Narrow" w:hAnsi="Arial Narrow"/>
                <w:sz w:val="24"/>
              </w:rPr>
            </w:pPr>
            <w:r>
              <w:rPr>
                <w:rFonts w:ascii="Arial Narrow" w:hAnsi="Arial Narrow"/>
                <w:sz w:val="24"/>
              </w:rPr>
              <w:t>Wir handeln vorbildlich und verlässlich. Unser Benehmen ist geprägt von Wertschätzung und Höflichkeit. Wir nehmen uns Zeit, hören aktiv zu, akzeptieren Fehler und pflegen einen offenen Umgang mit Kritik und Konflikten.</w:t>
            </w:r>
          </w:p>
        </w:tc>
      </w:tr>
    </w:tbl>
    <w:p w14:paraId="534FC172" w14:textId="514799E4" w:rsidR="00361301" w:rsidRDefault="00361301" w:rsidP="00361301">
      <w:pPr>
        <w:spacing w:after="160" w:line="276" w:lineRule="auto"/>
        <w:rPr>
          <w:rFonts w:ascii="Arial Narrow" w:hAnsi="Arial Narrow"/>
          <w:sz w:val="24"/>
        </w:rPr>
      </w:pPr>
    </w:p>
    <w:tbl>
      <w:tblPr>
        <w:tblStyle w:val="Tabellenraster"/>
        <w:tblW w:w="0" w:type="auto"/>
        <w:shd w:val="clear" w:color="auto" w:fill="D9D9D9" w:themeFill="background1" w:themeFillShade="D9"/>
        <w:tblLook w:val="04A0" w:firstRow="1" w:lastRow="0" w:firstColumn="1" w:lastColumn="0" w:noHBand="0" w:noVBand="1"/>
      </w:tblPr>
      <w:tblGrid>
        <w:gridCol w:w="9062"/>
      </w:tblGrid>
      <w:tr w:rsidR="00361301" w14:paraId="591338CB" w14:textId="77777777" w:rsidTr="00921E39">
        <w:tc>
          <w:tcPr>
            <w:tcW w:w="9062" w:type="dxa"/>
            <w:shd w:val="clear" w:color="auto" w:fill="D9D9D9" w:themeFill="background1" w:themeFillShade="D9"/>
          </w:tcPr>
          <w:p w14:paraId="104F2866" w14:textId="77777777" w:rsidR="00921E39" w:rsidRPr="00921E39" w:rsidRDefault="00921E39" w:rsidP="00921E39">
            <w:pPr>
              <w:spacing w:after="160" w:line="276" w:lineRule="auto"/>
              <w:jc w:val="both"/>
              <w:rPr>
                <w:rFonts w:ascii="Arial Narrow" w:hAnsi="Arial Narrow"/>
                <w:b/>
                <w:sz w:val="24"/>
              </w:rPr>
            </w:pPr>
            <w:r w:rsidRPr="00921E39">
              <w:rPr>
                <w:rFonts w:ascii="Arial Narrow" w:hAnsi="Arial Narrow"/>
                <w:b/>
                <w:sz w:val="24"/>
              </w:rPr>
              <w:t xml:space="preserve">3 </w:t>
            </w:r>
            <w:r w:rsidRPr="00921E39">
              <w:rPr>
                <w:rFonts w:ascii="Arial Narrow" w:hAnsi="Arial Narrow"/>
                <w:b/>
                <w:sz w:val="24"/>
              </w:rPr>
              <w:tab/>
              <w:t>Vorbildfunktion</w:t>
            </w:r>
          </w:p>
          <w:p w14:paraId="2FDD5504" w14:textId="0CCDA17E" w:rsidR="00361301" w:rsidRDefault="00921E39" w:rsidP="00921E39">
            <w:pPr>
              <w:spacing w:after="160" w:line="276" w:lineRule="auto"/>
              <w:jc w:val="both"/>
              <w:rPr>
                <w:rFonts w:ascii="Arial Narrow" w:hAnsi="Arial Narrow"/>
                <w:sz w:val="24"/>
              </w:rPr>
            </w:pPr>
            <w:r>
              <w:rPr>
                <w:rFonts w:ascii="Arial Narrow" w:hAnsi="Arial Narrow"/>
                <w:sz w:val="24"/>
              </w:rPr>
              <w:t>Wir sind als Führungskräfte Vorbild und leben dieses vor. Unser Verhalten ist von Wahrhaftigkeit geprägt. Wir sind engagiert, authentisch und leben die Leitlinien vor.</w:t>
            </w:r>
          </w:p>
        </w:tc>
      </w:tr>
    </w:tbl>
    <w:p w14:paraId="42E78F11" w14:textId="0E18777D" w:rsidR="00361301" w:rsidRDefault="00361301" w:rsidP="00361301">
      <w:pPr>
        <w:spacing w:after="160" w:line="276" w:lineRule="auto"/>
        <w:rPr>
          <w:rFonts w:ascii="Arial Narrow" w:hAnsi="Arial Narrow"/>
          <w:sz w:val="24"/>
        </w:rPr>
      </w:pPr>
    </w:p>
    <w:tbl>
      <w:tblPr>
        <w:tblStyle w:val="Tabellenraster"/>
        <w:tblW w:w="0" w:type="auto"/>
        <w:tblLook w:val="04A0" w:firstRow="1" w:lastRow="0" w:firstColumn="1" w:lastColumn="0" w:noHBand="0" w:noVBand="1"/>
      </w:tblPr>
      <w:tblGrid>
        <w:gridCol w:w="9062"/>
      </w:tblGrid>
      <w:tr w:rsidR="00921E39" w14:paraId="464B3932" w14:textId="77777777" w:rsidTr="00921E39">
        <w:tc>
          <w:tcPr>
            <w:tcW w:w="9062" w:type="dxa"/>
            <w:shd w:val="clear" w:color="auto" w:fill="D9D9D9" w:themeFill="background1" w:themeFillShade="D9"/>
          </w:tcPr>
          <w:p w14:paraId="6D1B29B4" w14:textId="77777777" w:rsidR="00921E39" w:rsidRPr="00921E39" w:rsidRDefault="00921E39" w:rsidP="00921E39">
            <w:pPr>
              <w:spacing w:after="160" w:line="276" w:lineRule="auto"/>
              <w:jc w:val="both"/>
              <w:rPr>
                <w:rFonts w:ascii="Arial Narrow" w:hAnsi="Arial Narrow"/>
                <w:b/>
                <w:sz w:val="24"/>
              </w:rPr>
            </w:pPr>
            <w:r w:rsidRPr="00921E39">
              <w:rPr>
                <w:rFonts w:ascii="Arial Narrow" w:hAnsi="Arial Narrow"/>
                <w:b/>
                <w:sz w:val="24"/>
              </w:rPr>
              <w:t xml:space="preserve">4 </w:t>
            </w:r>
            <w:r w:rsidRPr="00921E39">
              <w:rPr>
                <w:rFonts w:ascii="Arial Narrow" w:hAnsi="Arial Narrow"/>
                <w:b/>
                <w:sz w:val="24"/>
              </w:rPr>
              <w:tab/>
              <w:t>Kommunikation und Information</w:t>
            </w:r>
          </w:p>
          <w:p w14:paraId="6C2AF022" w14:textId="170DC081" w:rsidR="00921E39" w:rsidRDefault="00921E39" w:rsidP="00921E39">
            <w:pPr>
              <w:spacing w:after="160" w:line="276" w:lineRule="auto"/>
              <w:jc w:val="both"/>
              <w:rPr>
                <w:rFonts w:ascii="Arial Narrow" w:hAnsi="Arial Narrow"/>
                <w:sz w:val="24"/>
              </w:rPr>
            </w:pPr>
            <w:r>
              <w:rPr>
                <w:rFonts w:ascii="Arial Narrow" w:hAnsi="Arial Narrow"/>
                <w:sz w:val="24"/>
              </w:rPr>
              <w:t>Wir praktizieren eine offene, ehrliche und persönliche Kommunikation und Information. Diese erfolgt zeitnah, klar und verbindlich. Die MitarbeiterInnen werden in die Entscheidungsprozesse soweit wie möglich eingebunden. Ziele werden klar formuliert und vereinbart. Im Vordergrund steht die direkte Kommunikation mit den Mitarbeit</w:t>
            </w:r>
            <w:r w:rsidR="000B19F1">
              <w:rPr>
                <w:rFonts w:ascii="Arial Narrow" w:hAnsi="Arial Narrow"/>
                <w:sz w:val="24"/>
              </w:rPr>
              <w:t>enden</w:t>
            </w:r>
            <w:r>
              <w:rPr>
                <w:rFonts w:ascii="Arial Narrow" w:hAnsi="Arial Narrow"/>
                <w:sz w:val="24"/>
              </w:rPr>
              <w:t xml:space="preserve"> in Form von Mitarbeitergesprächen und regelmäßigen Rückmeldungen.</w:t>
            </w:r>
          </w:p>
        </w:tc>
      </w:tr>
    </w:tbl>
    <w:p w14:paraId="5BACBD4A" w14:textId="3E3D9575" w:rsidR="00921E39" w:rsidRDefault="00921E39" w:rsidP="00361301">
      <w:pPr>
        <w:spacing w:after="160" w:line="276" w:lineRule="auto"/>
        <w:rPr>
          <w:rFonts w:ascii="Arial Narrow" w:hAnsi="Arial Narrow"/>
          <w:sz w:val="24"/>
        </w:rPr>
      </w:pPr>
    </w:p>
    <w:tbl>
      <w:tblPr>
        <w:tblStyle w:val="Tabellenraster"/>
        <w:tblW w:w="0" w:type="auto"/>
        <w:tblLook w:val="04A0" w:firstRow="1" w:lastRow="0" w:firstColumn="1" w:lastColumn="0" w:noHBand="0" w:noVBand="1"/>
      </w:tblPr>
      <w:tblGrid>
        <w:gridCol w:w="9062"/>
      </w:tblGrid>
      <w:tr w:rsidR="00921E39" w14:paraId="46172B7F" w14:textId="77777777" w:rsidTr="00921E39">
        <w:tc>
          <w:tcPr>
            <w:tcW w:w="9062" w:type="dxa"/>
            <w:shd w:val="clear" w:color="auto" w:fill="D9D9D9" w:themeFill="background1" w:themeFillShade="D9"/>
          </w:tcPr>
          <w:p w14:paraId="2C86D3F7" w14:textId="77777777" w:rsidR="00921E39" w:rsidRPr="00EE275E" w:rsidRDefault="00921E39" w:rsidP="00921E39">
            <w:pPr>
              <w:spacing w:after="160" w:line="276" w:lineRule="auto"/>
              <w:jc w:val="both"/>
              <w:rPr>
                <w:rFonts w:ascii="Arial Narrow" w:hAnsi="Arial Narrow"/>
                <w:b/>
                <w:sz w:val="24"/>
              </w:rPr>
            </w:pPr>
            <w:r w:rsidRPr="00EE275E">
              <w:rPr>
                <w:rFonts w:ascii="Arial Narrow" w:hAnsi="Arial Narrow"/>
                <w:b/>
                <w:sz w:val="24"/>
              </w:rPr>
              <w:t xml:space="preserve">5 </w:t>
            </w:r>
            <w:r w:rsidRPr="00EE275E">
              <w:rPr>
                <w:rFonts w:ascii="Arial Narrow" w:hAnsi="Arial Narrow"/>
                <w:b/>
                <w:sz w:val="24"/>
              </w:rPr>
              <w:tab/>
              <w:t>Fordern und Helfen</w:t>
            </w:r>
          </w:p>
          <w:p w14:paraId="2EB3E2F9" w14:textId="20EF4806" w:rsidR="00921E39" w:rsidRDefault="00921E39" w:rsidP="00361301">
            <w:pPr>
              <w:spacing w:after="160" w:line="276" w:lineRule="auto"/>
              <w:rPr>
                <w:rFonts w:ascii="Arial Narrow" w:hAnsi="Arial Narrow"/>
                <w:sz w:val="24"/>
              </w:rPr>
            </w:pPr>
            <w:r>
              <w:rPr>
                <w:rFonts w:ascii="Arial Narrow" w:hAnsi="Arial Narrow"/>
                <w:sz w:val="24"/>
              </w:rPr>
              <w:t xml:space="preserve">Wir stärken unsere MitarbeiterInnen individuell </w:t>
            </w:r>
            <w:r w:rsidR="00EE275E">
              <w:rPr>
                <w:rFonts w:ascii="Arial Narrow" w:hAnsi="Arial Narrow"/>
                <w:sz w:val="24"/>
              </w:rPr>
              <w:t>entsprechend ihrer Potentiale und unterstützen sie. Wir übertragen ihnen Verantwortung und fördern damit Ideen und Kreativität. Wir fordern Leistung und helfen ihnen bei der persönlichen und fachlichen Weiterentwicklung. Die Zukunftsfähigkeit der MitarbeiterInnen liegt un</w:t>
            </w:r>
            <w:r w:rsidR="003D063E">
              <w:rPr>
                <w:rFonts w:ascii="Arial Narrow" w:hAnsi="Arial Narrow"/>
                <w:sz w:val="24"/>
              </w:rPr>
              <w:t>s</w:t>
            </w:r>
            <w:r w:rsidR="00EE275E">
              <w:rPr>
                <w:rFonts w:ascii="Arial Narrow" w:hAnsi="Arial Narrow"/>
                <w:sz w:val="24"/>
              </w:rPr>
              <w:t xml:space="preserve"> dabei am Herzen. Wir setzen die MitarbeiterInnen entsprechend ihrer persönlichen und fachlichen Kompetenzen ein.</w:t>
            </w:r>
          </w:p>
        </w:tc>
      </w:tr>
    </w:tbl>
    <w:p w14:paraId="260DB0EF" w14:textId="73BCC7EF" w:rsidR="00EE275E" w:rsidRDefault="00EE275E" w:rsidP="00361301">
      <w:pPr>
        <w:spacing w:after="160" w:line="276" w:lineRule="auto"/>
        <w:rPr>
          <w:rFonts w:ascii="Arial Narrow" w:hAnsi="Arial Narrow"/>
          <w:sz w:val="24"/>
        </w:rPr>
      </w:pPr>
    </w:p>
    <w:tbl>
      <w:tblPr>
        <w:tblStyle w:val="Tabellenraster"/>
        <w:tblW w:w="0" w:type="auto"/>
        <w:tblLook w:val="04A0" w:firstRow="1" w:lastRow="0" w:firstColumn="1" w:lastColumn="0" w:noHBand="0" w:noVBand="1"/>
      </w:tblPr>
      <w:tblGrid>
        <w:gridCol w:w="9062"/>
      </w:tblGrid>
      <w:tr w:rsidR="00921E39" w14:paraId="48FB3E30" w14:textId="77777777" w:rsidTr="00921E39">
        <w:tc>
          <w:tcPr>
            <w:tcW w:w="9062" w:type="dxa"/>
            <w:shd w:val="clear" w:color="auto" w:fill="D9D9D9" w:themeFill="background1" w:themeFillShade="D9"/>
          </w:tcPr>
          <w:p w14:paraId="4455BCB1" w14:textId="77777777" w:rsidR="00EE275E" w:rsidRPr="00EE275E" w:rsidRDefault="00EE275E" w:rsidP="00EE275E">
            <w:pPr>
              <w:spacing w:after="160" w:line="276" w:lineRule="auto"/>
              <w:rPr>
                <w:rFonts w:ascii="Arial Narrow" w:hAnsi="Arial Narrow"/>
                <w:b/>
                <w:sz w:val="24"/>
              </w:rPr>
            </w:pPr>
            <w:r w:rsidRPr="00EE275E">
              <w:rPr>
                <w:rFonts w:ascii="Arial Narrow" w:hAnsi="Arial Narrow"/>
                <w:b/>
                <w:sz w:val="24"/>
              </w:rPr>
              <w:lastRenderedPageBreak/>
              <w:t xml:space="preserve">6 </w:t>
            </w:r>
            <w:r w:rsidRPr="00EE275E">
              <w:rPr>
                <w:rFonts w:ascii="Arial Narrow" w:hAnsi="Arial Narrow"/>
                <w:b/>
                <w:sz w:val="24"/>
              </w:rPr>
              <w:tab/>
              <w:t>Veränderungsbereitschaft</w:t>
            </w:r>
          </w:p>
          <w:p w14:paraId="3455571A" w14:textId="71E14F1F" w:rsidR="00921E39" w:rsidRDefault="00EE275E" w:rsidP="00361301">
            <w:pPr>
              <w:spacing w:after="160" w:line="276" w:lineRule="auto"/>
              <w:jc w:val="both"/>
              <w:rPr>
                <w:rFonts w:ascii="Arial Narrow" w:hAnsi="Arial Narrow"/>
                <w:sz w:val="24"/>
              </w:rPr>
            </w:pPr>
            <w:r>
              <w:rPr>
                <w:rFonts w:ascii="Arial Narrow" w:hAnsi="Arial Narrow"/>
                <w:sz w:val="24"/>
              </w:rPr>
              <w:t xml:space="preserve">Wir sind offen für Veränderung und neue Wege. Wir fordern dies auch für alle MitarbeiterInnen ein </w:t>
            </w:r>
            <w:r w:rsidR="00984F81">
              <w:rPr>
                <w:rFonts w:ascii="Arial Narrow" w:hAnsi="Arial Narrow"/>
                <w:sz w:val="24"/>
              </w:rPr>
              <w:t xml:space="preserve">und </w:t>
            </w:r>
            <w:r>
              <w:rPr>
                <w:rFonts w:ascii="Arial Narrow" w:hAnsi="Arial Narrow"/>
                <w:sz w:val="24"/>
              </w:rPr>
              <w:t>sind  bestrebt, sie für sinnvolle und notwendige Veränderungen zu ermutigen.</w:t>
            </w:r>
          </w:p>
        </w:tc>
      </w:tr>
    </w:tbl>
    <w:p w14:paraId="6395A1C8" w14:textId="78C912C3" w:rsidR="00361301" w:rsidRDefault="00361301" w:rsidP="00361301">
      <w:pPr>
        <w:spacing w:after="160" w:line="276" w:lineRule="auto"/>
        <w:jc w:val="both"/>
        <w:rPr>
          <w:rFonts w:ascii="Arial Narrow" w:hAnsi="Arial Narrow"/>
          <w:sz w:val="24"/>
        </w:rPr>
      </w:pPr>
    </w:p>
    <w:tbl>
      <w:tblPr>
        <w:tblStyle w:val="Tabellenraster"/>
        <w:tblW w:w="0" w:type="auto"/>
        <w:tblLook w:val="04A0" w:firstRow="1" w:lastRow="0" w:firstColumn="1" w:lastColumn="0" w:noHBand="0" w:noVBand="1"/>
      </w:tblPr>
      <w:tblGrid>
        <w:gridCol w:w="9062"/>
      </w:tblGrid>
      <w:tr w:rsidR="00921E39" w14:paraId="554D03C9" w14:textId="77777777" w:rsidTr="00921E39">
        <w:tc>
          <w:tcPr>
            <w:tcW w:w="9062" w:type="dxa"/>
            <w:shd w:val="clear" w:color="auto" w:fill="D9D9D9" w:themeFill="background1" w:themeFillShade="D9"/>
          </w:tcPr>
          <w:p w14:paraId="4D4AA482" w14:textId="77777777" w:rsidR="00921E39" w:rsidRPr="00EE275E" w:rsidRDefault="00EE275E" w:rsidP="00361301">
            <w:pPr>
              <w:spacing w:after="160" w:line="276" w:lineRule="auto"/>
              <w:jc w:val="both"/>
              <w:rPr>
                <w:rFonts w:ascii="Arial Narrow" w:hAnsi="Arial Narrow"/>
                <w:b/>
                <w:sz w:val="24"/>
              </w:rPr>
            </w:pPr>
            <w:r w:rsidRPr="00EE275E">
              <w:rPr>
                <w:rFonts w:ascii="Arial Narrow" w:hAnsi="Arial Narrow"/>
                <w:b/>
                <w:sz w:val="24"/>
              </w:rPr>
              <w:t xml:space="preserve">7 </w:t>
            </w:r>
            <w:r w:rsidRPr="00EE275E">
              <w:rPr>
                <w:rFonts w:ascii="Arial Narrow" w:hAnsi="Arial Narrow"/>
                <w:b/>
                <w:sz w:val="24"/>
              </w:rPr>
              <w:tab/>
              <w:t>Eigenverantwortung</w:t>
            </w:r>
          </w:p>
          <w:p w14:paraId="050CC0CC" w14:textId="0974A1D2" w:rsidR="00EE275E" w:rsidRDefault="00EE275E" w:rsidP="00361301">
            <w:pPr>
              <w:spacing w:after="160" w:line="276" w:lineRule="auto"/>
              <w:jc w:val="both"/>
              <w:rPr>
                <w:rFonts w:ascii="Arial Narrow" w:hAnsi="Arial Narrow"/>
                <w:sz w:val="24"/>
              </w:rPr>
            </w:pPr>
            <w:r>
              <w:rPr>
                <w:rFonts w:ascii="Arial Narrow" w:hAnsi="Arial Narrow"/>
                <w:sz w:val="24"/>
              </w:rPr>
              <w:t>Wir fördern die Übernahme von Eigenverantwortung, schaffen klare Aufgabenbereiche und übertragen den MitarbeiterInnen die notwendige Kompetenz. Wir unterstützen die Übernahme von Eigenverantwortung durch unsere Bereitschaft zu Delegation. Wir nutzen Zielvereinbarungen zur Schaffung von Verantwortung und ermutigen die MitarbeiterInnen zur Eigeninitiative.</w:t>
            </w:r>
          </w:p>
        </w:tc>
      </w:tr>
    </w:tbl>
    <w:p w14:paraId="54E1ADE9" w14:textId="7FBFA0EC" w:rsidR="00921E39" w:rsidRDefault="00921E39" w:rsidP="00361301">
      <w:pPr>
        <w:spacing w:after="160" w:line="276" w:lineRule="auto"/>
        <w:jc w:val="both"/>
        <w:rPr>
          <w:rFonts w:ascii="Arial Narrow" w:hAnsi="Arial Narrow"/>
          <w:sz w:val="24"/>
        </w:rPr>
      </w:pPr>
    </w:p>
    <w:p w14:paraId="758D7910" w14:textId="6380C5B3" w:rsidR="00EE275E" w:rsidRDefault="00EE275E" w:rsidP="00361301">
      <w:pPr>
        <w:spacing w:after="160" w:line="276" w:lineRule="auto"/>
        <w:jc w:val="both"/>
        <w:rPr>
          <w:rFonts w:ascii="Arial Narrow" w:hAnsi="Arial Narrow"/>
          <w:sz w:val="24"/>
        </w:rPr>
      </w:pPr>
    </w:p>
    <w:p w14:paraId="5E2D45CF" w14:textId="77777777" w:rsidR="00EE275E" w:rsidRPr="00361301" w:rsidRDefault="00EE275E" w:rsidP="00361301">
      <w:pPr>
        <w:spacing w:after="160" w:line="276" w:lineRule="auto"/>
        <w:jc w:val="both"/>
        <w:rPr>
          <w:rFonts w:ascii="Arial Narrow" w:hAnsi="Arial Narrow"/>
          <w:sz w:val="24"/>
        </w:rPr>
      </w:pPr>
    </w:p>
    <w:p w14:paraId="7D12E9B9" w14:textId="06D05777" w:rsidR="00F17AF1" w:rsidRPr="004A58B2" w:rsidRDefault="00595158" w:rsidP="004A58B2">
      <w:pPr>
        <w:pStyle w:val="berschrift1"/>
        <w:numPr>
          <w:ilvl w:val="0"/>
          <w:numId w:val="0"/>
        </w:numPr>
        <w:spacing w:after="160" w:line="276" w:lineRule="auto"/>
        <w:ind w:left="432" w:hanging="432"/>
        <w:rPr>
          <w:szCs w:val="24"/>
        </w:rPr>
      </w:pPr>
      <w:bookmarkStart w:id="4" w:name="_Toc67386973"/>
      <w:bookmarkEnd w:id="3"/>
      <w:r>
        <w:rPr>
          <w:szCs w:val="24"/>
        </w:rPr>
        <w:t>Zusammenarbeit mit dem Träger</w:t>
      </w:r>
      <w:bookmarkEnd w:id="4"/>
    </w:p>
    <w:p w14:paraId="1A7D4A4E" w14:textId="439C3B2F" w:rsidR="00595158" w:rsidRPr="00C66D9B" w:rsidRDefault="0037046C" w:rsidP="00595158">
      <w:pPr>
        <w:spacing w:after="160" w:line="276" w:lineRule="auto"/>
        <w:jc w:val="both"/>
        <w:rPr>
          <w:rFonts w:ascii="Arial Narrow" w:hAnsi="Arial Narrow"/>
          <w:sz w:val="24"/>
        </w:rPr>
      </w:pPr>
      <w:r>
        <w:rPr>
          <w:rFonts w:ascii="Arial Narrow" w:hAnsi="Arial Narrow"/>
          <w:sz w:val="24"/>
        </w:rPr>
        <w:t xml:space="preserve">Der </w:t>
      </w:r>
      <w:r w:rsidR="00595158" w:rsidRPr="00C66D9B">
        <w:rPr>
          <w:rFonts w:ascii="Arial Narrow" w:hAnsi="Arial Narrow"/>
          <w:sz w:val="24"/>
        </w:rPr>
        <w:t xml:space="preserve">Gemeindeverband und die </w:t>
      </w:r>
      <w:r w:rsidR="00595158">
        <w:rPr>
          <w:rFonts w:ascii="Arial Narrow" w:hAnsi="Arial Narrow"/>
          <w:sz w:val="24"/>
        </w:rPr>
        <w:t>Kita</w:t>
      </w:r>
      <w:r w:rsidR="00595158" w:rsidRPr="00C66D9B">
        <w:rPr>
          <w:rFonts w:ascii="Arial Narrow" w:hAnsi="Arial Narrow"/>
          <w:sz w:val="24"/>
        </w:rPr>
        <w:t xml:space="preserve"> g</w:t>
      </w:r>
      <w:r w:rsidR="00984F81">
        <w:rPr>
          <w:rFonts w:ascii="Arial Narrow" w:hAnsi="Arial Narrow"/>
          <w:sz w:val="24"/>
        </w:rPr>
        <w:t xml:space="preserve">em. </w:t>
      </w:r>
      <w:r w:rsidR="00076866">
        <w:rPr>
          <w:rFonts w:ascii="Arial Narrow" w:hAnsi="Arial Narrow"/>
          <w:sz w:val="24"/>
        </w:rPr>
        <w:t>GmbH sind von ihrem</w:t>
      </w:r>
      <w:r w:rsidR="00595158" w:rsidRPr="00C66D9B">
        <w:rPr>
          <w:rFonts w:ascii="Arial Narrow" w:hAnsi="Arial Narrow"/>
          <w:sz w:val="24"/>
        </w:rPr>
        <w:t xml:space="preserve"> L</w:t>
      </w:r>
      <w:r w:rsidR="00595158">
        <w:rPr>
          <w:rFonts w:ascii="Arial Narrow" w:hAnsi="Arial Narrow"/>
          <w:sz w:val="24"/>
        </w:rPr>
        <w:t>eistungsangebot</w:t>
      </w:r>
      <w:r>
        <w:rPr>
          <w:rFonts w:ascii="Arial Narrow" w:hAnsi="Arial Narrow"/>
          <w:sz w:val="24"/>
        </w:rPr>
        <w:t xml:space="preserve"> ein </w:t>
      </w:r>
      <w:r w:rsidR="00595158" w:rsidRPr="00C66D9B">
        <w:rPr>
          <w:rFonts w:ascii="Arial Narrow" w:hAnsi="Arial Narrow"/>
          <w:sz w:val="24"/>
        </w:rPr>
        <w:t xml:space="preserve">sehr stark </w:t>
      </w:r>
      <w:r w:rsidR="00076866">
        <w:rPr>
          <w:rFonts w:ascii="Arial Narrow" w:hAnsi="Arial Narrow"/>
          <w:sz w:val="24"/>
        </w:rPr>
        <w:t>personenorientiertes</w:t>
      </w:r>
      <w:r>
        <w:rPr>
          <w:rFonts w:ascii="Arial Narrow" w:hAnsi="Arial Narrow"/>
          <w:sz w:val="24"/>
        </w:rPr>
        <w:t xml:space="preserve"> </w:t>
      </w:r>
      <w:r w:rsidR="00595158" w:rsidRPr="00C66D9B">
        <w:rPr>
          <w:rFonts w:ascii="Arial Narrow" w:hAnsi="Arial Narrow"/>
          <w:sz w:val="24"/>
        </w:rPr>
        <w:t>Unternehmen. Die Qualität fast aller Dienstleistungen, die wir erbringen, ist geprägt von der Motivation, L</w:t>
      </w:r>
      <w:r w:rsidR="00595158">
        <w:rPr>
          <w:rFonts w:ascii="Arial Narrow" w:hAnsi="Arial Narrow"/>
          <w:sz w:val="24"/>
        </w:rPr>
        <w:t>eistungs</w:t>
      </w:r>
      <w:r w:rsidR="00595158" w:rsidRPr="00C66D9B">
        <w:rPr>
          <w:rFonts w:ascii="Arial Narrow" w:hAnsi="Arial Narrow"/>
          <w:sz w:val="24"/>
        </w:rPr>
        <w:t>bereitschaft und Leistungsfähigkeit der MitarbeiterInnen.</w:t>
      </w:r>
    </w:p>
    <w:p w14:paraId="53984835" w14:textId="4800E2DA" w:rsidR="00595158" w:rsidRDefault="003D063E" w:rsidP="00595158">
      <w:pPr>
        <w:spacing w:after="160" w:line="276" w:lineRule="auto"/>
        <w:jc w:val="both"/>
        <w:rPr>
          <w:rFonts w:ascii="Arial Narrow" w:hAnsi="Arial Narrow"/>
          <w:sz w:val="24"/>
        </w:rPr>
      </w:pPr>
      <w:r>
        <w:rPr>
          <w:rFonts w:ascii="Arial Narrow" w:hAnsi="Arial Narrow"/>
          <w:sz w:val="24"/>
        </w:rPr>
        <w:t xml:space="preserve">Mit der </w:t>
      </w:r>
      <w:r w:rsidR="00076866">
        <w:rPr>
          <w:rFonts w:ascii="Arial Narrow" w:hAnsi="Arial Narrow"/>
          <w:sz w:val="24"/>
        </w:rPr>
        <w:t>Gründung</w:t>
      </w:r>
      <w:r w:rsidR="00595158" w:rsidRPr="00C66D9B">
        <w:rPr>
          <w:rFonts w:ascii="Arial Narrow" w:hAnsi="Arial Narrow"/>
          <w:sz w:val="24"/>
        </w:rPr>
        <w:t xml:space="preserve"> der K</w:t>
      </w:r>
      <w:r w:rsidR="00595158">
        <w:rPr>
          <w:rFonts w:ascii="Arial Narrow" w:hAnsi="Arial Narrow"/>
          <w:sz w:val="24"/>
        </w:rPr>
        <w:t>ita</w:t>
      </w:r>
      <w:r w:rsidR="00595158" w:rsidRPr="00C66D9B">
        <w:rPr>
          <w:rFonts w:ascii="Arial Narrow" w:hAnsi="Arial Narrow"/>
          <w:sz w:val="24"/>
        </w:rPr>
        <w:t xml:space="preserve"> g</w:t>
      </w:r>
      <w:r w:rsidR="00984F81">
        <w:rPr>
          <w:rFonts w:ascii="Arial Narrow" w:hAnsi="Arial Narrow"/>
          <w:sz w:val="24"/>
        </w:rPr>
        <w:t xml:space="preserve">em. </w:t>
      </w:r>
      <w:r w:rsidR="00595158" w:rsidRPr="00C66D9B">
        <w:rPr>
          <w:rFonts w:ascii="Arial Narrow" w:hAnsi="Arial Narrow"/>
          <w:sz w:val="24"/>
        </w:rPr>
        <w:t>GmbH befinde</w:t>
      </w:r>
      <w:r>
        <w:rPr>
          <w:rFonts w:ascii="Arial Narrow" w:hAnsi="Arial Narrow"/>
          <w:sz w:val="24"/>
        </w:rPr>
        <w:t xml:space="preserve">n wir uns </w:t>
      </w:r>
      <w:r w:rsidR="00595158" w:rsidRPr="00C66D9B">
        <w:rPr>
          <w:rFonts w:ascii="Arial Narrow" w:hAnsi="Arial Narrow"/>
          <w:sz w:val="24"/>
        </w:rPr>
        <w:t xml:space="preserve">in einer entscheidenden </w:t>
      </w:r>
      <w:r w:rsidR="00595158">
        <w:rPr>
          <w:rFonts w:ascii="Arial Narrow" w:hAnsi="Arial Narrow"/>
          <w:sz w:val="24"/>
        </w:rPr>
        <w:t>Entwicklungsphase mit immer größer werdenden Einheiten. Die Etablierung und Weiterentwicklung der Führungskultur ist daher zentral für die Unternehmenskultur. Unsere Führungsleitlinien leisten einen wichtigen Beitrag zur Steigerung der internen Qualität.</w:t>
      </w:r>
    </w:p>
    <w:p w14:paraId="52EB29B0" w14:textId="5DC96B2D" w:rsidR="00595158" w:rsidRDefault="00595158" w:rsidP="00595158">
      <w:pPr>
        <w:spacing w:after="160" w:line="276" w:lineRule="auto"/>
        <w:jc w:val="both"/>
        <w:rPr>
          <w:rFonts w:ascii="Arial Narrow" w:hAnsi="Arial Narrow"/>
          <w:sz w:val="24"/>
        </w:rPr>
      </w:pPr>
      <w:r>
        <w:rPr>
          <w:rFonts w:ascii="Arial Narrow" w:hAnsi="Arial Narrow"/>
          <w:sz w:val="24"/>
        </w:rPr>
        <w:t xml:space="preserve">Die Leitlinien </w:t>
      </w:r>
      <w:r w:rsidR="00076866">
        <w:rPr>
          <w:rFonts w:ascii="Arial Narrow" w:hAnsi="Arial Narrow"/>
          <w:sz w:val="24"/>
        </w:rPr>
        <w:t>gelten nicht nur für die Führungs-/ Leitungsebene</w:t>
      </w:r>
      <w:r>
        <w:rPr>
          <w:rFonts w:ascii="Arial Narrow" w:hAnsi="Arial Narrow"/>
          <w:sz w:val="24"/>
        </w:rPr>
        <w:t xml:space="preserve">, sondern dienen als Grundlage der Zusammenarbeit aller </w:t>
      </w:r>
      <w:proofErr w:type="spellStart"/>
      <w:r>
        <w:rPr>
          <w:rFonts w:ascii="Arial Narrow" w:hAnsi="Arial Narrow"/>
          <w:sz w:val="24"/>
        </w:rPr>
        <w:t>Mitarbeiter</w:t>
      </w:r>
      <w:r w:rsidR="003A71D1">
        <w:rPr>
          <w:rFonts w:ascii="Arial Narrow" w:hAnsi="Arial Narrow"/>
          <w:sz w:val="24"/>
        </w:rPr>
        <w:t>:i</w:t>
      </w:r>
      <w:r>
        <w:rPr>
          <w:rFonts w:ascii="Arial Narrow" w:hAnsi="Arial Narrow"/>
          <w:sz w:val="24"/>
        </w:rPr>
        <w:t>nnen</w:t>
      </w:r>
      <w:proofErr w:type="spellEnd"/>
      <w:r>
        <w:rPr>
          <w:rFonts w:ascii="Arial Narrow" w:hAnsi="Arial Narrow"/>
          <w:sz w:val="24"/>
        </w:rPr>
        <w:t>. Ein partnerschaftliches und konstruktives Miteinander, geprägt von christlichen Werten</w:t>
      </w:r>
      <w:r w:rsidR="003D063E">
        <w:rPr>
          <w:rFonts w:ascii="Arial Narrow" w:hAnsi="Arial Narrow"/>
          <w:sz w:val="24"/>
        </w:rPr>
        <w:t>,</w:t>
      </w:r>
      <w:r>
        <w:rPr>
          <w:rFonts w:ascii="Arial Narrow" w:hAnsi="Arial Narrow"/>
          <w:sz w:val="24"/>
        </w:rPr>
        <w:t xml:space="preserve"> steht im Vordergrund. Unsere Führungsleitlinien bringen zum Ausdruck, worauf wir im Gemeindeverband und in der Kita gGmbH Wert legen.</w:t>
      </w:r>
      <w:r w:rsidR="0032427E">
        <w:rPr>
          <w:rFonts w:ascii="Arial Narrow" w:hAnsi="Arial Narrow"/>
          <w:sz w:val="24"/>
        </w:rPr>
        <w:t xml:space="preserve"> </w:t>
      </w:r>
      <w:r>
        <w:rPr>
          <w:rFonts w:ascii="Arial Narrow" w:hAnsi="Arial Narrow"/>
          <w:sz w:val="24"/>
        </w:rPr>
        <w:t>Jeder einzelne ist aufgefordert die Leitlinien zu leben und so langfristig den Erfolg des Gemeindeverbandes</w:t>
      </w:r>
      <w:r w:rsidR="0032427E">
        <w:rPr>
          <w:rFonts w:ascii="Arial Narrow" w:hAnsi="Arial Narrow"/>
          <w:sz w:val="24"/>
        </w:rPr>
        <w:t xml:space="preserve"> und der Kita gem. GmbH zu sichern.</w:t>
      </w:r>
    </w:p>
    <w:p w14:paraId="462D8127" w14:textId="77777777" w:rsidR="00C11D9D" w:rsidRPr="00C11D9D" w:rsidRDefault="00C11D9D">
      <w:pPr>
        <w:rPr>
          <w:rFonts w:ascii="Arial Narrow" w:hAnsi="Arial Narrow" w:cs="Arial"/>
          <w:b/>
          <w:bCs/>
          <w:kern w:val="32"/>
          <w:sz w:val="24"/>
        </w:rPr>
      </w:pPr>
      <w:r w:rsidRPr="00C11D9D">
        <w:rPr>
          <w:rFonts w:ascii="Arial Narrow" w:hAnsi="Arial Narrow"/>
          <w:sz w:val="24"/>
        </w:rPr>
        <w:br w:type="page"/>
      </w:r>
    </w:p>
    <w:p w14:paraId="5AC07EBF" w14:textId="77777777" w:rsidR="003C4900" w:rsidRPr="00C11D9D" w:rsidRDefault="003C4900" w:rsidP="00FA27B1">
      <w:pPr>
        <w:pStyle w:val="berschrift1"/>
        <w:spacing w:after="160"/>
        <w:rPr>
          <w:szCs w:val="24"/>
        </w:rPr>
      </w:pPr>
      <w:bookmarkStart w:id="5" w:name="_Toc67386974"/>
      <w:r w:rsidRPr="00C11D9D">
        <w:rPr>
          <w:szCs w:val="24"/>
        </w:rPr>
        <w:lastRenderedPageBreak/>
        <w:t>KiTa als pastoraler Ort</w:t>
      </w:r>
      <w:bookmarkEnd w:id="5"/>
    </w:p>
    <w:p w14:paraId="25CB4D77" w14:textId="7818B9EE" w:rsidR="0061689B" w:rsidRPr="0061689B" w:rsidRDefault="00E21318" w:rsidP="00FA27B1">
      <w:pPr>
        <w:shd w:val="clear" w:color="auto" w:fill="FFFFFF"/>
        <w:spacing w:after="160" w:line="276" w:lineRule="auto"/>
        <w:jc w:val="both"/>
        <w:rPr>
          <w:rFonts w:ascii="Arial Narrow" w:hAnsi="Arial Narrow" w:cs="Arial"/>
          <w:sz w:val="24"/>
          <w:szCs w:val="22"/>
        </w:rPr>
      </w:pPr>
      <w:r>
        <w:rPr>
          <w:rFonts w:ascii="Arial Narrow" w:hAnsi="Arial Narrow" w:cs="Arial"/>
          <w:sz w:val="24"/>
          <w:szCs w:val="22"/>
        </w:rPr>
        <w:t>„</w:t>
      </w:r>
      <w:r w:rsidR="0061689B" w:rsidRPr="0061689B">
        <w:rPr>
          <w:rFonts w:ascii="Arial Narrow" w:hAnsi="Arial Narrow" w:cs="Arial"/>
          <w:sz w:val="24"/>
          <w:szCs w:val="22"/>
        </w:rPr>
        <w:t>Kindern den Blick zu weiten für die Welt</w:t>
      </w:r>
      <w:r w:rsidR="00556E7E">
        <w:rPr>
          <w:rFonts w:ascii="Arial Narrow" w:hAnsi="Arial Narrow" w:cs="Arial"/>
          <w:sz w:val="24"/>
          <w:szCs w:val="22"/>
        </w:rPr>
        <w:t>“</w:t>
      </w:r>
      <w:r w:rsidR="0061689B" w:rsidRPr="0061689B">
        <w:rPr>
          <w:rFonts w:ascii="Arial Narrow" w:hAnsi="Arial Narrow" w:cs="Arial"/>
          <w:sz w:val="24"/>
          <w:szCs w:val="22"/>
        </w:rPr>
        <w:t>, „ihre individuellen Begabungen zu entfalten“ und „ihnen einen guten Weg in der Welt und zu Gott zu zeigen im Vertrauen, dass Gott bei ihn</w:t>
      </w:r>
      <w:r w:rsidR="00556E7E">
        <w:rPr>
          <w:rFonts w:ascii="Arial Narrow" w:hAnsi="Arial Narrow" w:cs="Arial"/>
          <w:sz w:val="24"/>
          <w:szCs w:val="22"/>
        </w:rPr>
        <w:t>en ist“, sind Aufgaben der Kindertageseinrichtungen</w:t>
      </w:r>
      <w:r w:rsidR="0061689B" w:rsidRPr="0061689B">
        <w:rPr>
          <w:rFonts w:ascii="Arial Narrow" w:hAnsi="Arial Narrow" w:cs="Arial"/>
          <w:sz w:val="24"/>
          <w:szCs w:val="22"/>
        </w:rPr>
        <w:t xml:space="preserve">.  </w:t>
      </w:r>
    </w:p>
    <w:p w14:paraId="03678D2D" w14:textId="79A8C403" w:rsidR="0061689B" w:rsidRPr="0061689B" w:rsidRDefault="0061689B" w:rsidP="0061689B">
      <w:pPr>
        <w:shd w:val="clear" w:color="auto" w:fill="FFFFFF"/>
        <w:spacing w:after="160" w:line="276" w:lineRule="auto"/>
        <w:jc w:val="both"/>
        <w:rPr>
          <w:rFonts w:ascii="Arial Narrow" w:hAnsi="Arial Narrow" w:cs="Arial"/>
          <w:sz w:val="24"/>
          <w:szCs w:val="22"/>
        </w:rPr>
      </w:pPr>
      <w:r w:rsidRPr="0061689B">
        <w:rPr>
          <w:rFonts w:ascii="Arial Narrow" w:hAnsi="Arial Narrow" w:cs="Arial"/>
          <w:sz w:val="24"/>
          <w:szCs w:val="22"/>
        </w:rPr>
        <w:t xml:space="preserve">Kindertageseinrichtungen bereichern </w:t>
      </w:r>
      <w:r w:rsidR="003D063E" w:rsidRPr="0061689B">
        <w:rPr>
          <w:rFonts w:ascii="Arial Narrow" w:hAnsi="Arial Narrow" w:cs="Arial"/>
          <w:sz w:val="24"/>
          <w:szCs w:val="22"/>
        </w:rPr>
        <w:t xml:space="preserve">das Gemeindeleben und </w:t>
      </w:r>
      <w:r w:rsidR="007065E0">
        <w:rPr>
          <w:rFonts w:ascii="Arial Narrow" w:hAnsi="Arial Narrow" w:cs="Arial"/>
          <w:sz w:val="24"/>
          <w:szCs w:val="22"/>
        </w:rPr>
        <w:t>g</w:t>
      </w:r>
      <w:r w:rsidR="003D063E">
        <w:rPr>
          <w:rFonts w:ascii="Arial Narrow" w:hAnsi="Arial Narrow" w:cs="Arial"/>
          <w:sz w:val="24"/>
          <w:szCs w:val="22"/>
        </w:rPr>
        <w:t>estalten</w:t>
      </w:r>
      <w:r w:rsidRPr="0061689B">
        <w:rPr>
          <w:rFonts w:ascii="Arial Narrow" w:hAnsi="Arial Narrow" w:cs="Arial"/>
          <w:sz w:val="24"/>
          <w:szCs w:val="22"/>
        </w:rPr>
        <w:t xml:space="preserve"> es mit, da sie mit der Gemeinde verbunden sind und als Teil dieser wahrgenommen werden.</w:t>
      </w:r>
      <w:r>
        <w:rPr>
          <w:rFonts w:ascii="Arial Narrow" w:hAnsi="Arial Narrow" w:cs="Arial"/>
          <w:sz w:val="24"/>
          <w:szCs w:val="22"/>
        </w:rPr>
        <w:t xml:space="preserve"> </w:t>
      </w:r>
      <w:r w:rsidRPr="0061689B">
        <w:rPr>
          <w:rFonts w:ascii="Arial Narrow" w:hAnsi="Arial Narrow" w:cs="Arial"/>
          <w:sz w:val="24"/>
          <w:szCs w:val="22"/>
        </w:rPr>
        <w:t>Infolge der Schaffung größerer pastoraler Räume ist ihre Bedeutung vor Ort gewachsen. Kitas eröffnen Zugänge zur Gemeinde dort, wo Menschen wohnen.</w:t>
      </w:r>
      <w:r w:rsidR="00076866">
        <w:rPr>
          <w:rFonts w:ascii="Arial Narrow" w:hAnsi="Arial Narrow" w:cs="Arial"/>
          <w:sz w:val="24"/>
          <w:szCs w:val="22"/>
        </w:rPr>
        <w:t xml:space="preserve"> Sie sind familienpastoraler Ort.</w:t>
      </w:r>
    </w:p>
    <w:p w14:paraId="23FC4E43" w14:textId="38223C16" w:rsidR="0061689B" w:rsidRPr="0061689B" w:rsidRDefault="0061689B" w:rsidP="0061689B">
      <w:pPr>
        <w:shd w:val="clear" w:color="auto" w:fill="FFFFFF"/>
        <w:spacing w:after="160" w:line="276" w:lineRule="auto"/>
        <w:jc w:val="both"/>
        <w:rPr>
          <w:rFonts w:ascii="Arial Narrow" w:hAnsi="Arial Narrow"/>
          <w:sz w:val="24"/>
          <w:szCs w:val="22"/>
        </w:rPr>
      </w:pPr>
      <w:r w:rsidRPr="0061689B">
        <w:rPr>
          <w:rFonts w:ascii="Arial Narrow" w:hAnsi="Arial Narrow"/>
          <w:sz w:val="24"/>
          <w:szCs w:val="22"/>
        </w:rPr>
        <w:t>Die religionspädagogische Arbeit und das gesamte Handeln in unseren Einrichtungen basieren auf dem christlichen Menschenbild und dessen Wertvorstellungen</w:t>
      </w:r>
      <w:r w:rsidR="00E21318">
        <w:rPr>
          <w:rFonts w:ascii="Arial Narrow" w:hAnsi="Arial Narrow"/>
          <w:sz w:val="24"/>
          <w:szCs w:val="22"/>
        </w:rPr>
        <w:t>,</w:t>
      </w:r>
      <w:r w:rsidRPr="0061689B">
        <w:rPr>
          <w:rFonts w:ascii="Arial Narrow" w:hAnsi="Arial Narrow"/>
          <w:sz w:val="24"/>
          <w:szCs w:val="22"/>
        </w:rPr>
        <w:t xml:space="preserve"> unter Beachtung der Einzigartigkeit des Menschen als Ebenbild Gottes und somit auf der unbedingten Würde jedes Menschen. In der Personenwürde gründen die Rechte der Kinder, insbesondere ihr Recht auf ganzheitliche Bildung und Erziehung und ihr Recht auf Teilhabe.</w:t>
      </w:r>
    </w:p>
    <w:p w14:paraId="21531B29" w14:textId="2C516001" w:rsidR="0061689B" w:rsidRDefault="0061689B" w:rsidP="0061689B">
      <w:pPr>
        <w:spacing w:after="160" w:line="276" w:lineRule="auto"/>
        <w:jc w:val="both"/>
        <w:rPr>
          <w:rFonts w:ascii="Arial Narrow" w:hAnsi="Arial Narrow"/>
          <w:sz w:val="24"/>
          <w:szCs w:val="22"/>
        </w:rPr>
      </w:pPr>
      <w:r w:rsidRPr="0061689B">
        <w:rPr>
          <w:rFonts w:ascii="Arial Narrow" w:hAnsi="Arial Narrow"/>
          <w:sz w:val="24"/>
          <w:szCs w:val="22"/>
        </w:rPr>
        <w:t>Wir verstehen uns als familienunterstützende Bildungseinrichtung</w:t>
      </w:r>
      <w:r w:rsidR="003D063E">
        <w:rPr>
          <w:rFonts w:ascii="Arial Narrow" w:hAnsi="Arial Narrow"/>
          <w:sz w:val="24"/>
          <w:szCs w:val="22"/>
        </w:rPr>
        <w:t>en</w:t>
      </w:r>
      <w:r w:rsidRPr="0061689B">
        <w:rPr>
          <w:rFonts w:ascii="Arial Narrow" w:hAnsi="Arial Narrow"/>
          <w:sz w:val="24"/>
          <w:szCs w:val="22"/>
        </w:rPr>
        <w:t xml:space="preserve"> und richten unsere Arbeit an den Bedürfnissen der Kinder und ihren Familien aus. Auf der Grundlage unseres Bildes vom Menschen entwickeln wir eine Kultur der Achtsamkeit insbesondere gegenüber den uns anvertrauten Kindern.</w:t>
      </w:r>
    </w:p>
    <w:p w14:paraId="0C45BDED" w14:textId="2B0F3255" w:rsidR="0061689B" w:rsidRPr="0061689B" w:rsidRDefault="0061689B" w:rsidP="0061689B">
      <w:pPr>
        <w:spacing w:after="160" w:line="276" w:lineRule="auto"/>
        <w:jc w:val="both"/>
        <w:rPr>
          <w:rFonts w:ascii="Arial Narrow" w:hAnsi="Arial Narrow"/>
          <w:sz w:val="24"/>
          <w:szCs w:val="22"/>
        </w:rPr>
      </w:pPr>
      <w:r w:rsidRPr="0061689B">
        <w:rPr>
          <w:rFonts w:ascii="Arial Narrow" w:hAnsi="Arial Narrow" w:cs="Arial"/>
          <w:sz w:val="24"/>
          <w:szCs w:val="22"/>
        </w:rPr>
        <w:t>Kindertagesstätten sind Orte, in denen Glaube gelebt wird und das Kind in seiner Ganzheit mit allen Begabungen und Facetten aufgenommen wird.</w:t>
      </w:r>
    </w:p>
    <w:p w14:paraId="6A93F241" w14:textId="77777777" w:rsidR="0061689B" w:rsidRPr="0061689B" w:rsidRDefault="0061689B" w:rsidP="0061689B">
      <w:pPr>
        <w:spacing w:after="160" w:line="276" w:lineRule="auto"/>
        <w:jc w:val="both"/>
        <w:rPr>
          <w:rFonts w:ascii="Arial Narrow" w:hAnsi="Arial Narrow"/>
          <w:sz w:val="24"/>
          <w:szCs w:val="22"/>
        </w:rPr>
      </w:pPr>
    </w:p>
    <w:p w14:paraId="48C19A8E" w14:textId="3FF412D0" w:rsidR="0061689B" w:rsidRPr="00227A86" w:rsidRDefault="00AE1C32" w:rsidP="0061689B">
      <w:pPr>
        <w:spacing w:after="160" w:line="276" w:lineRule="auto"/>
        <w:jc w:val="both"/>
        <w:rPr>
          <w:rFonts w:ascii="Arial Narrow" w:hAnsi="Arial Narrow"/>
          <w:sz w:val="24"/>
          <w:szCs w:val="22"/>
        </w:rPr>
      </w:pPr>
      <w:r w:rsidRPr="00227A86">
        <w:rPr>
          <w:rFonts w:ascii="Arial Narrow" w:hAnsi="Arial Narrow"/>
          <w:sz w:val="24"/>
          <w:szCs w:val="22"/>
        </w:rPr>
        <w:t>Wir als k</w:t>
      </w:r>
      <w:r w:rsidR="009C4465">
        <w:rPr>
          <w:rFonts w:ascii="Arial Narrow" w:hAnsi="Arial Narrow"/>
          <w:sz w:val="24"/>
          <w:szCs w:val="22"/>
        </w:rPr>
        <w:t>ath. Kin</w:t>
      </w:r>
      <w:r w:rsidR="006C3F4B">
        <w:rPr>
          <w:rFonts w:ascii="Arial Narrow" w:hAnsi="Arial Narrow"/>
          <w:sz w:val="24"/>
          <w:szCs w:val="22"/>
        </w:rPr>
        <w:t>dertageseinrichtung haben unseren</w:t>
      </w:r>
      <w:r w:rsidRPr="00227A86">
        <w:rPr>
          <w:rFonts w:ascii="Arial Narrow" w:hAnsi="Arial Narrow"/>
          <w:sz w:val="24"/>
          <w:szCs w:val="22"/>
        </w:rPr>
        <w:t xml:space="preserve"> Zertifizierungsproz</w:t>
      </w:r>
      <w:r w:rsidR="006C3F4B">
        <w:rPr>
          <w:rFonts w:ascii="Arial Narrow" w:hAnsi="Arial Narrow"/>
          <w:sz w:val="24"/>
          <w:szCs w:val="22"/>
        </w:rPr>
        <w:t xml:space="preserve">ess als familienpastoraler Ort im Februar </w:t>
      </w:r>
      <w:r w:rsidR="00753CFE">
        <w:rPr>
          <w:rFonts w:ascii="Arial Narrow" w:hAnsi="Arial Narrow"/>
          <w:sz w:val="24"/>
          <w:szCs w:val="22"/>
        </w:rPr>
        <w:t>2022</w:t>
      </w:r>
      <w:r w:rsidR="006C3F4B">
        <w:rPr>
          <w:rFonts w:ascii="Arial Narrow" w:hAnsi="Arial Narrow"/>
          <w:sz w:val="24"/>
          <w:szCs w:val="22"/>
        </w:rPr>
        <w:t xml:space="preserve"> abgeschlossen. </w:t>
      </w:r>
      <w:r w:rsidRPr="00227A86">
        <w:rPr>
          <w:rFonts w:ascii="Arial Narrow" w:hAnsi="Arial Narrow"/>
          <w:sz w:val="24"/>
          <w:szCs w:val="22"/>
        </w:rPr>
        <w:t xml:space="preserve">Schon immer ist der religiöse, katholische Aspekt ein wichtiger Teil unseres Zusammenlebens – und Arbeitens in der Kita. Werte, Vorbild sein und die „Bildung des Herzens“ fließen, wie selbstverständlich, in den Alltag ein. </w:t>
      </w:r>
    </w:p>
    <w:p w14:paraId="4FB2F497" w14:textId="24FE8371" w:rsidR="00AE1C32" w:rsidRPr="00227A86" w:rsidRDefault="00AE1C32" w:rsidP="0061689B">
      <w:pPr>
        <w:spacing w:after="160" w:line="276" w:lineRule="auto"/>
        <w:jc w:val="both"/>
        <w:rPr>
          <w:rFonts w:ascii="Arial Narrow" w:hAnsi="Arial Narrow"/>
          <w:sz w:val="24"/>
          <w:szCs w:val="22"/>
        </w:rPr>
      </w:pPr>
      <w:r w:rsidRPr="00227A86">
        <w:rPr>
          <w:rFonts w:ascii="Arial Narrow" w:hAnsi="Arial Narrow"/>
          <w:sz w:val="24"/>
          <w:szCs w:val="22"/>
        </w:rPr>
        <w:t>Ergänzt wird unsere religionspädagogische Arbeit noch durch verschiedenste Angebote unseres Familienzentrums.</w:t>
      </w:r>
    </w:p>
    <w:p w14:paraId="53053B53" w14:textId="50112FBF" w:rsidR="00AE1C32" w:rsidRPr="00227A86" w:rsidRDefault="00AE1C32" w:rsidP="0061689B">
      <w:pPr>
        <w:spacing w:after="160" w:line="276" w:lineRule="auto"/>
        <w:jc w:val="both"/>
        <w:rPr>
          <w:rFonts w:ascii="Arial Narrow" w:hAnsi="Arial Narrow"/>
          <w:sz w:val="24"/>
          <w:szCs w:val="22"/>
        </w:rPr>
      </w:pPr>
      <w:r w:rsidRPr="00227A86">
        <w:rPr>
          <w:rFonts w:ascii="Arial Narrow" w:hAnsi="Arial Narrow"/>
          <w:sz w:val="24"/>
          <w:szCs w:val="22"/>
        </w:rPr>
        <w:t>Unser guter Kontakt zur Propsteigemeinde wird durch einen Ansprechpartner des Pastoralte</w:t>
      </w:r>
      <w:r w:rsidR="0067141C" w:rsidRPr="00227A86">
        <w:rPr>
          <w:rFonts w:ascii="Arial Narrow" w:hAnsi="Arial Narrow"/>
          <w:sz w:val="24"/>
          <w:szCs w:val="22"/>
        </w:rPr>
        <w:t>ams gesichert, der sowohl für da</w:t>
      </w:r>
      <w:r w:rsidRPr="00227A86">
        <w:rPr>
          <w:rFonts w:ascii="Arial Narrow" w:hAnsi="Arial Narrow"/>
          <w:sz w:val="24"/>
          <w:szCs w:val="22"/>
        </w:rPr>
        <w:t>s Familienzentrum als auch für unsere Kita jeder Zeit ansprechbar ist.</w:t>
      </w:r>
    </w:p>
    <w:p w14:paraId="08DEFC6E" w14:textId="77777777" w:rsidR="00AE1C32" w:rsidRPr="00D35FC3" w:rsidRDefault="00AE1C32" w:rsidP="0061689B">
      <w:pPr>
        <w:spacing w:after="160" w:line="276" w:lineRule="auto"/>
        <w:jc w:val="both"/>
        <w:rPr>
          <w:rFonts w:ascii="Arial Narrow" w:hAnsi="Arial Narrow"/>
          <w:i/>
          <w:sz w:val="24"/>
          <w:szCs w:val="22"/>
          <w:highlight w:val="yellow"/>
        </w:rPr>
      </w:pPr>
    </w:p>
    <w:p w14:paraId="7A066652" w14:textId="77777777" w:rsidR="003C4900" w:rsidRPr="00C11D9D" w:rsidRDefault="003C4900">
      <w:pPr>
        <w:rPr>
          <w:rFonts w:ascii="Arial Narrow" w:hAnsi="Arial Narrow" w:cs="Arial"/>
          <w:b/>
          <w:bCs/>
          <w:kern w:val="22"/>
          <w:sz w:val="24"/>
        </w:rPr>
      </w:pPr>
      <w:r w:rsidRPr="00C11D9D">
        <w:rPr>
          <w:rFonts w:ascii="Arial Narrow" w:hAnsi="Arial Narrow"/>
          <w:kern w:val="22"/>
          <w:sz w:val="24"/>
        </w:rPr>
        <w:br w:type="page"/>
      </w:r>
    </w:p>
    <w:p w14:paraId="629056CA" w14:textId="77777777" w:rsidR="003C4900" w:rsidRPr="00C11D9D" w:rsidRDefault="003C4900" w:rsidP="00C11D9D">
      <w:pPr>
        <w:pStyle w:val="berschrift1"/>
        <w:rPr>
          <w:szCs w:val="24"/>
        </w:rPr>
      </w:pPr>
      <w:bookmarkStart w:id="6" w:name="_Toc67386975"/>
      <w:r w:rsidRPr="00C11D9D">
        <w:rPr>
          <w:szCs w:val="24"/>
        </w:rPr>
        <w:lastRenderedPageBreak/>
        <w:t>Einrichtungsdaten</w:t>
      </w:r>
      <w:bookmarkEnd w:id="6"/>
    </w:p>
    <w:p w14:paraId="565E7F17" w14:textId="77777777" w:rsidR="00086776" w:rsidRPr="00C11D9D" w:rsidRDefault="00086776" w:rsidP="00100911">
      <w:pPr>
        <w:tabs>
          <w:tab w:val="left" w:pos="2694"/>
        </w:tabs>
        <w:jc w:val="both"/>
        <w:rPr>
          <w:rFonts w:ascii="Arial Narrow" w:hAnsi="Arial Narrow"/>
          <w:sz w:val="24"/>
        </w:rPr>
      </w:pPr>
    </w:p>
    <w:p w14:paraId="023E6AED" w14:textId="4E8B9275" w:rsidR="008136EB" w:rsidRPr="00C11D9D" w:rsidRDefault="008136EB" w:rsidP="00100911">
      <w:pPr>
        <w:tabs>
          <w:tab w:val="left" w:pos="2694"/>
        </w:tabs>
        <w:jc w:val="both"/>
        <w:rPr>
          <w:rFonts w:ascii="Arial Narrow" w:hAnsi="Arial Narrow"/>
          <w:sz w:val="24"/>
        </w:rPr>
      </w:pPr>
      <w:r w:rsidRPr="00C11D9D">
        <w:rPr>
          <w:rFonts w:ascii="Arial Narrow" w:hAnsi="Arial Narrow"/>
          <w:b/>
          <w:sz w:val="24"/>
        </w:rPr>
        <w:t>Name der Einrichtung</w:t>
      </w:r>
      <w:r w:rsidR="00167A3B" w:rsidRPr="00C11D9D">
        <w:rPr>
          <w:rFonts w:ascii="Arial Narrow" w:hAnsi="Arial Narrow"/>
          <w:sz w:val="24"/>
        </w:rPr>
        <w:tab/>
      </w:r>
      <w:r w:rsidR="007760EC">
        <w:rPr>
          <w:rFonts w:ascii="Arial Narrow" w:hAnsi="Arial Narrow"/>
          <w:sz w:val="24"/>
        </w:rPr>
        <w:t>St. Maria im Eichholz</w:t>
      </w:r>
    </w:p>
    <w:p w14:paraId="2F98CA35" w14:textId="3A261F07" w:rsidR="00167A3B" w:rsidRPr="00C11D9D" w:rsidRDefault="00167A3B" w:rsidP="00100911">
      <w:pPr>
        <w:tabs>
          <w:tab w:val="left" w:pos="2694"/>
        </w:tabs>
        <w:jc w:val="both"/>
        <w:rPr>
          <w:rFonts w:ascii="Arial Narrow" w:hAnsi="Arial Narrow"/>
          <w:sz w:val="24"/>
        </w:rPr>
      </w:pPr>
    </w:p>
    <w:p w14:paraId="1392315F" w14:textId="77777777" w:rsidR="00B77F9C" w:rsidRPr="00C11D9D" w:rsidRDefault="00B77F9C" w:rsidP="00100911">
      <w:pPr>
        <w:tabs>
          <w:tab w:val="left" w:pos="2694"/>
        </w:tabs>
        <w:ind w:left="2124" w:firstLine="708"/>
        <w:jc w:val="both"/>
        <w:rPr>
          <w:rFonts w:ascii="Arial Narrow" w:hAnsi="Arial Narrow"/>
          <w:sz w:val="24"/>
        </w:rPr>
      </w:pPr>
    </w:p>
    <w:p w14:paraId="1FB6D046" w14:textId="29092DFA" w:rsidR="007760EC" w:rsidRPr="009C4465" w:rsidRDefault="008136EB" w:rsidP="007760EC">
      <w:pPr>
        <w:jc w:val="both"/>
        <w:rPr>
          <w:rFonts w:asciiTheme="minorHAnsi" w:hAnsiTheme="minorHAnsi"/>
          <w:szCs w:val="22"/>
        </w:rPr>
      </w:pPr>
      <w:r w:rsidRPr="00C11D9D">
        <w:rPr>
          <w:rFonts w:ascii="Arial Narrow" w:hAnsi="Arial Narrow"/>
          <w:b/>
          <w:sz w:val="24"/>
        </w:rPr>
        <w:t>Adresse</w:t>
      </w:r>
      <w:r w:rsidR="00100911" w:rsidRPr="00C11D9D">
        <w:rPr>
          <w:rFonts w:ascii="Arial Narrow" w:hAnsi="Arial Narrow"/>
          <w:sz w:val="24"/>
        </w:rPr>
        <w:tab/>
      </w:r>
      <w:r w:rsidR="007760EC">
        <w:rPr>
          <w:rFonts w:ascii="Arial Narrow" w:hAnsi="Arial Narrow"/>
          <w:sz w:val="24"/>
        </w:rPr>
        <w:tab/>
      </w:r>
      <w:r w:rsidR="007760EC">
        <w:rPr>
          <w:rFonts w:ascii="Arial Narrow" w:hAnsi="Arial Narrow"/>
          <w:sz w:val="24"/>
        </w:rPr>
        <w:tab/>
      </w:r>
      <w:r w:rsidR="007760EC" w:rsidRPr="009C4465">
        <w:t>Eselsborn 24</w:t>
      </w:r>
    </w:p>
    <w:p w14:paraId="4360D0A4" w14:textId="77777777" w:rsidR="007760EC" w:rsidRPr="009C4465" w:rsidRDefault="007760EC" w:rsidP="007760EC">
      <w:pPr>
        <w:ind w:left="2124" w:firstLine="708"/>
        <w:jc w:val="both"/>
      </w:pPr>
      <w:r w:rsidRPr="009C4465">
        <w:t>59929 Brilon</w:t>
      </w:r>
    </w:p>
    <w:p w14:paraId="7430FACB" w14:textId="77777777" w:rsidR="007760EC" w:rsidRPr="009C4465" w:rsidRDefault="007760EC" w:rsidP="007760EC">
      <w:pPr>
        <w:ind w:left="2124" w:firstLine="708"/>
        <w:jc w:val="both"/>
      </w:pPr>
      <w:r w:rsidRPr="009C4465">
        <w:t>Telefon:</w:t>
      </w:r>
      <w:r w:rsidRPr="009C4465">
        <w:tab/>
        <w:t>02961/6018</w:t>
      </w:r>
    </w:p>
    <w:p w14:paraId="16122812" w14:textId="77777777" w:rsidR="007760EC" w:rsidRPr="009C4465" w:rsidRDefault="007760EC" w:rsidP="007760EC">
      <w:pPr>
        <w:ind w:left="2124" w:firstLine="708"/>
        <w:jc w:val="both"/>
      </w:pPr>
      <w:r w:rsidRPr="009C4465">
        <w:t>Fax:</w:t>
      </w:r>
      <w:r w:rsidRPr="009C4465">
        <w:tab/>
      </w:r>
      <w:r w:rsidRPr="009C4465">
        <w:tab/>
        <w:t>02961/964048</w:t>
      </w:r>
    </w:p>
    <w:p w14:paraId="51980AC9" w14:textId="77777777" w:rsidR="007760EC" w:rsidRPr="009C4465" w:rsidRDefault="007760EC" w:rsidP="007760EC">
      <w:pPr>
        <w:ind w:left="2124" w:firstLine="708"/>
        <w:jc w:val="both"/>
      </w:pPr>
      <w:r w:rsidRPr="009C4465">
        <w:t>E-Mail:</w:t>
      </w:r>
      <w:r w:rsidRPr="009C4465">
        <w:tab/>
      </w:r>
      <w:r w:rsidRPr="009C4465">
        <w:tab/>
        <w:t>st-maria-brilon@kath-kitas-hsk.de</w:t>
      </w:r>
    </w:p>
    <w:p w14:paraId="50E2AF77" w14:textId="77777777" w:rsidR="007760EC" w:rsidRDefault="007760EC" w:rsidP="007760EC">
      <w:pPr>
        <w:ind w:left="2124" w:firstLine="708"/>
        <w:jc w:val="both"/>
        <w:rPr>
          <w:rStyle w:val="HTMLZitat"/>
          <w:rFonts w:eastAsiaTheme="minorHAnsi" w:cs="Arial"/>
          <w:color w:val="666666"/>
          <w:lang w:eastAsia="en-US"/>
        </w:rPr>
      </w:pPr>
      <w:r w:rsidRPr="009C4465">
        <w:rPr>
          <w:lang w:val="sv-SE"/>
        </w:rPr>
        <w:t>Homepage:</w:t>
      </w:r>
      <w:r w:rsidRPr="009C4465">
        <w:rPr>
          <w:lang w:val="sv-SE"/>
        </w:rPr>
        <w:tab/>
      </w:r>
    </w:p>
    <w:p w14:paraId="23723808" w14:textId="77777777" w:rsidR="007760EC" w:rsidRDefault="007760EC" w:rsidP="007760EC">
      <w:pPr>
        <w:ind w:left="2124" w:firstLine="708"/>
        <w:jc w:val="both"/>
        <w:rPr>
          <w:rFonts w:asciiTheme="minorHAnsi" w:hAnsiTheme="minorHAnsi"/>
          <w:lang w:val="sv-SE"/>
        </w:rPr>
      </w:pPr>
      <w:r>
        <w:rPr>
          <w:rStyle w:val="HTMLZitat"/>
          <w:rFonts w:cs="Arial"/>
          <w:color w:val="666666"/>
        </w:rPr>
        <w:t>kita-st-maria-brilon.kath-kitas-hochsauerland-waldeck.de</w:t>
      </w:r>
    </w:p>
    <w:p w14:paraId="45383869" w14:textId="5E77A7C5" w:rsidR="001E3B1D" w:rsidRPr="00C11D9D" w:rsidRDefault="001E3B1D" w:rsidP="007760EC">
      <w:pPr>
        <w:tabs>
          <w:tab w:val="left" w:pos="2694"/>
        </w:tabs>
        <w:jc w:val="both"/>
        <w:rPr>
          <w:rFonts w:ascii="Arial Narrow" w:hAnsi="Arial Narrow"/>
          <w:sz w:val="24"/>
        </w:rPr>
      </w:pPr>
    </w:p>
    <w:p w14:paraId="7B8D806C" w14:textId="4DC4FB9B" w:rsidR="007760EC" w:rsidRDefault="001E3B1D" w:rsidP="007760EC">
      <w:pPr>
        <w:jc w:val="both"/>
        <w:rPr>
          <w:rFonts w:asciiTheme="minorHAnsi" w:hAnsiTheme="minorHAnsi"/>
          <w:szCs w:val="22"/>
        </w:rPr>
      </w:pPr>
      <w:r w:rsidRPr="00C11D9D">
        <w:rPr>
          <w:rFonts w:ascii="Arial Narrow" w:hAnsi="Arial Narrow"/>
          <w:b/>
          <w:sz w:val="24"/>
        </w:rPr>
        <w:t>Träger</w:t>
      </w:r>
      <w:r w:rsidR="00100911" w:rsidRPr="00C11D9D">
        <w:rPr>
          <w:rFonts w:ascii="Arial Narrow" w:hAnsi="Arial Narrow"/>
          <w:b/>
          <w:sz w:val="24"/>
        </w:rPr>
        <w:tab/>
      </w:r>
      <w:r w:rsidR="007760EC">
        <w:rPr>
          <w:rFonts w:ascii="Arial Narrow" w:hAnsi="Arial Narrow"/>
          <w:b/>
          <w:sz w:val="24"/>
        </w:rPr>
        <w:tab/>
      </w:r>
      <w:r w:rsidR="007760EC">
        <w:rPr>
          <w:rFonts w:ascii="Arial Narrow" w:hAnsi="Arial Narrow"/>
          <w:b/>
          <w:sz w:val="24"/>
        </w:rPr>
        <w:tab/>
      </w:r>
      <w:r w:rsidR="007760EC">
        <w:rPr>
          <w:rFonts w:ascii="Arial Narrow" w:hAnsi="Arial Narrow"/>
          <w:b/>
          <w:sz w:val="24"/>
        </w:rPr>
        <w:tab/>
      </w:r>
      <w:r w:rsidR="007760EC">
        <w:t xml:space="preserve">Katholische Kindertageseinrichtungen </w:t>
      </w:r>
    </w:p>
    <w:p w14:paraId="7E84A3D2" w14:textId="77777777" w:rsidR="007760EC" w:rsidRDefault="007760EC" w:rsidP="007760EC">
      <w:pPr>
        <w:ind w:left="2832"/>
        <w:jc w:val="both"/>
      </w:pPr>
      <w:r>
        <w:t>Hochsauerland-Waldeck gem. GmbH</w:t>
      </w:r>
    </w:p>
    <w:p w14:paraId="418DA168" w14:textId="77777777" w:rsidR="007760EC" w:rsidRDefault="007760EC" w:rsidP="007760EC">
      <w:pPr>
        <w:ind w:left="2832"/>
        <w:jc w:val="both"/>
      </w:pPr>
      <w:r>
        <w:t>Stiftsplatz 13</w:t>
      </w:r>
    </w:p>
    <w:p w14:paraId="7175DED5" w14:textId="77777777" w:rsidR="007760EC" w:rsidRDefault="007760EC" w:rsidP="007760EC">
      <w:pPr>
        <w:ind w:left="2832"/>
        <w:jc w:val="both"/>
      </w:pPr>
      <w:r>
        <w:t>59872 Meschede</w:t>
      </w:r>
    </w:p>
    <w:p w14:paraId="51F2793B" w14:textId="77777777" w:rsidR="007760EC" w:rsidRDefault="007760EC" w:rsidP="007760EC">
      <w:pPr>
        <w:ind w:left="2124" w:firstLine="708"/>
        <w:jc w:val="both"/>
      </w:pPr>
      <w:r>
        <w:t>Telefon:</w:t>
      </w:r>
      <w:r>
        <w:tab/>
        <w:t>0291 / 99 16 - 0</w:t>
      </w:r>
    </w:p>
    <w:p w14:paraId="5E219CFB" w14:textId="77777777" w:rsidR="007760EC" w:rsidRDefault="007760EC" w:rsidP="007760EC">
      <w:pPr>
        <w:ind w:left="2124" w:firstLine="708"/>
        <w:jc w:val="both"/>
      </w:pPr>
      <w:r>
        <w:t>Fax:</w:t>
      </w:r>
      <w:r>
        <w:tab/>
      </w:r>
      <w:r>
        <w:tab/>
        <w:t>05251 / 99 16 - 99</w:t>
      </w:r>
    </w:p>
    <w:p w14:paraId="4A902D23" w14:textId="77777777" w:rsidR="007760EC" w:rsidRDefault="007760EC" w:rsidP="007760EC">
      <w:pPr>
        <w:ind w:left="2124" w:firstLine="708"/>
        <w:jc w:val="both"/>
        <w:rPr>
          <w:lang w:val="sv-SE"/>
        </w:rPr>
      </w:pPr>
      <w:r>
        <w:t>E-Mail:</w:t>
      </w:r>
      <w:r>
        <w:tab/>
      </w:r>
      <w:r>
        <w:tab/>
      </w:r>
      <w:r>
        <w:rPr>
          <w:lang w:val="sv-SE"/>
        </w:rPr>
        <w:t>info@kath-kitas-hsk.de</w:t>
      </w:r>
    </w:p>
    <w:p w14:paraId="18207D65" w14:textId="77777777" w:rsidR="007760EC" w:rsidRDefault="007760EC" w:rsidP="007760EC">
      <w:pPr>
        <w:ind w:left="2124" w:firstLine="708"/>
        <w:jc w:val="both"/>
        <w:rPr>
          <w:lang w:val="sv-SE"/>
        </w:rPr>
      </w:pPr>
      <w:r>
        <w:rPr>
          <w:lang w:val="sv-SE"/>
        </w:rPr>
        <w:t xml:space="preserve">Homepage: </w:t>
      </w:r>
      <w:r>
        <w:rPr>
          <w:lang w:val="sv-SE"/>
        </w:rPr>
        <w:tab/>
        <w:t>www.kath-kitas-hsk.de</w:t>
      </w:r>
    </w:p>
    <w:p w14:paraId="1C3C0AC5" w14:textId="2684E0CF" w:rsidR="00EE5DF3" w:rsidRPr="00C11D9D" w:rsidRDefault="00EE5DF3" w:rsidP="007760EC">
      <w:pPr>
        <w:tabs>
          <w:tab w:val="left" w:pos="2694"/>
        </w:tabs>
        <w:jc w:val="both"/>
        <w:rPr>
          <w:rFonts w:ascii="Arial Narrow" w:hAnsi="Arial Narrow"/>
          <w:sz w:val="24"/>
          <w:lang w:val="sv-SE"/>
        </w:rPr>
      </w:pPr>
    </w:p>
    <w:p w14:paraId="4675F99D" w14:textId="77777777" w:rsidR="00EE5DF3" w:rsidRPr="00C11D9D" w:rsidRDefault="00100911" w:rsidP="00100911">
      <w:pPr>
        <w:tabs>
          <w:tab w:val="left" w:pos="2694"/>
        </w:tabs>
        <w:jc w:val="both"/>
        <w:rPr>
          <w:rFonts w:ascii="Arial Narrow" w:hAnsi="Arial Narrow"/>
          <w:sz w:val="24"/>
          <w:lang w:val="sv-SE"/>
        </w:rPr>
      </w:pPr>
      <w:r w:rsidRPr="00C11D9D">
        <w:rPr>
          <w:rFonts w:ascii="Arial Narrow" w:hAnsi="Arial Narrow"/>
          <w:sz w:val="24"/>
          <w:lang w:val="sv-SE"/>
        </w:rPr>
        <w:tab/>
      </w:r>
      <w:r w:rsidR="009B0185">
        <w:rPr>
          <w:rFonts w:ascii="Arial Narrow" w:hAnsi="Arial Narrow"/>
          <w:sz w:val="24"/>
          <w:lang w:val="sv-SE"/>
        </w:rPr>
        <w:t>Geschäftsführer:</w:t>
      </w:r>
      <w:r w:rsidR="009B0185">
        <w:rPr>
          <w:rFonts w:ascii="Arial Narrow" w:hAnsi="Arial Narrow"/>
          <w:sz w:val="24"/>
          <w:lang w:val="sv-SE"/>
        </w:rPr>
        <w:tab/>
      </w:r>
      <w:r w:rsidR="0066471C">
        <w:rPr>
          <w:rFonts w:ascii="Arial Narrow" w:hAnsi="Arial Narrow"/>
          <w:sz w:val="24"/>
          <w:lang w:val="sv-SE"/>
        </w:rPr>
        <w:t>Josef Mertens, Michael Stratmann</w:t>
      </w:r>
      <w:r w:rsidR="00EE5DF3" w:rsidRPr="00C11D9D">
        <w:rPr>
          <w:rFonts w:ascii="Arial Narrow" w:hAnsi="Arial Narrow"/>
          <w:sz w:val="24"/>
          <w:lang w:val="sv-SE"/>
        </w:rPr>
        <w:t xml:space="preserve"> </w:t>
      </w:r>
    </w:p>
    <w:p w14:paraId="36F5D1E7" w14:textId="6715BC46" w:rsidR="00EE5DF3" w:rsidRPr="009C4465" w:rsidRDefault="00100911" w:rsidP="00100911">
      <w:pPr>
        <w:tabs>
          <w:tab w:val="left" w:pos="2694"/>
        </w:tabs>
        <w:jc w:val="both"/>
        <w:rPr>
          <w:rFonts w:ascii="Arial Narrow" w:hAnsi="Arial Narrow"/>
          <w:sz w:val="24"/>
          <w:lang w:val="sv-SE"/>
        </w:rPr>
      </w:pPr>
      <w:r w:rsidRPr="00C11D9D">
        <w:rPr>
          <w:rFonts w:ascii="Arial Narrow" w:hAnsi="Arial Narrow"/>
          <w:sz w:val="24"/>
          <w:lang w:val="sv-SE"/>
        </w:rPr>
        <w:tab/>
      </w:r>
      <w:r w:rsidR="0066471C" w:rsidRPr="009C4465">
        <w:rPr>
          <w:rFonts w:ascii="Arial Narrow" w:hAnsi="Arial Narrow"/>
          <w:sz w:val="24"/>
          <w:lang w:val="sv-SE"/>
        </w:rPr>
        <w:t xml:space="preserve">Päd. </w:t>
      </w:r>
      <w:r w:rsidR="004C58DC" w:rsidRPr="009C4465">
        <w:rPr>
          <w:rFonts w:ascii="Arial Narrow" w:hAnsi="Arial Narrow"/>
          <w:sz w:val="24"/>
          <w:lang w:val="sv-SE"/>
        </w:rPr>
        <w:t>B</w:t>
      </w:r>
      <w:r w:rsidR="0066471C" w:rsidRPr="009C4465">
        <w:rPr>
          <w:rFonts w:ascii="Arial Narrow" w:hAnsi="Arial Narrow"/>
          <w:sz w:val="24"/>
          <w:lang w:val="sv-SE"/>
        </w:rPr>
        <w:t>ereichsleitung:</w:t>
      </w:r>
      <w:r w:rsidR="007760EC" w:rsidRPr="009C4465">
        <w:rPr>
          <w:rFonts w:ascii="Arial Narrow" w:hAnsi="Arial Narrow"/>
          <w:sz w:val="24"/>
          <w:lang w:val="sv-SE"/>
        </w:rPr>
        <w:t xml:space="preserve"> Brigitte Weimer</w:t>
      </w:r>
      <w:r w:rsidR="0066471C" w:rsidRPr="009C4465">
        <w:rPr>
          <w:rFonts w:ascii="Arial Narrow" w:hAnsi="Arial Narrow"/>
          <w:sz w:val="24"/>
          <w:lang w:val="sv-SE"/>
        </w:rPr>
        <w:tab/>
      </w:r>
    </w:p>
    <w:p w14:paraId="0F826AE8" w14:textId="4E8E34D5" w:rsidR="00EE5DF3" w:rsidRPr="009C4465" w:rsidRDefault="00100911" w:rsidP="00100911">
      <w:pPr>
        <w:tabs>
          <w:tab w:val="left" w:pos="2694"/>
        </w:tabs>
        <w:rPr>
          <w:rFonts w:ascii="Arial Narrow" w:hAnsi="Arial Narrow"/>
          <w:sz w:val="24"/>
          <w:lang w:val="sv-SE"/>
        </w:rPr>
      </w:pPr>
      <w:r w:rsidRPr="009C4465">
        <w:rPr>
          <w:rFonts w:ascii="Arial Narrow" w:hAnsi="Arial Narrow"/>
          <w:sz w:val="24"/>
          <w:lang w:val="sv-SE"/>
        </w:rPr>
        <w:tab/>
      </w:r>
      <w:r w:rsidR="0066471C" w:rsidRPr="009C4465">
        <w:rPr>
          <w:rFonts w:ascii="Arial Narrow" w:hAnsi="Arial Narrow"/>
          <w:sz w:val="24"/>
          <w:lang w:val="sv-SE"/>
        </w:rPr>
        <w:t>Regionalleitung:</w:t>
      </w:r>
      <w:r w:rsidR="007760EC" w:rsidRPr="009C4465">
        <w:rPr>
          <w:rFonts w:ascii="Arial Narrow" w:hAnsi="Arial Narrow"/>
          <w:sz w:val="24"/>
          <w:lang w:val="sv-SE"/>
        </w:rPr>
        <w:t xml:space="preserve"> </w:t>
      </w:r>
      <w:r w:rsidR="0045753F">
        <w:rPr>
          <w:rFonts w:ascii="Arial Narrow" w:hAnsi="Arial Narrow"/>
          <w:sz w:val="24"/>
          <w:lang w:val="sv-SE"/>
        </w:rPr>
        <w:t>Silvia Herklotz</w:t>
      </w:r>
    </w:p>
    <w:p w14:paraId="194BED8C" w14:textId="297FDEC5" w:rsidR="00EE5DF3" w:rsidRPr="00C11D9D" w:rsidRDefault="00100911" w:rsidP="00100911">
      <w:pPr>
        <w:tabs>
          <w:tab w:val="left" w:pos="2694"/>
        </w:tabs>
        <w:rPr>
          <w:rFonts w:ascii="Arial Narrow" w:hAnsi="Arial Narrow"/>
          <w:sz w:val="24"/>
          <w:lang w:val="sv-SE"/>
        </w:rPr>
      </w:pPr>
      <w:r w:rsidRPr="009C4465">
        <w:rPr>
          <w:rFonts w:ascii="Arial Narrow" w:hAnsi="Arial Narrow"/>
          <w:sz w:val="24"/>
          <w:lang w:val="sv-SE"/>
        </w:rPr>
        <w:tab/>
      </w:r>
      <w:r w:rsidR="0066471C" w:rsidRPr="009C4465">
        <w:rPr>
          <w:rFonts w:ascii="Arial Narrow" w:hAnsi="Arial Narrow"/>
          <w:sz w:val="24"/>
          <w:lang w:val="sv-SE"/>
        </w:rPr>
        <w:t>Präventionsbeauftragte/r</w:t>
      </w:r>
      <w:r w:rsidR="0066471C" w:rsidRPr="00000682">
        <w:rPr>
          <w:rFonts w:ascii="Arial Narrow" w:hAnsi="Arial Narrow"/>
          <w:sz w:val="24"/>
          <w:lang w:val="sv-SE"/>
        </w:rPr>
        <w:t>:</w:t>
      </w:r>
      <w:r w:rsidR="00000682" w:rsidRPr="00000682">
        <w:rPr>
          <w:rFonts w:ascii="Arial Narrow" w:hAnsi="Arial Narrow"/>
          <w:sz w:val="24"/>
          <w:lang w:val="sv-SE"/>
        </w:rPr>
        <w:t xml:space="preserve"> </w:t>
      </w:r>
      <w:r w:rsidR="00000682" w:rsidRPr="00000682">
        <w:rPr>
          <w:rFonts w:ascii="Arial Narrow" w:hAnsi="Arial Narrow"/>
          <w:bCs/>
          <w:sz w:val="24"/>
        </w:rPr>
        <w:t>Vanessa Meier-Henrichs</w:t>
      </w:r>
    </w:p>
    <w:p w14:paraId="10E4CE3B" w14:textId="77777777" w:rsidR="00EE5DF3" w:rsidRPr="00C11D9D" w:rsidRDefault="00100911" w:rsidP="00100911">
      <w:pPr>
        <w:tabs>
          <w:tab w:val="left" w:pos="2694"/>
        </w:tabs>
        <w:rPr>
          <w:rFonts w:ascii="Arial Narrow" w:hAnsi="Arial Narrow"/>
          <w:sz w:val="24"/>
          <w:lang w:val="sv-SE"/>
        </w:rPr>
      </w:pPr>
      <w:r w:rsidRPr="00C11D9D">
        <w:rPr>
          <w:rFonts w:ascii="Arial Narrow" w:hAnsi="Arial Narrow"/>
          <w:sz w:val="24"/>
          <w:lang w:val="sv-SE"/>
        </w:rPr>
        <w:tab/>
      </w:r>
    </w:p>
    <w:p w14:paraId="34C87404" w14:textId="39909F6A" w:rsidR="00EE5DF3" w:rsidRPr="00C11D9D" w:rsidRDefault="00EE5DF3" w:rsidP="00100911">
      <w:pPr>
        <w:tabs>
          <w:tab w:val="left" w:pos="2694"/>
        </w:tabs>
        <w:rPr>
          <w:rFonts w:ascii="Arial Narrow" w:hAnsi="Arial Narrow"/>
          <w:sz w:val="24"/>
          <w:lang w:val="sv-SE"/>
        </w:rPr>
      </w:pPr>
      <w:r w:rsidRPr="00C11D9D">
        <w:rPr>
          <w:rFonts w:ascii="Arial Narrow" w:hAnsi="Arial Narrow"/>
          <w:b/>
          <w:sz w:val="24"/>
          <w:lang w:val="sv-SE"/>
        </w:rPr>
        <w:t>Mitarbeitervertretung</w:t>
      </w:r>
      <w:r w:rsidR="00100911" w:rsidRPr="00C11D9D">
        <w:rPr>
          <w:rFonts w:ascii="Arial Narrow" w:hAnsi="Arial Narrow"/>
          <w:b/>
          <w:sz w:val="24"/>
          <w:lang w:val="sv-SE"/>
        </w:rPr>
        <w:t xml:space="preserve"> (MAV)</w:t>
      </w:r>
      <w:r w:rsidRPr="00C11D9D">
        <w:rPr>
          <w:rFonts w:ascii="Arial Narrow" w:hAnsi="Arial Narrow"/>
          <w:b/>
          <w:sz w:val="24"/>
          <w:lang w:val="sv-SE"/>
        </w:rPr>
        <w:tab/>
      </w:r>
      <w:r w:rsidR="007760EC">
        <w:rPr>
          <w:rFonts w:ascii="Arial Narrow" w:hAnsi="Arial Narrow"/>
          <w:sz w:val="24"/>
          <w:lang w:val="sv-SE"/>
        </w:rPr>
        <w:t>Renate Maiwald</w:t>
      </w:r>
      <w:r w:rsidR="00D65606" w:rsidRPr="00C11D9D">
        <w:rPr>
          <w:rFonts w:ascii="Arial Narrow" w:hAnsi="Arial Narrow"/>
          <w:sz w:val="24"/>
          <w:lang w:val="sv-SE"/>
        </w:rPr>
        <w:t>, Vorsitzende</w:t>
      </w:r>
    </w:p>
    <w:p w14:paraId="09179B58" w14:textId="77777777" w:rsidR="003C4900" w:rsidRPr="00C11D9D" w:rsidRDefault="003C4900" w:rsidP="003C4900">
      <w:pPr>
        <w:tabs>
          <w:tab w:val="left" w:pos="2694"/>
        </w:tabs>
        <w:jc w:val="both"/>
        <w:rPr>
          <w:rFonts w:ascii="Arial Narrow" w:hAnsi="Arial Narrow"/>
          <w:b/>
          <w:sz w:val="24"/>
        </w:rPr>
      </w:pPr>
    </w:p>
    <w:p w14:paraId="4ABE5BD0" w14:textId="77777777" w:rsidR="007760EC" w:rsidRPr="009C4465" w:rsidRDefault="003C4900" w:rsidP="007760EC">
      <w:pPr>
        <w:jc w:val="both"/>
      </w:pPr>
      <w:r w:rsidRPr="00D00E0B">
        <w:rPr>
          <w:rFonts w:ascii="Arial Narrow" w:hAnsi="Arial Narrow"/>
          <w:b/>
          <w:sz w:val="24"/>
        </w:rPr>
        <w:t>Öffnungszeiten</w:t>
      </w:r>
      <w:r w:rsidR="00D00E0B" w:rsidRPr="00D00E0B">
        <w:rPr>
          <w:rFonts w:ascii="Arial Narrow" w:hAnsi="Arial Narrow"/>
          <w:b/>
          <w:sz w:val="24"/>
        </w:rPr>
        <w:t>:</w:t>
      </w:r>
      <w:r w:rsidRPr="00D00E0B">
        <w:rPr>
          <w:rFonts w:ascii="Arial Narrow" w:hAnsi="Arial Narrow"/>
          <w:sz w:val="24"/>
        </w:rPr>
        <w:tab/>
      </w:r>
      <w:r w:rsidR="007760EC" w:rsidRPr="00936D74">
        <w:t>für 25-Stunden:</w:t>
      </w:r>
      <w:r w:rsidR="007760EC" w:rsidRPr="00936D74">
        <w:tab/>
      </w:r>
      <w:r w:rsidR="007760EC" w:rsidRPr="00936D74">
        <w:tab/>
      </w:r>
      <w:r w:rsidR="007760EC">
        <w:tab/>
      </w:r>
      <w:r w:rsidR="007760EC" w:rsidRPr="009C4465">
        <w:t>07.30 bis 12.30 Uhr</w:t>
      </w:r>
    </w:p>
    <w:p w14:paraId="03D515AE" w14:textId="77777777" w:rsidR="007760EC" w:rsidRPr="009C4465" w:rsidRDefault="007760EC" w:rsidP="007760EC">
      <w:pPr>
        <w:ind w:left="1416" w:firstLine="708"/>
        <w:jc w:val="both"/>
      </w:pPr>
      <w:r w:rsidRPr="009C4465">
        <w:t>für 35-Stunden:</w:t>
      </w:r>
      <w:r w:rsidRPr="009C4465">
        <w:tab/>
      </w:r>
      <w:r w:rsidRPr="009C4465">
        <w:tab/>
      </w:r>
      <w:r w:rsidRPr="009C4465">
        <w:tab/>
        <w:t>07.30 bis 12.30 Uhr und 14.00 bis 16.00 Uhr</w:t>
      </w:r>
    </w:p>
    <w:p w14:paraId="20AD62E5" w14:textId="77777777" w:rsidR="007760EC" w:rsidRPr="009C4465" w:rsidRDefault="007760EC" w:rsidP="007760EC">
      <w:pPr>
        <w:ind w:left="4944" w:hanging="2820"/>
        <w:jc w:val="both"/>
      </w:pPr>
      <w:r w:rsidRPr="009C4465">
        <w:t>für 35-Stunden-Block:</w:t>
      </w:r>
      <w:r w:rsidRPr="009C4465">
        <w:tab/>
      </w:r>
      <w:r w:rsidRPr="009C4465">
        <w:tab/>
        <w:t>07:00 Uhr bis 14.00 Uhr (mit kostenpflichtigem Mittagessen)</w:t>
      </w:r>
    </w:p>
    <w:p w14:paraId="36B7A4E3" w14:textId="1272B74E" w:rsidR="007760EC" w:rsidRPr="009C4465" w:rsidRDefault="007760EC" w:rsidP="007760EC">
      <w:pPr>
        <w:ind w:left="4944" w:hanging="2820"/>
        <w:jc w:val="both"/>
      </w:pPr>
      <w:r w:rsidRPr="009C4465">
        <w:t>für 45-Stunden:</w:t>
      </w:r>
      <w:r w:rsidRPr="009C4465">
        <w:tab/>
      </w:r>
      <w:r w:rsidRPr="009C4465">
        <w:tab/>
        <w:t>in der Zeit von 07.00 – 17.00 Uhr (mit kostenpflichtigem Mittagessen)</w:t>
      </w:r>
    </w:p>
    <w:p w14:paraId="07436E02" w14:textId="5F6532A7" w:rsidR="003C4900" w:rsidRDefault="0045753F" w:rsidP="007760EC">
      <w:pPr>
        <w:tabs>
          <w:tab w:val="left" w:pos="2694"/>
        </w:tabs>
        <w:jc w:val="both"/>
        <w:rPr>
          <w:rFonts w:ascii="Arial Narrow" w:hAnsi="Arial Narrow"/>
          <w:sz w:val="24"/>
        </w:rPr>
      </w:pPr>
      <w:r>
        <w:rPr>
          <w:rFonts w:ascii="Arial Narrow" w:hAnsi="Arial Narrow"/>
          <w:sz w:val="24"/>
        </w:rPr>
        <w:t>Das bedeutet für unsere Kita, dass wir insgesamt 50 Stunden geöffnet haben. Die 45 Stunden Bucher die Kita bis zu 9 Stunden in der Zeit von 7 – 17 Uhr besuchen können.</w:t>
      </w:r>
    </w:p>
    <w:p w14:paraId="4855082F" w14:textId="77777777" w:rsidR="0045753F" w:rsidRPr="009C4465" w:rsidRDefault="0045753F" w:rsidP="007760EC">
      <w:pPr>
        <w:tabs>
          <w:tab w:val="left" w:pos="2694"/>
        </w:tabs>
        <w:jc w:val="both"/>
        <w:rPr>
          <w:rFonts w:ascii="Arial Narrow" w:hAnsi="Arial Narrow"/>
          <w:sz w:val="24"/>
        </w:rPr>
      </w:pPr>
    </w:p>
    <w:p w14:paraId="40DFF621" w14:textId="77777777" w:rsidR="003C4900" w:rsidRPr="009C4465" w:rsidRDefault="003C4900" w:rsidP="003C4900">
      <w:pPr>
        <w:tabs>
          <w:tab w:val="left" w:pos="2694"/>
        </w:tabs>
        <w:jc w:val="both"/>
        <w:rPr>
          <w:rFonts w:ascii="Arial Narrow" w:hAnsi="Arial Narrow"/>
          <w:sz w:val="24"/>
        </w:rPr>
      </w:pPr>
    </w:p>
    <w:p w14:paraId="6AF21AB1" w14:textId="3E79EBB2" w:rsidR="003C4900" w:rsidRDefault="003C4900" w:rsidP="003C4900">
      <w:pPr>
        <w:tabs>
          <w:tab w:val="left" w:pos="2694"/>
        </w:tabs>
        <w:jc w:val="both"/>
        <w:rPr>
          <w:rFonts w:ascii="Arial Narrow" w:hAnsi="Arial Narrow"/>
          <w:sz w:val="24"/>
        </w:rPr>
      </w:pPr>
      <w:r w:rsidRPr="009C4465">
        <w:rPr>
          <w:rFonts w:ascii="Arial Narrow" w:hAnsi="Arial Narrow"/>
          <w:b/>
          <w:sz w:val="24"/>
        </w:rPr>
        <w:t>Schließtage</w:t>
      </w:r>
      <w:r w:rsidR="00D00E0B" w:rsidRPr="009C4465">
        <w:rPr>
          <w:rFonts w:ascii="Arial Narrow" w:hAnsi="Arial Narrow"/>
          <w:b/>
          <w:sz w:val="24"/>
        </w:rPr>
        <w:t>:</w:t>
      </w:r>
      <w:r w:rsidRPr="009C4465">
        <w:rPr>
          <w:rFonts w:ascii="Arial Narrow" w:hAnsi="Arial Narrow"/>
          <w:b/>
          <w:sz w:val="24"/>
        </w:rPr>
        <w:tab/>
      </w:r>
      <w:r w:rsidR="00D9783B">
        <w:rPr>
          <w:rFonts w:ascii="Arial Narrow" w:hAnsi="Arial Narrow"/>
          <w:sz w:val="24"/>
        </w:rPr>
        <w:t>max. 1</w:t>
      </w:r>
      <w:r w:rsidRPr="009C4465">
        <w:rPr>
          <w:rFonts w:ascii="Arial Narrow" w:hAnsi="Arial Narrow"/>
          <w:sz w:val="24"/>
        </w:rPr>
        <w:t>5 Tage pro Jahr</w:t>
      </w:r>
    </w:p>
    <w:p w14:paraId="6653DC82" w14:textId="4B9CF06A" w:rsidR="00D9783B" w:rsidRDefault="00D9783B" w:rsidP="003C4900">
      <w:pPr>
        <w:tabs>
          <w:tab w:val="left" w:pos="2694"/>
        </w:tabs>
        <w:jc w:val="both"/>
        <w:rPr>
          <w:rFonts w:ascii="Arial Narrow" w:hAnsi="Arial Narrow"/>
          <w:sz w:val="24"/>
        </w:rPr>
      </w:pPr>
    </w:p>
    <w:p w14:paraId="5EBFF7CF" w14:textId="110D93FE" w:rsidR="00D9783B" w:rsidRDefault="00D9783B" w:rsidP="003C4900">
      <w:pPr>
        <w:tabs>
          <w:tab w:val="left" w:pos="2694"/>
        </w:tabs>
        <w:jc w:val="both"/>
        <w:rPr>
          <w:rFonts w:ascii="Arial Narrow" w:hAnsi="Arial Narrow"/>
          <w:sz w:val="24"/>
        </w:rPr>
      </w:pPr>
      <w:r>
        <w:rPr>
          <w:rFonts w:ascii="Arial Narrow" w:hAnsi="Arial Narrow"/>
          <w:sz w:val="24"/>
        </w:rPr>
        <w:t>Die Kita hat an max. 15 Tagen geschlossen (ausgenommen Feiertage)</w:t>
      </w:r>
      <w:r w:rsidR="0045753F">
        <w:rPr>
          <w:rFonts w:ascii="Arial Narrow" w:hAnsi="Arial Narrow"/>
          <w:sz w:val="24"/>
        </w:rPr>
        <w:t xml:space="preserve"> diese Ferienzeiten fallen nicht wie in anderen Kitas in die Sommerferien</w:t>
      </w:r>
      <w:r>
        <w:rPr>
          <w:rFonts w:ascii="Arial Narrow" w:hAnsi="Arial Narrow"/>
          <w:sz w:val="24"/>
        </w:rPr>
        <w:t xml:space="preserve">. </w:t>
      </w:r>
      <w:r w:rsidR="0045753F">
        <w:rPr>
          <w:rFonts w:ascii="Arial Narrow" w:hAnsi="Arial Narrow"/>
          <w:sz w:val="24"/>
        </w:rPr>
        <w:t xml:space="preserve">Damit sind Eltern, wie auch </w:t>
      </w:r>
      <w:proofErr w:type="spellStart"/>
      <w:r w:rsidR="0045753F">
        <w:rPr>
          <w:rFonts w:ascii="Arial Narrow" w:hAnsi="Arial Narrow"/>
          <w:sz w:val="24"/>
        </w:rPr>
        <w:t>Mitarbeiter:innen</w:t>
      </w:r>
      <w:proofErr w:type="spellEnd"/>
      <w:r w:rsidR="0045753F">
        <w:rPr>
          <w:rFonts w:ascii="Arial Narrow" w:hAnsi="Arial Narrow"/>
          <w:sz w:val="24"/>
        </w:rPr>
        <w:t xml:space="preserve"> flexibler in ihrer Urlaubsgestaltung. </w:t>
      </w:r>
      <w:r>
        <w:rPr>
          <w:rFonts w:ascii="Arial Narrow" w:hAnsi="Arial Narrow"/>
          <w:sz w:val="24"/>
        </w:rPr>
        <w:t xml:space="preserve">Die </w:t>
      </w:r>
      <w:proofErr w:type="spellStart"/>
      <w:r>
        <w:rPr>
          <w:rFonts w:ascii="Arial Narrow" w:hAnsi="Arial Narrow"/>
          <w:sz w:val="24"/>
        </w:rPr>
        <w:t>Mitarbeiter</w:t>
      </w:r>
      <w:r w:rsidR="0045753F">
        <w:rPr>
          <w:rFonts w:ascii="Arial Narrow" w:hAnsi="Arial Narrow"/>
          <w:sz w:val="24"/>
        </w:rPr>
        <w:t>:</w:t>
      </w:r>
      <w:r>
        <w:rPr>
          <w:rFonts w:ascii="Arial Narrow" w:hAnsi="Arial Narrow"/>
          <w:sz w:val="24"/>
        </w:rPr>
        <w:t>innen</w:t>
      </w:r>
      <w:proofErr w:type="spellEnd"/>
      <w:r>
        <w:rPr>
          <w:rFonts w:ascii="Arial Narrow" w:hAnsi="Arial Narrow"/>
          <w:sz w:val="24"/>
        </w:rPr>
        <w:t xml:space="preserve"> haben die Möglichkeit ihren Urlaub frei zu planen. Voraussetzung ist die Mindestbesetzung in den Gruppen und der gesamten Kita. Bei den Kinder</w:t>
      </w:r>
      <w:r w:rsidR="00956E54">
        <w:rPr>
          <w:rFonts w:ascii="Arial Narrow" w:hAnsi="Arial Narrow"/>
          <w:sz w:val="24"/>
        </w:rPr>
        <w:t>n</w:t>
      </w:r>
      <w:r>
        <w:rPr>
          <w:rFonts w:ascii="Arial Narrow" w:hAnsi="Arial Narrow"/>
          <w:sz w:val="24"/>
        </w:rPr>
        <w:t xml:space="preserve"> wird darauf geachtet, dass die Kinder 14 Tage am Stück „Urlaub“ machen. Dazu zählen keine Zeiten in denen sie krank sind.</w:t>
      </w:r>
      <w:r w:rsidR="00956E54">
        <w:rPr>
          <w:rFonts w:ascii="Arial Narrow" w:hAnsi="Arial Narrow"/>
          <w:sz w:val="24"/>
        </w:rPr>
        <w:t xml:space="preserve"> Die Schließtage sind im kath. Familienzentru</w:t>
      </w:r>
      <w:r w:rsidR="00D929A2">
        <w:rPr>
          <w:rFonts w:ascii="Arial Narrow" w:hAnsi="Arial Narrow"/>
          <w:sz w:val="24"/>
        </w:rPr>
        <w:t>m so abgestimmt, dass eine B</w:t>
      </w:r>
      <w:r w:rsidR="00956E54">
        <w:rPr>
          <w:rFonts w:ascii="Arial Narrow" w:hAnsi="Arial Narrow"/>
          <w:sz w:val="24"/>
        </w:rPr>
        <w:t xml:space="preserve">etreuung in einer der drei Kitas gewährleistet ist. Der Dienstplan ist so gestaltet, dass zwei Mitarbeiter die Randzeiten </w:t>
      </w:r>
      <w:r w:rsidR="007C3D47">
        <w:rPr>
          <w:rFonts w:ascii="Arial Narrow" w:hAnsi="Arial Narrow"/>
          <w:sz w:val="24"/>
        </w:rPr>
        <w:t xml:space="preserve">der täglichen Öffnungszeiten </w:t>
      </w:r>
      <w:r w:rsidR="00956E54">
        <w:rPr>
          <w:rFonts w:ascii="Arial Narrow" w:hAnsi="Arial Narrow"/>
          <w:sz w:val="24"/>
        </w:rPr>
        <w:t>abdecken.</w:t>
      </w:r>
    </w:p>
    <w:p w14:paraId="50F34353" w14:textId="66379813" w:rsidR="0045753F" w:rsidRPr="00C11D9D" w:rsidRDefault="0045753F" w:rsidP="003C4900">
      <w:pPr>
        <w:tabs>
          <w:tab w:val="left" w:pos="2694"/>
        </w:tabs>
        <w:jc w:val="both"/>
        <w:rPr>
          <w:rFonts w:ascii="Arial Narrow" w:hAnsi="Arial Narrow"/>
          <w:sz w:val="24"/>
        </w:rPr>
      </w:pPr>
      <w:r>
        <w:rPr>
          <w:rFonts w:ascii="Arial Narrow" w:hAnsi="Arial Narrow"/>
          <w:sz w:val="24"/>
        </w:rPr>
        <w:t xml:space="preserve">Der Zuschuss gem. §48 </w:t>
      </w:r>
      <w:proofErr w:type="spellStart"/>
      <w:r>
        <w:rPr>
          <w:rFonts w:ascii="Arial Narrow" w:hAnsi="Arial Narrow"/>
          <w:sz w:val="24"/>
        </w:rPr>
        <w:t>KiBiz</w:t>
      </w:r>
      <w:proofErr w:type="spellEnd"/>
      <w:r>
        <w:rPr>
          <w:rFonts w:ascii="Arial Narrow" w:hAnsi="Arial Narrow"/>
          <w:sz w:val="24"/>
        </w:rPr>
        <w:t xml:space="preserve"> fließt ausschließlich in Personalstunden und wird bei der Planung des Personals durch den Träger berücksichtigt.</w:t>
      </w:r>
    </w:p>
    <w:p w14:paraId="64F6D5CF" w14:textId="77777777" w:rsidR="003C4900" w:rsidRPr="00C11D9D" w:rsidRDefault="003C4900" w:rsidP="00100911">
      <w:pPr>
        <w:tabs>
          <w:tab w:val="left" w:pos="2694"/>
        </w:tabs>
        <w:rPr>
          <w:rFonts w:ascii="Arial Narrow" w:hAnsi="Arial Narrow"/>
          <w:sz w:val="24"/>
          <w:lang w:val="sv-SE"/>
        </w:rPr>
      </w:pPr>
    </w:p>
    <w:p w14:paraId="6C755A69" w14:textId="77777777" w:rsidR="003C4900" w:rsidRPr="00C11D9D" w:rsidRDefault="003C4900" w:rsidP="00100911">
      <w:pPr>
        <w:tabs>
          <w:tab w:val="left" w:pos="2694"/>
        </w:tabs>
        <w:rPr>
          <w:rFonts w:ascii="Arial Narrow" w:hAnsi="Arial Narrow"/>
          <w:sz w:val="24"/>
          <w:lang w:val="sv-SE"/>
        </w:rPr>
      </w:pPr>
    </w:p>
    <w:p w14:paraId="6D1A63C8" w14:textId="77777777" w:rsidR="003C4900" w:rsidRPr="00FA27B1" w:rsidRDefault="003C4900" w:rsidP="00FA27B1">
      <w:pPr>
        <w:pStyle w:val="berschrift2"/>
        <w:spacing w:after="160"/>
        <w:rPr>
          <w:szCs w:val="24"/>
          <w:lang w:val="sv-SE"/>
        </w:rPr>
      </w:pPr>
      <w:bookmarkStart w:id="7" w:name="_Toc67386976"/>
      <w:r w:rsidRPr="00FA27B1">
        <w:rPr>
          <w:szCs w:val="24"/>
          <w:lang w:val="sv-SE"/>
        </w:rPr>
        <w:lastRenderedPageBreak/>
        <w:t>Sozialraum</w:t>
      </w:r>
      <w:bookmarkEnd w:id="7"/>
    </w:p>
    <w:p w14:paraId="6474303B" w14:textId="48845928" w:rsidR="007760EC" w:rsidRPr="00227A86" w:rsidRDefault="003C4900" w:rsidP="007760EC">
      <w:pPr>
        <w:pStyle w:val="Default"/>
        <w:rPr>
          <w:rFonts w:ascii="Arial Narrow" w:hAnsi="Arial Narrow"/>
        </w:rPr>
      </w:pPr>
      <w:r w:rsidRPr="00FA27B1">
        <w:rPr>
          <w:rFonts w:ascii="Arial Narrow" w:hAnsi="Arial Narrow"/>
        </w:rPr>
        <w:t>Lage und Umgebung:</w:t>
      </w:r>
      <w:r w:rsidR="00F85F06" w:rsidRPr="00FA27B1">
        <w:rPr>
          <w:rFonts w:ascii="Arial Narrow" w:hAnsi="Arial Narrow"/>
        </w:rPr>
        <w:tab/>
      </w:r>
      <w:r w:rsidR="007760EC">
        <w:rPr>
          <w:rFonts w:ascii="Arial Narrow" w:hAnsi="Arial Narrow"/>
        </w:rPr>
        <w:tab/>
      </w:r>
      <w:r w:rsidR="007760EC" w:rsidRPr="00227A86">
        <w:rPr>
          <w:rFonts w:ascii="Arial Narrow" w:hAnsi="Arial Narrow"/>
        </w:rPr>
        <w:t xml:space="preserve">Unser Kindergarten liegt im Neubaugebiet Nordring/ </w:t>
      </w:r>
    </w:p>
    <w:p w14:paraId="586B25C4" w14:textId="77777777" w:rsidR="007760EC" w:rsidRPr="00227A86" w:rsidRDefault="007760EC" w:rsidP="007760EC">
      <w:pPr>
        <w:autoSpaceDE w:val="0"/>
        <w:autoSpaceDN w:val="0"/>
        <w:adjustRightInd w:val="0"/>
        <w:ind w:left="2124" w:firstLine="708"/>
        <w:rPr>
          <w:rFonts w:ascii="Arial Narrow" w:hAnsi="Arial Narrow" w:cs="Calibri"/>
          <w:color w:val="000000"/>
          <w:sz w:val="24"/>
        </w:rPr>
      </w:pPr>
      <w:r w:rsidRPr="00227A86">
        <w:rPr>
          <w:rFonts w:ascii="Arial Narrow" w:hAnsi="Arial Narrow" w:cs="Calibri"/>
          <w:color w:val="000000"/>
          <w:sz w:val="24"/>
        </w:rPr>
        <w:t xml:space="preserve">Mühlenweg, westlich von Brilons schöner Innenstadt. In </w:t>
      </w:r>
    </w:p>
    <w:p w14:paraId="2194C458" w14:textId="77777777" w:rsidR="007760EC" w:rsidRPr="00227A86" w:rsidRDefault="007760EC" w:rsidP="007760EC">
      <w:pPr>
        <w:autoSpaceDE w:val="0"/>
        <w:autoSpaceDN w:val="0"/>
        <w:adjustRightInd w:val="0"/>
        <w:ind w:left="2124" w:firstLine="708"/>
        <w:rPr>
          <w:rFonts w:ascii="Arial Narrow" w:hAnsi="Arial Narrow" w:cs="Calibri"/>
          <w:color w:val="000000"/>
          <w:sz w:val="24"/>
        </w:rPr>
      </w:pPr>
      <w:r w:rsidRPr="00227A86">
        <w:rPr>
          <w:rFonts w:ascii="Arial Narrow" w:hAnsi="Arial Narrow" w:cs="Calibri"/>
          <w:color w:val="000000"/>
          <w:sz w:val="24"/>
        </w:rPr>
        <w:t xml:space="preserve">der Nähe befinden sich Schulen, Sport, - Freizeit- und </w:t>
      </w:r>
    </w:p>
    <w:p w14:paraId="633D2C46" w14:textId="77777777" w:rsidR="007760EC" w:rsidRPr="00227A86" w:rsidRDefault="007760EC" w:rsidP="007760EC">
      <w:pPr>
        <w:autoSpaceDE w:val="0"/>
        <w:autoSpaceDN w:val="0"/>
        <w:adjustRightInd w:val="0"/>
        <w:ind w:left="2124" w:firstLine="708"/>
        <w:rPr>
          <w:rFonts w:ascii="Arial Narrow" w:hAnsi="Arial Narrow" w:cs="Calibri"/>
          <w:color w:val="000000"/>
          <w:sz w:val="24"/>
        </w:rPr>
      </w:pPr>
      <w:r w:rsidRPr="00227A86">
        <w:rPr>
          <w:rFonts w:ascii="Arial Narrow" w:hAnsi="Arial Narrow" w:cs="Calibri"/>
          <w:color w:val="000000"/>
          <w:sz w:val="24"/>
        </w:rPr>
        <w:t xml:space="preserve">Einkaufsmöglichkeiten. Alle Institutionen und </w:t>
      </w:r>
    </w:p>
    <w:p w14:paraId="3CD85E22" w14:textId="592DBA73" w:rsidR="007760EC" w:rsidRDefault="007760EC" w:rsidP="007760EC">
      <w:pPr>
        <w:ind w:left="2832"/>
        <w:jc w:val="both"/>
        <w:rPr>
          <w:rFonts w:ascii="Arial Narrow" w:hAnsi="Arial Narrow" w:cs="Calibri"/>
          <w:color w:val="000000"/>
          <w:sz w:val="24"/>
        </w:rPr>
      </w:pPr>
      <w:r w:rsidRPr="00227A86">
        <w:rPr>
          <w:rFonts w:ascii="Arial Narrow" w:hAnsi="Arial Narrow" w:cs="Calibri"/>
          <w:color w:val="000000"/>
          <w:sz w:val="24"/>
        </w:rPr>
        <w:t>Einrichtungen sind fußläufig gut zu erreichen.</w:t>
      </w:r>
    </w:p>
    <w:p w14:paraId="4A56BBC6" w14:textId="77777777" w:rsidR="006C3F4B" w:rsidRPr="00227A86" w:rsidRDefault="006C3F4B" w:rsidP="007760EC">
      <w:pPr>
        <w:ind w:left="2832"/>
        <w:jc w:val="both"/>
        <w:rPr>
          <w:rFonts w:ascii="Arial Narrow" w:hAnsi="Arial Narrow"/>
          <w:sz w:val="24"/>
        </w:rPr>
      </w:pPr>
    </w:p>
    <w:p w14:paraId="2872D064" w14:textId="39276103" w:rsidR="003C4900" w:rsidRPr="00227A86" w:rsidRDefault="003C4900" w:rsidP="00FA27B1">
      <w:pPr>
        <w:tabs>
          <w:tab w:val="left" w:pos="2694"/>
        </w:tabs>
        <w:spacing w:after="160"/>
        <w:jc w:val="both"/>
        <w:rPr>
          <w:rFonts w:ascii="Arial Narrow" w:hAnsi="Arial Narrow"/>
          <w:sz w:val="24"/>
        </w:rPr>
      </w:pPr>
      <w:r w:rsidRPr="00227A86">
        <w:rPr>
          <w:rFonts w:ascii="Arial Narrow" w:hAnsi="Arial Narrow"/>
          <w:i/>
          <w:sz w:val="24"/>
        </w:rPr>
        <w:tab/>
      </w:r>
    </w:p>
    <w:p w14:paraId="57B152FC" w14:textId="77777777" w:rsidR="003C4900" w:rsidRPr="00C11D9D" w:rsidRDefault="003C4900" w:rsidP="00FA27B1">
      <w:pPr>
        <w:tabs>
          <w:tab w:val="left" w:pos="2694"/>
        </w:tabs>
        <w:spacing w:after="160"/>
        <w:ind w:left="2694" w:hanging="2694"/>
        <w:jc w:val="both"/>
        <w:rPr>
          <w:rFonts w:ascii="Arial Narrow" w:hAnsi="Arial Narrow"/>
          <w:sz w:val="24"/>
          <w:highlight w:val="yellow"/>
        </w:rPr>
      </w:pPr>
    </w:p>
    <w:p w14:paraId="6B7D0BC8" w14:textId="63E44CC5" w:rsidR="007760EC" w:rsidRDefault="003C4900" w:rsidP="007760EC">
      <w:pPr>
        <w:ind w:left="2832" w:hanging="2832"/>
        <w:jc w:val="both"/>
      </w:pPr>
      <w:r w:rsidRPr="00C11D9D">
        <w:rPr>
          <w:rFonts w:ascii="Arial Narrow" w:hAnsi="Arial Narrow"/>
          <w:sz w:val="24"/>
        </w:rPr>
        <w:t>Einzugsgebiet:</w:t>
      </w:r>
      <w:r w:rsidRPr="00C11D9D">
        <w:rPr>
          <w:rFonts w:ascii="Arial Narrow" w:hAnsi="Arial Narrow"/>
          <w:sz w:val="24"/>
        </w:rPr>
        <w:tab/>
      </w:r>
      <w:r w:rsidR="007760EC">
        <w:t>Das Einzugsgebiet unserer Einrichtung erstreckt sich über das gesamte Stadtgebiet Brilon und auch einiger anliegender Dörfer. Vorwiegend besuchen uns aber Kinder aus dem umliegenden Wohngebiet und dem Neubaugebiet „</w:t>
      </w:r>
      <w:proofErr w:type="spellStart"/>
      <w:r w:rsidR="007760EC">
        <w:t>Müggenborn</w:t>
      </w:r>
      <w:proofErr w:type="spellEnd"/>
      <w:r w:rsidR="007760EC">
        <w:t>“. Die Familien wohnen in Ein</w:t>
      </w:r>
      <w:r w:rsidR="006C3F4B">
        <w:t>-</w:t>
      </w:r>
      <w:r w:rsidR="007760EC">
        <w:t xml:space="preserve"> bis Zweifamilienhäusern.</w:t>
      </w:r>
    </w:p>
    <w:p w14:paraId="48C97266" w14:textId="618DA937" w:rsidR="003C4900" w:rsidRPr="00C11D9D" w:rsidRDefault="003C4900" w:rsidP="00FA27B1">
      <w:pPr>
        <w:tabs>
          <w:tab w:val="left" w:pos="2694"/>
        </w:tabs>
        <w:spacing w:after="160"/>
        <w:ind w:left="2694" w:hanging="2694"/>
        <w:jc w:val="both"/>
        <w:rPr>
          <w:rFonts w:ascii="Arial Narrow" w:hAnsi="Arial Narrow"/>
          <w:sz w:val="24"/>
          <w:highlight w:val="yellow"/>
        </w:rPr>
      </w:pPr>
    </w:p>
    <w:p w14:paraId="73369F9F" w14:textId="77777777" w:rsidR="003C4900" w:rsidRPr="00C11D9D" w:rsidRDefault="003C4900" w:rsidP="00FA27B1">
      <w:pPr>
        <w:tabs>
          <w:tab w:val="left" w:pos="2694"/>
        </w:tabs>
        <w:spacing w:after="160"/>
        <w:ind w:left="2694" w:hanging="2694"/>
        <w:jc w:val="both"/>
        <w:rPr>
          <w:rFonts w:ascii="Arial Narrow" w:hAnsi="Arial Narrow"/>
          <w:sz w:val="24"/>
          <w:highlight w:val="yellow"/>
        </w:rPr>
      </w:pPr>
    </w:p>
    <w:p w14:paraId="3D3ED501" w14:textId="77777777" w:rsidR="007760EC" w:rsidRPr="009344B2" w:rsidRDefault="003C4900" w:rsidP="007760EC">
      <w:pPr>
        <w:pStyle w:val="Default"/>
        <w:ind w:left="2832" w:hanging="2832"/>
        <w:rPr>
          <w:sz w:val="22"/>
          <w:szCs w:val="22"/>
        </w:rPr>
      </w:pPr>
      <w:r w:rsidRPr="00C11D9D">
        <w:rPr>
          <w:rFonts w:ascii="Arial Narrow" w:hAnsi="Arial Narrow"/>
        </w:rPr>
        <w:t>Familienstrukturen:</w:t>
      </w:r>
      <w:r w:rsidRPr="00C11D9D">
        <w:rPr>
          <w:rFonts w:ascii="Arial Narrow" w:hAnsi="Arial Narrow"/>
        </w:rPr>
        <w:tab/>
      </w:r>
      <w:r w:rsidR="007760EC" w:rsidRPr="009344B2">
        <w:rPr>
          <w:sz w:val="22"/>
          <w:szCs w:val="22"/>
        </w:rPr>
        <w:t xml:space="preserve">Gut 90 % unserer Kinder leben in familiären Strukturen mit beiden Elternteilen und der größte Teil davon auch mit Geschwisterkindern. Die restlichen 10 % verteilen sich auf Patchworkfamilien oder Einelternfamilien. Etwa 15 % unserer Kinder wachsen zweisprachig auf (Türkisch und Russisch) </w:t>
      </w:r>
    </w:p>
    <w:p w14:paraId="11969E89" w14:textId="6A97738E" w:rsidR="003C4900" w:rsidRPr="00C11D9D" w:rsidRDefault="00F85F06" w:rsidP="00FA27B1">
      <w:pPr>
        <w:tabs>
          <w:tab w:val="left" w:pos="2694"/>
        </w:tabs>
        <w:spacing w:after="160"/>
        <w:ind w:left="2694" w:hanging="2694"/>
        <w:jc w:val="both"/>
        <w:rPr>
          <w:rFonts w:ascii="Arial Narrow" w:hAnsi="Arial Narrow" w:cs="Arial"/>
          <w:sz w:val="24"/>
          <w:highlight w:val="yellow"/>
        </w:rPr>
      </w:pPr>
      <w:r w:rsidRPr="00C11D9D">
        <w:rPr>
          <w:rFonts w:ascii="Arial Narrow" w:hAnsi="Arial Narrow"/>
          <w:sz w:val="24"/>
        </w:rPr>
        <w:tab/>
      </w:r>
    </w:p>
    <w:p w14:paraId="5A4CA657" w14:textId="77777777" w:rsidR="003C4900" w:rsidRPr="00C11D9D" w:rsidRDefault="003C4900" w:rsidP="00FA27B1">
      <w:pPr>
        <w:tabs>
          <w:tab w:val="left" w:pos="2694"/>
        </w:tabs>
        <w:spacing w:after="160"/>
        <w:ind w:left="2694" w:hanging="2694"/>
        <w:jc w:val="both"/>
        <w:rPr>
          <w:rFonts w:ascii="Arial Narrow" w:hAnsi="Arial Narrow"/>
          <w:sz w:val="24"/>
          <w:highlight w:val="yellow"/>
        </w:rPr>
      </w:pPr>
    </w:p>
    <w:p w14:paraId="32D208E1" w14:textId="757248F7" w:rsidR="007760EC" w:rsidRPr="009344B2" w:rsidRDefault="003C4900" w:rsidP="007760EC">
      <w:pPr>
        <w:pStyle w:val="Default"/>
        <w:ind w:left="2832" w:hanging="2832"/>
        <w:rPr>
          <w:sz w:val="22"/>
          <w:szCs w:val="22"/>
        </w:rPr>
      </w:pPr>
      <w:r w:rsidRPr="00C11D9D">
        <w:rPr>
          <w:rFonts w:ascii="Arial Narrow" w:hAnsi="Arial Narrow"/>
        </w:rPr>
        <w:t>Verkehrsanbindung:</w:t>
      </w:r>
      <w:r w:rsidRPr="00C11D9D">
        <w:rPr>
          <w:rFonts w:ascii="Arial Narrow" w:hAnsi="Arial Narrow"/>
        </w:rPr>
        <w:tab/>
      </w:r>
      <w:r w:rsidRPr="00D00E0B">
        <w:rPr>
          <w:rFonts w:ascii="Arial Narrow" w:hAnsi="Arial Narrow"/>
        </w:rPr>
        <w:t xml:space="preserve"> </w:t>
      </w:r>
      <w:r w:rsidR="007760EC" w:rsidRPr="009344B2">
        <w:rPr>
          <w:sz w:val="22"/>
          <w:szCs w:val="22"/>
        </w:rPr>
        <w:t>Der Kindergarten liegt in einem verkehrsberuhigten Bereich, der eine sehr gute Verkehrsanbindung hat. Bushaltestellen befinden sich am „Aldi“ und der „Schützenhalle“ in der einen Richtung sowie an der „</w:t>
      </w:r>
      <w:proofErr w:type="spellStart"/>
      <w:r w:rsidR="007760EC" w:rsidRPr="009344B2">
        <w:rPr>
          <w:sz w:val="22"/>
          <w:szCs w:val="22"/>
        </w:rPr>
        <w:t>Rixener</w:t>
      </w:r>
      <w:proofErr w:type="spellEnd"/>
      <w:r w:rsidR="007760EC" w:rsidRPr="009344B2">
        <w:rPr>
          <w:sz w:val="22"/>
          <w:szCs w:val="22"/>
        </w:rPr>
        <w:t xml:space="preserve"> Str.“ in der anderen Richtung. </w:t>
      </w:r>
    </w:p>
    <w:p w14:paraId="3EAB69C5" w14:textId="77777777" w:rsidR="007760EC" w:rsidRPr="00227A86" w:rsidRDefault="007760EC" w:rsidP="007760EC">
      <w:pPr>
        <w:ind w:left="2832"/>
        <w:jc w:val="both"/>
        <w:rPr>
          <w:rFonts w:ascii="Arial Narrow" w:hAnsi="Arial Narrow" w:cs="Calibri"/>
          <w:color w:val="000000"/>
          <w:sz w:val="24"/>
        </w:rPr>
      </w:pPr>
      <w:r w:rsidRPr="00227A86">
        <w:rPr>
          <w:rFonts w:ascii="Arial Narrow" w:hAnsi="Arial Narrow" w:cs="Calibri"/>
          <w:color w:val="000000"/>
          <w:sz w:val="24"/>
        </w:rPr>
        <w:t>Ausreichend Parkmöglichkeiten sind am Kindergarten selbst vorhanden.</w:t>
      </w:r>
    </w:p>
    <w:p w14:paraId="32D7E79F" w14:textId="1C5F988C" w:rsidR="00EE5DF3" w:rsidRPr="00227A86" w:rsidRDefault="00EE5DF3" w:rsidP="009E7535">
      <w:pPr>
        <w:tabs>
          <w:tab w:val="left" w:pos="2694"/>
        </w:tabs>
        <w:spacing w:after="160"/>
        <w:ind w:left="2694" w:hanging="2694"/>
        <w:jc w:val="both"/>
        <w:rPr>
          <w:rFonts w:ascii="Arial Narrow" w:hAnsi="Arial Narrow"/>
          <w:sz w:val="24"/>
          <w:lang w:val="sv-SE"/>
        </w:rPr>
      </w:pPr>
    </w:p>
    <w:p w14:paraId="1FDD813A" w14:textId="77777777" w:rsidR="009B0185" w:rsidRDefault="009B0185">
      <w:pPr>
        <w:rPr>
          <w:rFonts w:ascii="Arial Narrow" w:hAnsi="Arial Narrow" w:cs="Arial"/>
          <w:b/>
          <w:bCs/>
          <w:iCs/>
          <w:sz w:val="24"/>
        </w:rPr>
      </w:pPr>
      <w:r>
        <w:br w:type="page"/>
      </w:r>
    </w:p>
    <w:p w14:paraId="0FB345F8" w14:textId="77777777" w:rsidR="003C4900" w:rsidRPr="00227A86" w:rsidRDefault="003C4900" w:rsidP="00FA27B1">
      <w:pPr>
        <w:pStyle w:val="berschrift2"/>
        <w:spacing w:after="160"/>
        <w:rPr>
          <w:szCs w:val="24"/>
        </w:rPr>
      </w:pPr>
      <w:bookmarkStart w:id="8" w:name="_Toc67386977"/>
      <w:r w:rsidRPr="00227A86">
        <w:rPr>
          <w:szCs w:val="24"/>
        </w:rPr>
        <w:lastRenderedPageBreak/>
        <w:t>Betreuungsplätze</w:t>
      </w:r>
      <w:bookmarkEnd w:id="8"/>
    </w:p>
    <w:p w14:paraId="6B9001E6" w14:textId="2EF69749" w:rsidR="00946EF0" w:rsidRPr="00227A86" w:rsidRDefault="00F85F06" w:rsidP="00FA27B1">
      <w:pPr>
        <w:tabs>
          <w:tab w:val="left" w:pos="2694"/>
        </w:tabs>
        <w:spacing w:after="160"/>
        <w:jc w:val="both"/>
        <w:rPr>
          <w:rFonts w:ascii="Arial Narrow" w:hAnsi="Arial Narrow"/>
          <w:b/>
          <w:sz w:val="24"/>
        </w:rPr>
      </w:pPr>
      <w:r w:rsidRPr="00227A86">
        <w:rPr>
          <w:rFonts w:ascii="Arial Narrow" w:hAnsi="Arial Narrow"/>
          <w:sz w:val="24"/>
        </w:rPr>
        <w:t>für Kinder über drei Jahren:</w:t>
      </w:r>
      <w:r w:rsidRPr="00227A86">
        <w:rPr>
          <w:rFonts w:ascii="Arial Narrow" w:hAnsi="Arial Narrow"/>
          <w:sz w:val="24"/>
        </w:rPr>
        <w:tab/>
      </w:r>
      <w:r w:rsidR="00BD594A" w:rsidRPr="00227A86">
        <w:rPr>
          <w:rFonts w:ascii="Arial Narrow" w:hAnsi="Arial Narrow"/>
          <w:sz w:val="24"/>
        </w:rPr>
        <w:t>43</w:t>
      </w:r>
    </w:p>
    <w:p w14:paraId="0EA5C759" w14:textId="5D52B7E1" w:rsidR="00946EF0" w:rsidRPr="00227A86" w:rsidRDefault="00946EF0" w:rsidP="00FA27B1">
      <w:pPr>
        <w:tabs>
          <w:tab w:val="left" w:pos="2694"/>
        </w:tabs>
        <w:spacing w:after="160"/>
        <w:jc w:val="both"/>
        <w:rPr>
          <w:rFonts w:ascii="Arial Narrow" w:hAnsi="Arial Narrow"/>
          <w:sz w:val="24"/>
        </w:rPr>
      </w:pPr>
      <w:r w:rsidRPr="00227A86">
        <w:rPr>
          <w:rFonts w:ascii="Arial Narrow" w:hAnsi="Arial Narrow"/>
          <w:sz w:val="24"/>
        </w:rPr>
        <w:t>für Kinder unter drei Jahren:</w:t>
      </w:r>
      <w:r w:rsidRPr="00227A86">
        <w:rPr>
          <w:rFonts w:ascii="Arial Narrow" w:hAnsi="Arial Narrow"/>
          <w:sz w:val="24"/>
        </w:rPr>
        <w:tab/>
      </w:r>
      <w:r w:rsidR="00BD594A" w:rsidRPr="00227A86">
        <w:rPr>
          <w:rFonts w:ascii="Arial Narrow" w:hAnsi="Arial Narrow"/>
          <w:i/>
          <w:sz w:val="24"/>
        </w:rPr>
        <w:t>12</w:t>
      </w:r>
    </w:p>
    <w:p w14:paraId="08DD5F4D" w14:textId="1190FBDB" w:rsidR="00946EF0" w:rsidRPr="00D00E0B" w:rsidRDefault="00034ED7" w:rsidP="00FA27B1">
      <w:pPr>
        <w:tabs>
          <w:tab w:val="left" w:pos="2694"/>
        </w:tabs>
        <w:spacing w:after="160"/>
        <w:ind w:left="2832" w:hanging="2832"/>
        <w:jc w:val="both"/>
        <w:rPr>
          <w:rFonts w:ascii="Arial Narrow" w:hAnsi="Arial Narrow"/>
          <w:sz w:val="24"/>
        </w:rPr>
      </w:pPr>
      <w:r w:rsidRPr="00227A86">
        <w:rPr>
          <w:rFonts w:ascii="Arial Narrow" w:hAnsi="Arial Narrow"/>
          <w:sz w:val="24"/>
        </w:rPr>
        <w:t>Gruppen:</w:t>
      </w:r>
      <w:r w:rsidRPr="00227A86">
        <w:rPr>
          <w:rFonts w:ascii="Arial Narrow" w:hAnsi="Arial Narrow"/>
          <w:sz w:val="24"/>
        </w:rPr>
        <w:tab/>
      </w:r>
      <w:r w:rsidR="00BD594A" w:rsidRPr="00227A86">
        <w:rPr>
          <w:rFonts w:ascii="Arial Narrow" w:hAnsi="Arial Narrow"/>
          <w:i/>
          <w:sz w:val="24"/>
        </w:rPr>
        <w:t>3</w:t>
      </w:r>
    </w:p>
    <w:p w14:paraId="532BDF18" w14:textId="77777777" w:rsidR="001E2306" w:rsidRPr="00D00E0B" w:rsidRDefault="00100911" w:rsidP="00100911">
      <w:pPr>
        <w:tabs>
          <w:tab w:val="left" w:pos="2694"/>
        </w:tabs>
        <w:jc w:val="both"/>
        <w:rPr>
          <w:rFonts w:ascii="Arial Narrow" w:hAnsi="Arial Narrow"/>
          <w:sz w:val="24"/>
        </w:rPr>
      </w:pPr>
      <w:r w:rsidRPr="00D00E0B">
        <w:rPr>
          <w:rFonts w:ascii="Arial Narrow" w:hAnsi="Arial Narrow"/>
          <w:sz w:val="24"/>
        </w:rPr>
        <w:tab/>
      </w:r>
    </w:p>
    <w:p w14:paraId="551A7808" w14:textId="77777777" w:rsidR="005A405A" w:rsidRPr="00D00E0B" w:rsidRDefault="005A405A" w:rsidP="00100911">
      <w:pPr>
        <w:tabs>
          <w:tab w:val="left" w:pos="2694"/>
        </w:tabs>
        <w:jc w:val="both"/>
        <w:rPr>
          <w:rFonts w:ascii="Arial Narrow" w:hAnsi="Arial Narrow"/>
          <w:sz w:val="24"/>
        </w:rPr>
      </w:pPr>
    </w:p>
    <w:p w14:paraId="737B9C5A" w14:textId="77777777" w:rsidR="002038B7" w:rsidRPr="00A12986" w:rsidRDefault="00D00E0B" w:rsidP="00FA27B1">
      <w:pPr>
        <w:pStyle w:val="berschrift2"/>
        <w:spacing w:after="160"/>
        <w:rPr>
          <w:szCs w:val="24"/>
        </w:rPr>
      </w:pPr>
      <w:bookmarkStart w:id="9" w:name="_Toc67386978"/>
      <w:r w:rsidRPr="00A12986">
        <w:rPr>
          <w:szCs w:val="24"/>
        </w:rPr>
        <w:t>Raum</w:t>
      </w:r>
      <w:r w:rsidR="003C4900" w:rsidRPr="00A12986">
        <w:rPr>
          <w:szCs w:val="24"/>
        </w:rPr>
        <w:t>konzept</w:t>
      </w:r>
      <w:bookmarkEnd w:id="9"/>
    </w:p>
    <w:p w14:paraId="3E2FD4C6" w14:textId="551D135A" w:rsidR="00A12986" w:rsidRPr="00A12986" w:rsidRDefault="00A12986" w:rsidP="00A12986">
      <w:pPr>
        <w:pStyle w:val="berschrift1"/>
        <w:numPr>
          <w:ilvl w:val="0"/>
          <w:numId w:val="0"/>
        </w:numPr>
        <w:ind w:left="432"/>
        <w:rPr>
          <w:b w:val="0"/>
        </w:rPr>
      </w:pPr>
      <w:r w:rsidRPr="00A12986">
        <w:rPr>
          <w:b w:val="0"/>
        </w:rPr>
        <w:t xml:space="preserve">Wir sind eine dreigruppige Einrichtung. Jede Gruppeneinheit besteht aus einem großen Gruppenraum, einem angrenzenden Nebenraum und einem Waschraum (Blumen- und Wiesenwichtel). Jeder Gruppenraum hat einen Ausgang auf den großen Spielplatz. </w:t>
      </w:r>
    </w:p>
    <w:p w14:paraId="4C0276D0" w14:textId="7DD1FA9F" w:rsidR="00A12986" w:rsidRPr="00A12986" w:rsidRDefault="00A12986" w:rsidP="00A12986">
      <w:pPr>
        <w:pStyle w:val="berschrift1"/>
        <w:numPr>
          <w:ilvl w:val="0"/>
          <w:numId w:val="0"/>
        </w:numPr>
        <w:ind w:left="432"/>
        <w:rPr>
          <w:b w:val="0"/>
        </w:rPr>
      </w:pPr>
      <w:r w:rsidRPr="00A12986">
        <w:rPr>
          <w:b w:val="0"/>
        </w:rPr>
        <w:t xml:space="preserve">Alle Gruppeneinheiten münden in einen großen Flur, der mit unterschiedlichen Spielbereichen versehen ist. An diesen Flur grenzt auch der Turnraum, der auch als Schlafraum für die 3 – 5 </w:t>
      </w:r>
      <w:r w:rsidR="0045753F">
        <w:rPr>
          <w:b w:val="0"/>
        </w:rPr>
        <w:t>-</w:t>
      </w:r>
      <w:r w:rsidRPr="00A12986">
        <w:rPr>
          <w:b w:val="0"/>
        </w:rPr>
        <w:t xml:space="preserve">jährigen Kinder genutzt wird. Ein Abstellraum grenzt an den Turnraum. </w:t>
      </w:r>
    </w:p>
    <w:p w14:paraId="1594DCF6" w14:textId="77777777" w:rsidR="00A12986" w:rsidRPr="00A12986" w:rsidRDefault="00A12986" w:rsidP="00A12986">
      <w:pPr>
        <w:pStyle w:val="berschrift1"/>
        <w:numPr>
          <w:ilvl w:val="0"/>
          <w:numId w:val="0"/>
        </w:numPr>
        <w:ind w:left="432"/>
        <w:rPr>
          <w:b w:val="0"/>
        </w:rPr>
      </w:pPr>
      <w:r w:rsidRPr="00A12986">
        <w:rPr>
          <w:b w:val="0"/>
        </w:rPr>
        <w:t xml:space="preserve">Vom Flur aus geht es auch in die Küche mit angrenzendem Abstellraum. Dort wird das Mittagessen vorbereitet und es finden Koch- und Backangebote am Nachmittag dort statt. </w:t>
      </w:r>
    </w:p>
    <w:p w14:paraId="7B22D5F6" w14:textId="708BCD91" w:rsidR="006C3F4B" w:rsidRPr="006C3F4B" w:rsidRDefault="00A12986" w:rsidP="006C3F4B">
      <w:pPr>
        <w:pStyle w:val="berschrift1"/>
        <w:numPr>
          <w:ilvl w:val="0"/>
          <w:numId w:val="0"/>
        </w:numPr>
        <w:ind w:left="432"/>
        <w:rPr>
          <w:b w:val="0"/>
        </w:rPr>
      </w:pPr>
      <w:r w:rsidRPr="00A12986">
        <w:rPr>
          <w:b w:val="0"/>
        </w:rPr>
        <w:t>An die Kräuterwichtelgruppe grenzen ein weiterer Differenzierungsraum, der Schlafraum der Kinder unter drei sowie der Wickelbereich und zwei kleine Abstellräume. Über den Flur gibt es einen Ausgang zum Spielplatz der Kinder unter drei, der vom großen Spielplatz durch ein Törchen abgetrennt ist. Auf dem Außengelände befindet sich noch ein Bauwagen, der als Werkstatt genutzt wird.</w:t>
      </w:r>
      <w:r w:rsidR="006C3F4B">
        <w:rPr>
          <w:b w:val="0"/>
        </w:rPr>
        <w:t xml:space="preserve"> Vor der Gruppentür der Kräuterwichtel befindet sich der neugestaltete Kneippraum. In diesem Raum gibt es die Möglichkeit Wasseranwendungen z. B. Bäder und Güsse durchzuführen.</w:t>
      </w:r>
    </w:p>
    <w:p w14:paraId="682A138A" w14:textId="33D9A613" w:rsidR="00F85F06" w:rsidRPr="00D35FC3" w:rsidRDefault="00F85F06" w:rsidP="00FA27B1">
      <w:pPr>
        <w:spacing w:after="160"/>
        <w:rPr>
          <w:rFonts w:ascii="Arial Narrow" w:hAnsi="Arial Narrow"/>
          <w:i/>
          <w:sz w:val="24"/>
        </w:rPr>
      </w:pPr>
    </w:p>
    <w:p w14:paraId="313C963C" w14:textId="77777777" w:rsidR="00F85F06" w:rsidRPr="00F85F06" w:rsidRDefault="00F85F06" w:rsidP="00F85F06"/>
    <w:p w14:paraId="15A73A1D" w14:textId="77777777" w:rsidR="00D65606" w:rsidRDefault="00C11D9D" w:rsidP="00FA27B1">
      <w:pPr>
        <w:pStyle w:val="berschrift1"/>
        <w:spacing w:after="160"/>
        <w:rPr>
          <w:szCs w:val="24"/>
        </w:rPr>
      </w:pPr>
      <w:bookmarkStart w:id="10" w:name="_Toc67386979"/>
      <w:r w:rsidRPr="00C11D9D">
        <w:rPr>
          <w:szCs w:val="24"/>
        </w:rPr>
        <w:t>Personalstruktur</w:t>
      </w:r>
      <w:bookmarkEnd w:id="10"/>
    </w:p>
    <w:p w14:paraId="5BF9F3C6" w14:textId="623EB4A5" w:rsidR="006A512B" w:rsidRDefault="006A512B" w:rsidP="00CA68FC">
      <w:pPr>
        <w:spacing w:line="276" w:lineRule="auto"/>
        <w:ind w:right="426"/>
        <w:rPr>
          <w:rFonts w:ascii="Arial Narrow" w:hAnsi="Arial Narrow"/>
          <w:sz w:val="24"/>
        </w:rPr>
      </w:pPr>
      <w:r w:rsidRPr="00041A6C">
        <w:rPr>
          <w:rFonts w:ascii="Arial Narrow" w:hAnsi="Arial Narrow"/>
          <w:sz w:val="24"/>
        </w:rPr>
        <w:t>Für die Einrichtung ist grundsätzlich folgende</w:t>
      </w:r>
      <w:r>
        <w:rPr>
          <w:rFonts w:ascii="Arial Narrow" w:hAnsi="Arial Narrow"/>
          <w:sz w:val="24"/>
        </w:rPr>
        <w:t xml:space="preserve"> </w:t>
      </w:r>
      <w:r w:rsidRPr="00041A6C">
        <w:rPr>
          <w:rFonts w:ascii="Arial Narrow" w:hAnsi="Arial Narrow"/>
          <w:sz w:val="24"/>
        </w:rPr>
        <w:t>Personalstruktur in Kraft gese</w:t>
      </w:r>
      <w:r w:rsidR="001D7EE2">
        <w:rPr>
          <w:rFonts w:ascii="Arial Narrow" w:hAnsi="Arial Narrow"/>
          <w:sz w:val="24"/>
        </w:rPr>
        <w:t>tzt:</w:t>
      </w:r>
    </w:p>
    <w:p w14:paraId="1F09DD08" w14:textId="1352AAE0" w:rsidR="006A512B" w:rsidRPr="00041A6C" w:rsidRDefault="001D7EE2" w:rsidP="00CA68FC">
      <w:pPr>
        <w:spacing w:line="276" w:lineRule="auto"/>
        <w:ind w:right="426"/>
        <w:rPr>
          <w:rFonts w:ascii="Arial Narrow" w:hAnsi="Arial Narrow"/>
          <w:sz w:val="24"/>
        </w:rPr>
      </w:pPr>
      <w:r>
        <w:rPr>
          <w:rFonts w:ascii="Arial Narrow" w:hAnsi="Arial Narrow"/>
          <w:sz w:val="24"/>
        </w:rPr>
        <w:t>Bei der Darstellung handelt es sich um Auszüge aus den derzeit gültigen Stellenbeschreibungen.</w:t>
      </w:r>
    </w:p>
    <w:p w14:paraId="2A42FE41" w14:textId="2F40B990" w:rsidR="00C43EBB" w:rsidRDefault="00C43EBB" w:rsidP="00CA68FC">
      <w:pPr>
        <w:tabs>
          <w:tab w:val="left" w:pos="2694"/>
        </w:tabs>
        <w:ind w:right="426"/>
        <w:jc w:val="both"/>
        <w:rPr>
          <w:rFonts w:ascii="Arial Narrow" w:hAnsi="Arial Narrow"/>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954"/>
      </w:tblGrid>
      <w:tr w:rsidR="00C43EBB" w14:paraId="70995655" w14:textId="77777777" w:rsidTr="00536953">
        <w:tc>
          <w:tcPr>
            <w:tcW w:w="1701" w:type="dxa"/>
          </w:tcPr>
          <w:p w14:paraId="642312FF" w14:textId="77777777" w:rsidR="00C43EBB" w:rsidRPr="00D949DB" w:rsidRDefault="00C43EBB" w:rsidP="00536953">
            <w:pPr>
              <w:tabs>
                <w:tab w:val="left" w:pos="2694"/>
              </w:tabs>
              <w:ind w:right="426"/>
              <w:jc w:val="both"/>
              <w:rPr>
                <w:rFonts w:ascii="Arial Narrow" w:hAnsi="Arial Narrow"/>
                <w:b/>
                <w:sz w:val="24"/>
              </w:rPr>
            </w:pPr>
            <w:r w:rsidRPr="00D949DB">
              <w:rPr>
                <w:rFonts w:ascii="Arial Narrow" w:hAnsi="Arial Narrow"/>
                <w:b/>
                <w:sz w:val="24"/>
              </w:rPr>
              <w:t>Leitung:</w:t>
            </w:r>
          </w:p>
        </w:tc>
        <w:tc>
          <w:tcPr>
            <w:tcW w:w="6954" w:type="dxa"/>
          </w:tcPr>
          <w:p w14:paraId="309CA471" w14:textId="77777777" w:rsidR="00C43EBB" w:rsidRDefault="00C43EBB" w:rsidP="00536953">
            <w:pPr>
              <w:pStyle w:val="Listenabsatz"/>
              <w:numPr>
                <w:ilvl w:val="0"/>
                <w:numId w:val="18"/>
              </w:numPr>
              <w:tabs>
                <w:tab w:val="left" w:pos="2694"/>
              </w:tabs>
              <w:ind w:right="426"/>
              <w:rPr>
                <w:rFonts w:ascii="Arial Narrow" w:hAnsi="Arial Narrow"/>
                <w:sz w:val="24"/>
              </w:rPr>
            </w:pPr>
            <w:r>
              <w:rPr>
                <w:rFonts w:ascii="Arial Narrow" w:hAnsi="Arial Narrow"/>
                <w:sz w:val="24"/>
              </w:rPr>
              <w:t>Führung des Einrichtungspersonals</w:t>
            </w:r>
          </w:p>
          <w:p w14:paraId="045D5ACC" w14:textId="77777777" w:rsidR="00C43EBB" w:rsidRDefault="00C43EBB" w:rsidP="00536953">
            <w:pPr>
              <w:pStyle w:val="Listenabsatz"/>
              <w:numPr>
                <w:ilvl w:val="0"/>
                <w:numId w:val="18"/>
              </w:numPr>
              <w:tabs>
                <w:tab w:val="left" w:pos="2694"/>
              </w:tabs>
              <w:ind w:right="426"/>
              <w:rPr>
                <w:rFonts w:ascii="Arial Narrow" w:hAnsi="Arial Narrow"/>
                <w:sz w:val="24"/>
              </w:rPr>
            </w:pPr>
            <w:r w:rsidRPr="004E70A7">
              <w:rPr>
                <w:rFonts w:ascii="Arial Narrow" w:hAnsi="Arial Narrow"/>
                <w:sz w:val="24"/>
              </w:rPr>
              <w:t>Organisation und Betriebsführung</w:t>
            </w:r>
          </w:p>
          <w:p w14:paraId="0C70EC20" w14:textId="77777777" w:rsidR="00C43EBB" w:rsidRDefault="00C43EBB" w:rsidP="00536953">
            <w:pPr>
              <w:pStyle w:val="Listenabsatz"/>
              <w:numPr>
                <w:ilvl w:val="0"/>
                <w:numId w:val="18"/>
              </w:numPr>
              <w:tabs>
                <w:tab w:val="left" w:pos="2694"/>
              </w:tabs>
              <w:ind w:right="426"/>
              <w:rPr>
                <w:rFonts w:ascii="Arial Narrow" w:hAnsi="Arial Narrow"/>
                <w:sz w:val="24"/>
              </w:rPr>
            </w:pPr>
            <w:r>
              <w:rPr>
                <w:rFonts w:ascii="Arial Narrow" w:hAnsi="Arial Narrow"/>
                <w:sz w:val="24"/>
              </w:rPr>
              <w:t>Qualitätssicherung und Qualitäts</w:t>
            </w:r>
            <w:r w:rsidRPr="004E70A7">
              <w:rPr>
                <w:rFonts w:ascii="Arial Narrow" w:hAnsi="Arial Narrow"/>
                <w:sz w:val="24"/>
              </w:rPr>
              <w:t>entwicklung</w:t>
            </w:r>
          </w:p>
          <w:p w14:paraId="631F3AF3" w14:textId="77777777" w:rsidR="00C43EBB" w:rsidRDefault="00C43EBB" w:rsidP="00536953">
            <w:pPr>
              <w:pStyle w:val="Listenabsatz"/>
              <w:numPr>
                <w:ilvl w:val="0"/>
                <w:numId w:val="18"/>
              </w:numPr>
              <w:tabs>
                <w:tab w:val="left" w:pos="2694"/>
              </w:tabs>
              <w:ind w:right="426"/>
              <w:rPr>
                <w:rFonts w:ascii="Arial Narrow" w:hAnsi="Arial Narrow"/>
                <w:sz w:val="24"/>
              </w:rPr>
            </w:pPr>
            <w:r w:rsidRPr="004E70A7">
              <w:rPr>
                <w:rFonts w:ascii="Arial Narrow" w:hAnsi="Arial Narrow"/>
                <w:sz w:val="24"/>
              </w:rPr>
              <w:t xml:space="preserve">Elternmitwirkung und </w:t>
            </w:r>
            <w:r>
              <w:rPr>
                <w:rFonts w:ascii="Arial Narrow" w:hAnsi="Arial Narrow"/>
                <w:sz w:val="24"/>
              </w:rPr>
              <w:t>Eltern</w:t>
            </w:r>
            <w:r w:rsidRPr="004E70A7">
              <w:rPr>
                <w:rFonts w:ascii="Arial Narrow" w:hAnsi="Arial Narrow"/>
                <w:sz w:val="24"/>
              </w:rPr>
              <w:t>mitbestimmung</w:t>
            </w:r>
          </w:p>
          <w:p w14:paraId="40256660" w14:textId="77777777" w:rsidR="00C43EBB" w:rsidRDefault="00C43EBB" w:rsidP="00536953">
            <w:pPr>
              <w:pStyle w:val="Listenabsatz"/>
              <w:numPr>
                <w:ilvl w:val="0"/>
                <w:numId w:val="18"/>
              </w:numPr>
              <w:tabs>
                <w:tab w:val="left" w:pos="2694"/>
              </w:tabs>
              <w:ind w:right="426"/>
              <w:rPr>
                <w:rFonts w:ascii="Arial Narrow" w:hAnsi="Arial Narrow"/>
                <w:sz w:val="24"/>
              </w:rPr>
            </w:pPr>
            <w:r w:rsidRPr="004E70A7">
              <w:rPr>
                <w:rFonts w:ascii="Arial Narrow" w:hAnsi="Arial Narrow"/>
                <w:sz w:val="24"/>
              </w:rPr>
              <w:t xml:space="preserve"> Kooperation und Vernetzung</w:t>
            </w:r>
          </w:p>
          <w:p w14:paraId="3ED303E3" w14:textId="77777777" w:rsidR="00C43EBB" w:rsidRDefault="00C43EBB" w:rsidP="00536953">
            <w:pPr>
              <w:pStyle w:val="Listenabsatz"/>
              <w:numPr>
                <w:ilvl w:val="0"/>
                <w:numId w:val="18"/>
              </w:numPr>
              <w:tabs>
                <w:tab w:val="left" w:pos="2694"/>
              </w:tabs>
              <w:ind w:right="426"/>
              <w:rPr>
                <w:rFonts w:ascii="Arial Narrow" w:hAnsi="Arial Narrow"/>
                <w:sz w:val="24"/>
              </w:rPr>
            </w:pPr>
            <w:r w:rsidRPr="004E70A7">
              <w:rPr>
                <w:rFonts w:ascii="Arial Narrow" w:hAnsi="Arial Narrow"/>
                <w:sz w:val="24"/>
              </w:rPr>
              <w:t>Gruppen- und gruppenübergreifende Angebote</w:t>
            </w:r>
          </w:p>
          <w:p w14:paraId="13CB12B5" w14:textId="72298B54" w:rsidR="00C43EBB" w:rsidRPr="00C43EBB" w:rsidRDefault="00C43EBB" w:rsidP="00536953">
            <w:pPr>
              <w:pStyle w:val="Listenabsatz"/>
              <w:tabs>
                <w:tab w:val="left" w:pos="2694"/>
              </w:tabs>
              <w:ind w:right="426"/>
              <w:rPr>
                <w:rFonts w:ascii="Arial Narrow" w:hAnsi="Arial Narrow"/>
                <w:sz w:val="24"/>
              </w:rPr>
            </w:pPr>
          </w:p>
        </w:tc>
      </w:tr>
      <w:tr w:rsidR="00C43EBB" w:rsidRPr="00227A86" w14:paraId="68721970" w14:textId="77777777" w:rsidTr="00536953">
        <w:tc>
          <w:tcPr>
            <w:tcW w:w="1701" w:type="dxa"/>
          </w:tcPr>
          <w:p w14:paraId="266F8828" w14:textId="77777777" w:rsidR="00C43EBB" w:rsidRPr="00227A86" w:rsidRDefault="00C43EBB" w:rsidP="00536953">
            <w:pPr>
              <w:tabs>
                <w:tab w:val="left" w:pos="2694"/>
              </w:tabs>
              <w:ind w:right="426"/>
              <w:jc w:val="both"/>
              <w:rPr>
                <w:rFonts w:ascii="Arial Narrow" w:hAnsi="Arial Narrow"/>
                <w:b/>
                <w:sz w:val="24"/>
              </w:rPr>
            </w:pPr>
            <w:r w:rsidRPr="00227A86">
              <w:rPr>
                <w:rFonts w:ascii="Arial Narrow" w:hAnsi="Arial Narrow"/>
                <w:b/>
                <w:sz w:val="24"/>
              </w:rPr>
              <w:t>Ständig stellv.</w:t>
            </w:r>
          </w:p>
          <w:p w14:paraId="5EF966C2" w14:textId="77777777" w:rsidR="00C43EBB" w:rsidRPr="00227A86" w:rsidRDefault="00C43EBB" w:rsidP="00536953">
            <w:pPr>
              <w:tabs>
                <w:tab w:val="left" w:pos="2694"/>
              </w:tabs>
              <w:ind w:right="426"/>
              <w:jc w:val="both"/>
              <w:rPr>
                <w:rFonts w:ascii="Arial Narrow" w:hAnsi="Arial Narrow"/>
                <w:b/>
                <w:sz w:val="24"/>
              </w:rPr>
            </w:pPr>
            <w:r w:rsidRPr="00227A86">
              <w:rPr>
                <w:rFonts w:ascii="Arial Narrow" w:hAnsi="Arial Narrow"/>
                <w:b/>
                <w:sz w:val="24"/>
              </w:rPr>
              <w:t>Leitung:</w:t>
            </w:r>
          </w:p>
          <w:p w14:paraId="4591FE01" w14:textId="4091E38E" w:rsidR="00D35FC3" w:rsidRPr="00227A86" w:rsidRDefault="00D35FC3" w:rsidP="00536953">
            <w:pPr>
              <w:tabs>
                <w:tab w:val="left" w:pos="2694"/>
              </w:tabs>
              <w:ind w:right="426"/>
              <w:jc w:val="both"/>
              <w:rPr>
                <w:rFonts w:ascii="Arial Narrow" w:hAnsi="Arial Narrow"/>
                <w:i/>
                <w:sz w:val="24"/>
              </w:rPr>
            </w:pPr>
          </w:p>
        </w:tc>
        <w:tc>
          <w:tcPr>
            <w:tcW w:w="6954" w:type="dxa"/>
          </w:tcPr>
          <w:p w14:paraId="0CCA4169" w14:textId="77777777" w:rsidR="00C43EBB" w:rsidRPr="00227A86" w:rsidRDefault="00C43EBB" w:rsidP="00536953">
            <w:pPr>
              <w:pStyle w:val="Listenabsatz"/>
              <w:numPr>
                <w:ilvl w:val="0"/>
                <w:numId w:val="18"/>
              </w:numPr>
              <w:tabs>
                <w:tab w:val="left" w:pos="1134"/>
              </w:tabs>
              <w:ind w:right="426"/>
              <w:rPr>
                <w:rFonts w:ascii="Arial Narrow" w:hAnsi="Arial Narrow"/>
                <w:sz w:val="24"/>
              </w:rPr>
            </w:pPr>
            <w:r w:rsidRPr="00227A86">
              <w:rPr>
                <w:rFonts w:ascii="Arial Narrow" w:hAnsi="Arial Narrow"/>
                <w:sz w:val="24"/>
              </w:rPr>
              <w:t>Führung des Einrichtungspersonals</w:t>
            </w:r>
          </w:p>
          <w:p w14:paraId="463C12D7" w14:textId="77777777" w:rsidR="00C43EBB" w:rsidRPr="00227A86" w:rsidRDefault="00C43EBB" w:rsidP="00536953">
            <w:pPr>
              <w:pStyle w:val="Listenabsatz"/>
              <w:numPr>
                <w:ilvl w:val="0"/>
                <w:numId w:val="18"/>
              </w:numPr>
              <w:tabs>
                <w:tab w:val="left" w:pos="1134"/>
              </w:tabs>
              <w:ind w:right="426"/>
              <w:rPr>
                <w:rFonts w:ascii="Arial Narrow" w:hAnsi="Arial Narrow"/>
                <w:sz w:val="24"/>
              </w:rPr>
            </w:pPr>
            <w:r w:rsidRPr="00227A86">
              <w:rPr>
                <w:rFonts w:ascii="Arial Narrow" w:hAnsi="Arial Narrow"/>
                <w:sz w:val="24"/>
              </w:rPr>
              <w:t>Organisation und Betriebsführung</w:t>
            </w:r>
          </w:p>
          <w:p w14:paraId="09AB96B4" w14:textId="77777777" w:rsidR="00C43EBB" w:rsidRPr="00227A86" w:rsidRDefault="00C43EBB" w:rsidP="00536953">
            <w:pPr>
              <w:pStyle w:val="Listenabsatz"/>
              <w:numPr>
                <w:ilvl w:val="0"/>
                <w:numId w:val="18"/>
              </w:numPr>
              <w:tabs>
                <w:tab w:val="left" w:pos="1134"/>
              </w:tabs>
              <w:ind w:right="426"/>
              <w:rPr>
                <w:rFonts w:ascii="Arial Narrow" w:hAnsi="Arial Narrow"/>
                <w:sz w:val="24"/>
              </w:rPr>
            </w:pPr>
            <w:r w:rsidRPr="00227A86">
              <w:rPr>
                <w:rFonts w:ascii="Arial Narrow" w:hAnsi="Arial Narrow"/>
                <w:sz w:val="24"/>
              </w:rPr>
              <w:t>Qualitätssicherung und Qualitätsentwicklung</w:t>
            </w:r>
          </w:p>
          <w:p w14:paraId="16C12DA4" w14:textId="77777777" w:rsidR="00C43EBB" w:rsidRPr="00227A86" w:rsidRDefault="00C43EBB" w:rsidP="00536953">
            <w:pPr>
              <w:pStyle w:val="Listenabsatz"/>
              <w:numPr>
                <w:ilvl w:val="0"/>
                <w:numId w:val="18"/>
              </w:numPr>
              <w:tabs>
                <w:tab w:val="left" w:pos="1134"/>
              </w:tabs>
              <w:ind w:right="426"/>
              <w:rPr>
                <w:rFonts w:ascii="Arial Narrow" w:hAnsi="Arial Narrow"/>
                <w:sz w:val="24"/>
              </w:rPr>
            </w:pPr>
            <w:r w:rsidRPr="00227A86">
              <w:rPr>
                <w:rFonts w:ascii="Arial Narrow" w:hAnsi="Arial Narrow"/>
                <w:sz w:val="24"/>
              </w:rPr>
              <w:t>Elternmitwirkung und Elternmitbestimmung</w:t>
            </w:r>
          </w:p>
          <w:p w14:paraId="0C00B38A" w14:textId="77777777" w:rsidR="00C43EBB" w:rsidRPr="00227A86" w:rsidRDefault="00C43EBB" w:rsidP="00536953">
            <w:pPr>
              <w:pStyle w:val="Listenabsatz"/>
              <w:numPr>
                <w:ilvl w:val="0"/>
                <w:numId w:val="18"/>
              </w:numPr>
              <w:tabs>
                <w:tab w:val="left" w:pos="1134"/>
              </w:tabs>
              <w:ind w:right="426"/>
              <w:rPr>
                <w:rFonts w:ascii="Arial Narrow" w:hAnsi="Arial Narrow"/>
                <w:sz w:val="24"/>
              </w:rPr>
            </w:pPr>
            <w:r w:rsidRPr="00227A86">
              <w:rPr>
                <w:rFonts w:ascii="Arial Narrow" w:hAnsi="Arial Narrow"/>
                <w:sz w:val="24"/>
              </w:rPr>
              <w:t>Kooperation und Vernetzung</w:t>
            </w:r>
          </w:p>
          <w:p w14:paraId="27FE68EA" w14:textId="77777777" w:rsidR="00C43EBB" w:rsidRPr="00227A86" w:rsidRDefault="00C43EBB" w:rsidP="00536953">
            <w:pPr>
              <w:pStyle w:val="Listenabsatz"/>
              <w:numPr>
                <w:ilvl w:val="0"/>
                <w:numId w:val="18"/>
              </w:numPr>
              <w:tabs>
                <w:tab w:val="left" w:pos="1134"/>
              </w:tabs>
              <w:ind w:right="426"/>
              <w:rPr>
                <w:rFonts w:ascii="Arial Narrow" w:hAnsi="Arial Narrow"/>
                <w:sz w:val="24"/>
              </w:rPr>
            </w:pPr>
            <w:r w:rsidRPr="00227A86">
              <w:rPr>
                <w:rFonts w:ascii="Arial Narrow" w:hAnsi="Arial Narrow"/>
                <w:sz w:val="24"/>
              </w:rPr>
              <w:t>Gruppen- und gruppenübergreifende Angebote</w:t>
            </w:r>
          </w:p>
          <w:p w14:paraId="11F46923" w14:textId="300E19BE" w:rsidR="00C43EBB" w:rsidRPr="00227A86" w:rsidRDefault="00C43EBB" w:rsidP="00536953">
            <w:pPr>
              <w:pStyle w:val="Listenabsatz"/>
              <w:tabs>
                <w:tab w:val="left" w:pos="1134"/>
              </w:tabs>
              <w:ind w:right="426"/>
              <w:rPr>
                <w:rFonts w:ascii="Arial Narrow" w:hAnsi="Arial Narrow"/>
                <w:sz w:val="24"/>
              </w:rPr>
            </w:pPr>
          </w:p>
        </w:tc>
      </w:tr>
      <w:tr w:rsidR="00C43EBB" w14:paraId="674A7604" w14:textId="77777777" w:rsidTr="00536953">
        <w:tc>
          <w:tcPr>
            <w:tcW w:w="1701" w:type="dxa"/>
          </w:tcPr>
          <w:p w14:paraId="7C46C097" w14:textId="77777777" w:rsidR="00C43EBB" w:rsidRPr="00227A86" w:rsidRDefault="00C43EBB" w:rsidP="00536953">
            <w:pPr>
              <w:tabs>
                <w:tab w:val="left" w:pos="2694"/>
              </w:tabs>
              <w:ind w:right="426"/>
              <w:jc w:val="both"/>
              <w:rPr>
                <w:rFonts w:ascii="Arial Narrow" w:hAnsi="Arial Narrow"/>
                <w:b/>
                <w:sz w:val="24"/>
              </w:rPr>
            </w:pPr>
            <w:r w:rsidRPr="00227A86">
              <w:rPr>
                <w:rFonts w:ascii="Arial Narrow" w:hAnsi="Arial Narrow"/>
                <w:b/>
                <w:sz w:val="24"/>
              </w:rPr>
              <w:lastRenderedPageBreak/>
              <w:t>Fachkraft:</w:t>
            </w:r>
          </w:p>
        </w:tc>
        <w:tc>
          <w:tcPr>
            <w:tcW w:w="6954" w:type="dxa"/>
          </w:tcPr>
          <w:p w14:paraId="41575811" w14:textId="77777777" w:rsidR="00C43EBB" w:rsidRPr="00227A86" w:rsidRDefault="00C43EBB" w:rsidP="00536953">
            <w:pPr>
              <w:pStyle w:val="Listenabsatz"/>
              <w:numPr>
                <w:ilvl w:val="0"/>
                <w:numId w:val="19"/>
              </w:numPr>
              <w:tabs>
                <w:tab w:val="left" w:pos="2694"/>
              </w:tabs>
              <w:ind w:right="426"/>
              <w:rPr>
                <w:rFonts w:ascii="Arial Narrow" w:hAnsi="Arial Narrow"/>
                <w:sz w:val="24"/>
              </w:rPr>
            </w:pPr>
            <w:r w:rsidRPr="00227A86">
              <w:rPr>
                <w:rFonts w:ascii="Arial Narrow" w:hAnsi="Arial Narrow"/>
                <w:sz w:val="24"/>
              </w:rPr>
              <w:t>Gruppen- und gruppenübergreifende Angebote</w:t>
            </w:r>
          </w:p>
          <w:p w14:paraId="4EDA5DB7" w14:textId="77777777" w:rsidR="00C43EBB" w:rsidRPr="00227A86" w:rsidRDefault="00C43EBB" w:rsidP="00536953">
            <w:pPr>
              <w:pStyle w:val="Listenabsatz"/>
              <w:numPr>
                <w:ilvl w:val="0"/>
                <w:numId w:val="19"/>
              </w:numPr>
              <w:tabs>
                <w:tab w:val="left" w:pos="2694"/>
              </w:tabs>
              <w:ind w:right="426"/>
              <w:rPr>
                <w:rFonts w:ascii="Arial Narrow" w:hAnsi="Arial Narrow"/>
                <w:sz w:val="24"/>
              </w:rPr>
            </w:pPr>
            <w:r w:rsidRPr="00227A86">
              <w:rPr>
                <w:rFonts w:ascii="Arial Narrow" w:hAnsi="Arial Narrow"/>
                <w:sz w:val="24"/>
              </w:rPr>
              <w:t>Gestaltung der Räumlichkeiten und Tagesstruktur</w:t>
            </w:r>
          </w:p>
          <w:p w14:paraId="2A4A11A5" w14:textId="77777777" w:rsidR="00C43EBB" w:rsidRPr="00227A86" w:rsidRDefault="00C43EBB" w:rsidP="00536953">
            <w:pPr>
              <w:pStyle w:val="Listenabsatz"/>
              <w:numPr>
                <w:ilvl w:val="0"/>
                <w:numId w:val="19"/>
              </w:numPr>
              <w:tabs>
                <w:tab w:val="left" w:pos="2694"/>
              </w:tabs>
              <w:ind w:right="426"/>
              <w:rPr>
                <w:rFonts w:ascii="Arial Narrow" w:hAnsi="Arial Narrow"/>
                <w:sz w:val="24"/>
              </w:rPr>
            </w:pPr>
            <w:r w:rsidRPr="00227A86">
              <w:rPr>
                <w:rFonts w:ascii="Arial Narrow" w:hAnsi="Arial Narrow"/>
                <w:sz w:val="24"/>
              </w:rPr>
              <w:t>Beobachtung und Dokumentation der kindlichen Entwicklung</w:t>
            </w:r>
          </w:p>
          <w:p w14:paraId="7693AA73" w14:textId="77777777" w:rsidR="00C43EBB" w:rsidRPr="00227A86" w:rsidRDefault="00C43EBB" w:rsidP="00536953">
            <w:pPr>
              <w:pStyle w:val="Listenabsatz"/>
              <w:numPr>
                <w:ilvl w:val="0"/>
                <w:numId w:val="19"/>
              </w:numPr>
              <w:tabs>
                <w:tab w:val="left" w:pos="2694"/>
              </w:tabs>
              <w:ind w:right="426"/>
              <w:rPr>
                <w:rFonts w:ascii="Arial Narrow" w:hAnsi="Arial Narrow"/>
                <w:sz w:val="24"/>
              </w:rPr>
            </w:pPr>
            <w:r w:rsidRPr="00227A86">
              <w:rPr>
                <w:rFonts w:ascii="Arial Narrow" w:hAnsi="Arial Narrow"/>
                <w:sz w:val="24"/>
              </w:rPr>
              <w:t>Erziehungs- und Bildungspartnerschaft mit den Eltern</w:t>
            </w:r>
          </w:p>
          <w:p w14:paraId="19FEF0DF" w14:textId="77777777" w:rsidR="00C43EBB" w:rsidRPr="00227A86" w:rsidRDefault="00C43EBB" w:rsidP="00536953">
            <w:pPr>
              <w:pStyle w:val="Listenabsatz"/>
              <w:numPr>
                <w:ilvl w:val="0"/>
                <w:numId w:val="19"/>
              </w:numPr>
              <w:tabs>
                <w:tab w:val="left" w:pos="2694"/>
              </w:tabs>
              <w:ind w:right="426"/>
              <w:rPr>
                <w:rFonts w:ascii="Arial Narrow" w:hAnsi="Arial Narrow"/>
                <w:sz w:val="24"/>
              </w:rPr>
            </w:pPr>
            <w:r w:rsidRPr="00227A86">
              <w:rPr>
                <w:rFonts w:ascii="Arial Narrow" w:hAnsi="Arial Narrow"/>
                <w:sz w:val="24"/>
              </w:rPr>
              <w:t>Pflegerische und hauswirtschaftliche Tätigkeiten</w:t>
            </w:r>
          </w:p>
          <w:p w14:paraId="646B4E7C" w14:textId="77777777" w:rsidR="00C43EBB" w:rsidRPr="00227A86" w:rsidRDefault="00C43EBB" w:rsidP="00536953">
            <w:pPr>
              <w:pStyle w:val="Listenabsatz"/>
              <w:numPr>
                <w:ilvl w:val="0"/>
                <w:numId w:val="19"/>
              </w:numPr>
              <w:tabs>
                <w:tab w:val="left" w:pos="2694"/>
              </w:tabs>
              <w:ind w:right="426"/>
              <w:rPr>
                <w:rFonts w:ascii="Arial Narrow" w:hAnsi="Arial Narrow"/>
                <w:sz w:val="24"/>
              </w:rPr>
            </w:pPr>
            <w:r w:rsidRPr="00227A86">
              <w:rPr>
                <w:rFonts w:ascii="Arial Narrow" w:hAnsi="Arial Narrow"/>
                <w:sz w:val="24"/>
              </w:rPr>
              <w:t>Fachliche Anweisung von Ergänzungskräften und PraktikantInnen</w:t>
            </w:r>
          </w:p>
          <w:p w14:paraId="3CF874BD" w14:textId="65CA9615" w:rsidR="00C43EBB" w:rsidRPr="00227A86" w:rsidRDefault="00C43EBB" w:rsidP="00536953">
            <w:pPr>
              <w:pStyle w:val="Listenabsatz"/>
              <w:numPr>
                <w:ilvl w:val="0"/>
                <w:numId w:val="19"/>
              </w:numPr>
              <w:tabs>
                <w:tab w:val="left" w:pos="2694"/>
              </w:tabs>
              <w:ind w:right="426"/>
              <w:rPr>
                <w:rFonts w:ascii="Arial Narrow" w:hAnsi="Arial Narrow"/>
                <w:sz w:val="17"/>
                <w:szCs w:val="17"/>
              </w:rPr>
            </w:pPr>
            <w:r w:rsidRPr="00227A86">
              <w:rPr>
                <w:rFonts w:ascii="Arial Narrow" w:hAnsi="Arial Narrow"/>
                <w:sz w:val="24"/>
              </w:rPr>
              <w:t>Gemeinsame Erziehung/Inklusion</w:t>
            </w:r>
            <w:r w:rsidR="00D35FC3" w:rsidRPr="00227A86">
              <w:rPr>
                <w:rFonts w:ascii="Arial Narrow" w:hAnsi="Arial Narrow"/>
                <w:sz w:val="24"/>
              </w:rPr>
              <w:t xml:space="preserve"> </w:t>
            </w:r>
          </w:p>
          <w:p w14:paraId="03AEE316" w14:textId="0768079B" w:rsidR="00C43EBB" w:rsidRPr="00D949DB" w:rsidRDefault="00C43EBB" w:rsidP="00536953">
            <w:pPr>
              <w:pStyle w:val="Listenabsatz"/>
              <w:tabs>
                <w:tab w:val="left" w:pos="2694"/>
              </w:tabs>
              <w:ind w:right="426"/>
              <w:rPr>
                <w:rFonts w:ascii="Arial Narrow" w:hAnsi="Arial Narrow"/>
                <w:sz w:val="24"/>
              </w:rPr>
            </w:pPr>
          </w:p>
        </w:tc>
      </w:tr>
      <w:tr w:rsidR="00C43EBB" w14:paraId="0C35990B" w14:textId="77777777" w:rsidTr="00536953">
        <w:tc>
          <w:tcPr>
            <w:tcW w:w="1701" w:type="dxa"/>
          </w:tcPr>
          <w:p w14:paraId="2E9E6C0B" w14:textId="77777777" w:rsidR="00C43EBB" w:rsidRDefault="00C43EBB" w:rsidP="00536953">
            <w:pPr>
              <w:tabs>
                <w:tab w:val="left" w:pos="2694"/>
              </w:tabs>
              <w:ind w:right="426"/>
              <w:jc w:val="both"/>
              <w:rPr>
                <w:rFonts w:ascii="Arial Narrow" w:hAnsi="Arial Narrow"/>
                <w:b/>
                <w:sz w:val="24"/>
              </w:rPr>
            </w:pPr>
            <w:r>
              <w:rPr>
                <w:rFonts w:ascii="Arial Narrow" w:hAnsi="Arial Narrow"/>
                <w:b/>
                <w:sz w:val="24"/>
              </w:rPr>
              <w:t>Ergänzungskraft:</w:t>
            </w:r>
          </w:p>
        </w:tc>
        <w:tc>
          <w:tcPr>
            <w:tcW w:w="6954" w:type="dxa"/>
          </w:tcPr>
          <w:p w14:paraId="0EA3ADC0" w14:textId="77777777" w:rsidR="00C43EBB" w:rsidRDefault="00C43EBB" w:rsidP="00536953">
            <w:pPr>
              <w:pStyle w:val="Listenabsatz"/>
              <w:numPr>
                <w:ilvl w:val="0"/>
                <w:numId w:val="19"/>
              </w:numPr>
              <w:tabs>
                <w:tab w:val="left" w:pos="2694"/>
              </w:tabs>
              <w:ind w:right="426"/>
              <w:rPr>
                <w:rFonts w:ascii="Arial Narrow" w:hAnsi="Arial Narrow"/>
                <w:sz w:val="24"/>
              </w:rPr>
            </w:pPr>
            <w:r w:rsidRPr="00D949DB">
              <w:rPr>
                <w:rFonts w:ascii="Arial Narrow" w:hAnsi="Arial Narrow"/>
                <w:sz w:val="24"/>
              </w:rPr>
              <w:t>Gruppen- und gruppenübergreifende Angebote</w:t>
            </w:r>
          </w:p>
          <w:p w14:paraId="384D6ABA" w14:textId="77777777" w:rsidR="00C43EBB" w:rsidRDefault="00C43EBB" w:rsidP="00536953">
            <w:pPr>
              <w:pStyle w:val="Listenabsatz"/>
              <w:numPr>
                <w:ilvl w:val="0"/>
                <w:numId w:val="19"/>
              </w:numPr>
              <w:tabs>
                <w:tab w:val="left" w:pos="2694"/>
              </w:tabs>
              <w:ind w:right="426"/>
              <w:rPr>
                <w:rFonts w:ascii="Arial Narrow" w:hAnsi="Arial Narrow"/>
                <w:sz w:val="24"/>
              </w:rPr>
            </w:pPr>
            <w:r w:rsidRPr="00D949DB">
              <w:rPr>
                <w:rFonts w:ascii="Arial Narrow" w:hAnsi="Arial Narrow"/>
                <w:sz w:val="24"/>
              </w:rPr>
              <w:t>Gestaltung der Räumlichkeiten und Tagesstruktur</w:t>
            </w:r>
          </w:p>
          <w:p w14:paraId="0D044275" w14:textId="77777777" w:rsidR="00C43EBB" w:rsidRDefault="00C43EBB" w:rsidP="00536953">
            <w:pPr>
              <w:pStyle w:val="Listenabsatz"/>
              <w:numPr>
                <w:ilvl w:val="0"/>
                <w:numId w:val="19"/>
              </w:numPr>
              <w:tabs>
                <w:tab w:val="left" w:pos="2694"/>
              </w:tabs>
              <w:ind w:right="426"/>
              <w:rPr>
                <w:rFonts w:ascii="Arial Narrow" w:hAnsi="Arial Narrow"/>
                <w:sz w:val="24"/>
              </w:rPr>
            </w:pPr>
            <w:r w:rsidRPr="00D949DB">
              <w:rPr>
                <w:rFonts w:ascii="Arial Narrow" w:hAnsi="Arial Narrow"/>
                <w:sz w:val="24"/>
              </w:rPr>
              <w:t>Erziehungs- und Bildungspartnerschaft mit den Eltern</w:t>
            </w:r>
          </w:p>
          <w:p w14:paraId="2607FCDB" w14:textId="77777777" w:rsidR="00C43EBB" w:rsidRDefault="00C43EBB" w:rsidP="00536953">
            <w:pPr>
              <w:pStyle w:val="Listenabsatz"/>
              <w:numPr>
                <w:ilvl w:val="0"/>
                <w:numId w:val="19"/>
              </w:numPr>
              <w:tabs>
                <w:tab w:val="left" w:pos="2694"/>
              </w:tabs>
              <w:ind w:right="426"/>
              <w:rPr>
                <w:rFonts w:ascii="Arial Narrow" w:hAnsi="Arial Narrow"/>
                <w:sz w:val="24"/>
              </w:rPr>
            </w:pPr>
            <w:r w:rsidRPr="00D949DB">
              <w:rPr>
                <w:rFonts w:ascii="Arial Narrow" w:hAnsi="Arial Narrow"/>
                <w:sz w:val="24"/>
              </w:rPr>
              <w:t>Pflegerische und hauswirtschaftliche Tätigkeiten</w:t>
            </w:r>
          </w:p>
          <w:p w14:paraId="777630A8" w14:textId="0C4DF6F6" w:rsidR="00C43EBB" w:rsidRPr="00D949DB" w:rsidRDefault="00C43EBB" w:rsidP="00536953">
            <w:pPr>
              <w:pStyle w:val="Listenabsatz"/>
              <w:tabs>
                <w:tab w:val="left" w:pos="2694"/>
              </w:tabs>
              <w:ind w:right="426"/>
              <w:rPr>
                <w:rFonts w:ascii="Arial Narrow" w:hAnsi="Arial Narrow"/>
                <w:sz w:val="24"/>
              </w:rPr>
            </w:pPr>
          </w:p>
        </w:tc>
      </w:tr>
      <w:tr w:rsidR="00C43EBB" w14:paraId="1FFFC3F7" w14:textId="77777777" w:rsidTr="00536953">
        <w:tc>
          <w:tcPr>
            <w:tcW w:w="1701" w:type="dxa"/>
          </w:tcPr>
          <w:p w14:paraId="7F3CDFC8" w14:textId="77777777" w:rsidR="00C43EBB" w:rsidRDefault="00C43EBB" w:rsidP="00536953">
            <w:pPr>
              <w:tabs>
                <w:tab w:val="left" w:pos="2694"/>
              </w:tabs>
              <w:ind w:right="426"/>
              <w:jc w:val="both"/>
              <w:rPr>
                <w:rFonts w:ascii="Arial Narrow" w:hAnsi="Arial Narrow"/>
                <w:b/>
                <w:sz w:val="24"/>
              </w:rPr>
            </w:pPr>
            <w:proofErr w:type="spellStart"/>
            <w:r>
              <w:rPr>
                <w:rFonts w:ascii="Arial Narrow" w:hAnsi="Arial Narrow"/>
                <w:b/>
                <w:sz w:val="24"/>
              </w:rPr>
              <w:t>EiA</w:t>
            </w:r>
            <w:proofErr w:type="spellEnd"/>
            <w:r>
              <w:rPr>
                <w:rFonts w:ascii="Arial Narrow" w:hAnsi="Arial Narrow"/>
                <w:b/>
                <w:sz w:val="24"/>
              </w:rPr>
              <w:t xml:space="preserve"> / </w:t>
            </w:r>
            <w:proofErr w:type="spellStart"/>
            <w:r>
              <w:rPr>
                <w:rFonts w:ascii="Arial Narrow" w:hAnsi="Arial Narrow"/>
                <w:b/>
                <w:sz w:val="24"/>
              </w:rPr>
              <w:t>PiA</w:t>
            </w:r>
            <w:proofErr w:type="spellEnd"/>
            <w:r>
              <w:rPr>
                <w:rFonts w:ascii="Arial Narrow" w:hAnsi="Arial Narrow"/>
                <w:b/>
                <w:sz w:val="24"/>
              </w:rPr>
              <w:t>:</w:t>
            </w:r>
          </w:p>
        </w:tc>
        <w:tc>
          <w:tcPr>
            <w:tcW w:w="6954" w:type="dxa"/>
          </w:tcPr>
          <w:p w14:paraId="5D6202FA" w14:textId="77777777" w:rsidR="00C43EBB" w:rsidRDefault="00C43EBB" w:rsidP="00536953">
            <w:pPr>
              <w:pStyle w:val="Listenabsatz"/>
              <w:numPr>
                <w:ilvl w:val="0"/>
                <w:numId w:val="20"/>
              </w:numPr>
              <w:tabs>
                <w:tab w:val="left" w:pos="2694"/>
              </w:tabs>
              <w:ind w:right="426"/>
              <w:rPr>
                <w:rFonts w:ascii="Arial Narrow" w:hAnsi="Arial Narrow"/>
                <w:sz w:val="24"/>
              </w:rPr>
            </w:pPr>
            <w:r>
              <w:rPr>
                <w:rFonts w:ascii="Arial Narrow" w:hAnsi="Arial Narrow"/>
                <w:sz w:val="24"/>
              </w:rPr>
              <w:t xml:space="preserve">die Kita gem. </w:t>
            </w:r>
            <w:r w:rsidRPr="00D949DB">
              <w:rPr>
                <w:rFonts w:ascii="Arial Narrow" w:hAnsi="Arial Narrow"/>
                <w:sz w:val="24"/>
              </w:rPr>
              <w:t>GmbH ist ein Ausbildungsbetrieb, der sich aktiv an der Gewinnung und Ausbildung von Fachkräften beteiligt</w:t>
            </w:r>
          </w:p>
          <w:p w14:paraId="6B4824D6" w14:textId="77777777" w:rsidR="00C43EBB" w:rsidRDefault="00C43EBB" w:rsidP="00536953">
            <w:pPr>
              <w:pStyle w:val="Listenabsatz"/>
              <w:numPr>
                <w:ilvl w:val="0"/>
                <w:numId w:val="20"/>
              </w:numPr>
              <w:tabs>
                <w:tab w:val="left" w:pos="2694"/>
              </w:tabs>
              <w:ind w:right="426"/>
              <w:rPr>
                <w:rFonts w:ascii="Arial Narrow" w:hAnsi="Arial Narrow"/>
                <w:sz w:val="24"/>
              </w:rPr>
            </w:pPr>
            <w:r>
              <w:rPr>
                <w:rFonts w:ascii="Arial Narrow" w:hAnsi="Arial Narrow"/>
                <w:sz w:val="24"/>
              </w:rPr>
              <w:t>ErzieherI</w:t>
            </w:r>
            <w:r w:rsidRPr="00D949DB">
              <w:rPr>
                <w:rFonts w:ascii="Arial Narrow" w:hAnsi="Arial Narrow"/>
                <w:sz w:val="24"/>
              </w:rPr>
              <w:t>nnen im Anerkennungsjahr</w:t>
            </w:r>
            <w:r>
              <w:rPr>
                <w:rFonts w:ascii="Arial Narrow" w:hAnsi="Arial Narrow"/>
                <w:sz w:val="24"/>
              </w:rPr>
              <w:t xml:space="preserve"> (</w:t>
            </w:r>
            <w:proofErr w:type="spellStart"/>
            <w:r>
              <w:rPr>
                <w:rFonts w:ascii="Arial Narrow" w:hAnsi="Arial Narrow"/>
                <w:sz w:val="24"/>
              </w:rPr>
              <w:t>EiA</w:t>
            </w:r>
            <w:proofErr w:type="spellEnd"/>
            <w:r>
              <w:rPr>
                <w:rFonts w:ascii="Arial Narrow" w:hAnsi="Arial Narrow"/>
                <w:sz w:val="24"/>
              </w:rPr>
              <w:t>) und AbsolventI</w:t>
            </w:r>
            <w:r w:rsidRPr="00D949DB">
              <w:rPr>
                <w:rFonts w:ascii="Arial Narrow" w:hAnsi="Arial Narrow"/>
                <w:sz w:val="24"/>
              </w:rPr>
              <w:t>nnen</w:t>
            </w:r>
            <w:r>
              <w:rPr>
                <w:rFonts w:ascii="Arial Narrow" w:hAnsi="Arial Narrow"/>
                <w:sz w:val="24"/>
              </w:rPr>
              <w:t xml:space="preserve"> </w:t>
            </w:r>
            <w:r w:rsidRPr="00D949DB">
              <w:rPr>
                <w:rFonts w:ascii="Arial Narrow" w:hAnsi="Arial Narrow"/>
                <w:sz w:val="24"/>
              </w:rPr>
              <w:t xml:space="preserve">der Praxisintegrierten Ausbildung </w:t>
            </w:r>
            <w:r>
              <w:rPr>
                <w:rFonts w:ascii="Arial Narrow" w:hAnsi="Arial Narrow"/>
                <w:sz w:val="24"/>
              </w:rPr>
              <w:t>(</w:t>
            </w:r>
            <w:proofErr w:type="spellStart"/>
            <w:r>
              <w:rPr>
                <w:rFonts w:ascii="Arial Narrow" w:hAnsi="Arial Narrow"/>
                <w:sz w:val="24"/>
              </w:rPr>
              <w:t>PiA</w:t>
            </w:r>
            <w:proofErr w:type="spellEnd"/>
            <w:r>
              <w:rPr>
                <w:rFonts w:ascii="Arial Narrow" w:hAnsi="Arial Narrow"/>
                <w:sz w:val="24"/>
              </w:rPr>
              <w:t xml:space="preserve">) </w:t>
            </w:r>
            <w:r w:rsidRPr="00D949DB">
              <w:rPr>
                <w:rFonts w:ascii="Arial Narrow" w:hAnsi="Arial Narrow"/>
                <w:sz w:val="24"/>
              </w:rPr>
              <w:t>werden durch die Einrichtung während ihrer Ausbildung begleitet und unterstützt</w:t>
            </w:r>
          </w:p>
          <w:p w14:paraId="14190C76" w14:textId="178F3099" w:rsidR="00C43EBB" w:rsidRPr="00D949DB" w:rsidRDefault="00C43EBB" w:rsidP="00536953">
            <w:pPr>
              <w:pStyle w:val="Listenabsatz"/>
              <w:tabs>
                <w:tab w:val="left" w:pos="2694"/>
              </w:tabs>
              <w:ind w:right="426"/>
              <w:rPr>
                <w:rFonts w:ascii="Arial Narrow" w:hAnsi="Arial Narrow"/>
                <w:sz w:val="24"/>
              </w:rPr>
            </w:pPr>
          </w:p>
        </w:tc>
      </w:tr>
      <w:tr w:rsidR="00C43EBB" w14:paraId="4DD33537" w14:textId="77777777" w:rsidTr="00536953">
        <w:tc>
          <w:tcPr>
            <w:tcW w:w="1701" w:type="dxa"/>
          </w:tcPr>
          <w:p w14:paraId="320D9DF1" w14:textId="77777777" w:rsidR="00C43EBB" w:rsidRDefault="00C43EBB" w:rsidP="00536953">
            <w:pPr>
              <w:tabs>
                <w:tab w:val="left" w:pos="2694"/>
              </w:tabs>
              <w:ind w:right="426"/>
              <w:jc w:val="both"/>
              <w:rPr>
                <w:rFonts w:ascii="Arial Narrow" w:hAnsi="Arial Narrow"/>
                <w:b/>
                <w:sz w:val="24"/>
              </w:rPr>
            </w:pPr>
            <w:r>
              <w:rPr>
                <w:rFonts w:ascii="Arial Narrow" w:hAnsi="Arial Narrow"/>
                <w:b/>
                <w:sz w:val="24"/>
              </w:rPr>
              <w:t>PraktikantInnen:</w:t>
            </w:r>
          </w:p>
        </w:tc>
        <w:tc>
          <w:tcPr>
            <w:tcW w:w="6954" w:type="dxa"/>
          </w:tcPr>
          <w:p w14:paraId="4F70FDC4" w14:textId="77777777" w:rsidR="00C43EBB" w:rsidRDefault="00C43EBB" w:rsidP="00536953">
            <w:pPr>
              <w:pStyle w:val="Listenabsatz"/>
              <w:numPr>
                <w:ilvl w:val="0"/>
                <w:numId w:val="21"/>
              </w:numPr>
              <w:tabs>
                <w:tab w:val="left" w:pos="2694"/>
              </w:tabs>
              <w:ind w:right="426"/>
              <w:rPr>
                <w:rFonts w:ascii="Arial Narrow" w:hAnsi="Arial Narrow"/>
                <w:sz w:val="24"/>
              </w:rPr>
            </w:pPr>
            <w:r w:rsidRPr="00D949DB">
              <w:rPr>
                <w:rFonts w:ascii="Arial Narrow" w:hAnsi="Arial Narrow"/>
                <w:sz w:val="24"/>
              </w:rPr>
              <w:t>Praktikanten und Praktikantinnen sind herzlich willkommen.</w:t>
            </w:r>
          </w:p>
          <w:p w14:paraId="6D697684" w14:textId="77777777" w:rsidR="00C43EBB" w:rsidRDefault="00C43EBB" w:rsidP="00536953">
            <w:pPr>
              <w:pStyle w:val="Listenabsatz"/>
              <w:numPr>
                <w:ilvl w:val="0"/>
                <w:numId w:val="21"/>
              </w:numPr>
              <w:tabs>
                <w:tab w:val="left" w:pos="2694"/>
              </w:tabs>
              <w:ind w:right="426"/>
              <w:rPr>
                <w:rFonts w:ascii="Arial Narrow" w:hAnsi="Arial Narrow"/>
                <w:sz w:val="24"/>
              </w:rPr>
            </w:pPr>
            <w:r w:rsidRPr="00D949DB">
              <w:rPr>
                <w:rFonts w:ascii="Arial Narrow" w:hAnsi="Arial Narrow"/>
                <w:sz w:val="24"/>
              </w:rPr>
              <w:t>Sie haben die Möglichkeit, einen Einblick in das Berufsfeld Kindertageseinrichtung zu erlangen, sich mit Eigeninitiative und Interesse einzubringen und das Praktikum zur persönlichen und beruflichen Weiterbildung zu nutzen.</w:t>
            </w:r>
          </w:p>
          <w:p w14:paraId="3CC43287" w14:textId="34475F4D" w:rsidR="00C43EBB" w:rsidRPr="00D949DB" w:rsidRDefault="00C43EBB" w:rsidP="00536953">
            <w:pPr>
              <w:pStyle w:val="Listenabsatz"/>
              <w:numPr>
                <w:ilvl w:val="0"/>
                <w:numId w:val="21"/>
              </w:numPr>
              <w:tabs>
                <w:tab w:val="left" w:pos="2694"/>
              </w:tabs>
              <w:ind w:right="426"/>
              <w:rPr>
                <w:rFonts w:ascii="Arial Narrow" w:hAnsi="Arial Narrow"/>
                <w:sz w:val="24"/>
              </w:rPr>
            </w:pPr>
            <w:r w:rsidRPr="00041A6C">
              <w:rPr>
                <w:rFonts w:ascii="Arial Narrow" w:hAnsi="Arial Narrow"/>
                <w:sz w:val="24"/>
              </w:rPr>
              <w:t>Die Einrichtung arbeitet mit ve</w:t>
            </w:r>
            <w:r>
              <w:rPr>
                <w:rFonts w:ascii="Arial Narrow" w:hAnsi="Arial Narrow"/>
                <w:sz w:val="24"/>
              </w:rPr>
              <w:t xml:space="preserve">rschiedenen sozialpädagogischen Fach- </w:t>
            </w:r>
            <w:r w:rsidRPr="00041A6C">
              <w:rPr>
                <w:rFonts w:ascii="Arial Narrow" w:hAnsi="Arial Narrow"/>
                <w:sz w:val="24"/>
              </w:rPr>
              <w:t>und Hochschulen zusammen.</w:t>
            </w:r>
          </w:p>
        </w:tc>
      </w:tr>
    </w:tbl>
    <w:p w14:paraId="3A0F32D1" w14:textId="77777777" w:rsidR="00C43EBB" w:rsidRDefault="00C43EBB" w:rsidP="00CA68FC">
      <w:pPr>
        <w:tabs>
          <w:tab w:val="left" w:pos="2694"/>
        </w:tabs>
        <w:ind w:right="426"/>
        <w:jc w:val="both"/>
        <w:rPr>
          <w:rFonts w:ascii="Arial Narrow" w:hAnsi="Arial Narrow"/>
          <w:b/>
          <w:sz w:val="24"/>
        </w:rPr>
      </w:pPr>
    </w:p>
    <w:p w14:paraId="697CB6AD" w14:textId="730DAA6F" w:rsidR="009E7535" w:rsidRDefault="009E7535" w:rsidP="008168FE">
      <w:pPr>
        <w:spacing w:after="160" w:line="276" w:lineRule="auto"/>
        <w:jc w:val="both"/>
        <w:rPr>
          <w:rFonts w:ascii="Arial Narrow" w:hAnsi="Arial Narrow"/>
          <w:i/>
          <w:sz w:val="24"/>
          <w:highlight w:val="yellow"/>
        </w:rPr>
      </w:pPr>
    </w:p>
    <w:p w14:paraId="1CAC28CB" w14:textId="4452B71B" w:rsidR="00C11D9D" w:rsidRPr="009E7535" w:rsidRDefault="00C11D9D" w:rsidP="009E7535">
      <w:pPr>
        <w:pStyle w:val="berschrift2"/>
        <w:spacing w:after="160"/>
        <w:rPr>
          <w:szCs w:val="24"/>
        </w:rPr>
      </w:pPr>
      <w:bookmarkStart w:id="11" w:name="_Toc67386980"/>
      <w:r w:rsidRPr="009E7535">
        <w:rPr>
          <w:szCs w:val="24"/>
        </w:rPr>
        <w:t>Teamarbeit und –</w:t>
      </w:r>
      <w:proofErr w:type="spellStart"/>
      <w:r w:rsidRPr="009E7535">
        <w:rPr>
          <w:szCs w:val="24"/>
        </w:rPr>
        <w:t>entwicklung</w:t>
      </w:r>
      <w:bookmarkEnd w:id="11"/>
      <w:proofErr w:type="spellEnd"/>
    </w:p>
    <w:p w14:paraId="13A5A61A" w14:textId="687D6C1D" w:rsidR="008B0907" w:rsidRPr="006C3F4B" w:rsidRDefault="008B0907" w:rsidP="00FA27B1">
      <w:pPr>
        <w:spacing w:after="160" w:line="276" w:lineRule="auto"/>
        <w:jc w:val="both"/>
        <w:rPr>
          <w:rFonts w:ascii="Arial Narrow" w:hAnsi="Arial Narrow"/>
          <w:sz w:val="24"/>
        </w:rPr>
      </w:pPr>
      <w:r w:rsidRPr="006C3F4B">
        <w:rPr>
          <w:rFonts w:ascii="Arial Narrow" w:hAnsi="Arial Narrow"/>
          <w:sz w:val="24"/>
        </w:rPr>
        <w:t xml:space="preserve">Für eine gute pädagogische Arbeit ist es wichtig, dass sich die </w:t>
      </w:r>
      <w:proofErr w:type="spellStart"/>
      <w:r w:rsidRPr="006C3F4B">
        <w:rPr>
          <w:rFonts w:ascii="Arial Narrow" w:hAnsi="Arial Narrow"/>
          <w:sz w:val="24"/>
        </w:rPr>
        <w:t>Mitarbeiter</w:t>
      </w:r>
      <w:r w:rsidR="0045753F">
        <w:rPr>
          <w:rFonts w:ascii="Arial Narrow" w:hAnsi="Arial Narrow"/>
          <w:sz w:val="24"/>
        </w:rPr>
        <w:t>:i</w:t>
      </w:r>
      <w:r w:rsidR="0093371B" w:rsidRPr="006C3F4B">
        <w:rPr>
          <w:rFonts w:ascii="Arial Narrow" w:hAnsi="Arial Narrow"/>
          <w:sz w:val="24"/>
        </w:rPr>
        <w:t>nnen</w:t>
      </w:r>
      <w:proofErr w:type="spellEnd"/>
      <w:r w:rsidRPr="006C3F4B">
        <w:rPr>
          <w:rFonts w:ascii="Arial Narrow" w:hAnsi="Arial Narrow"/>
          <w:sz w:val="24"/>
        </w:rPr>
        <w:t xml:space="preserve"> unserer Tageseinrichtungen für Kinder als Team verstehen und sich gemeinsam für alle Kinder der Kita verantwortlich fühlen. Das Miteinander zeichnet sich durch eine offene Grundhaltung und gegenseitiger Wertschätzung gegenüber de</w:t>
      </w:r>
      <w:r w:rsidR="008D32C2" w:rsidRPr="006C3F4B">
        <w:rPr>
          <w:rFonts w:ascii="Arial Narrow" w:hAnsi="Arial Narrow"/>
          <w:sz w:val="24"/>
        </w:rPr>
        <w:t>m</w:t>
      </w:r>
      <w:r w:rsidRPr="006C3F4B">
        <w:rPr>
          <w:rFonts w:ascii="Arial Narrow" w:hAnsi="Arial Narrow"/>
          <w:sz w:val="24"/>
        </w:rPr>
        <w:t xml:space="preserve"> </w:t>
      </w:r>
      <w:r w:rsidR="00AB4F70" w:rsidRPr="006C3F4B">
        <w:rPr>
          <w:rFonts w:ascii="Arial Narrow" w:hAnsi="Arial Narrow"/>
          <w:sz w:val="24"/>
        </w:rPr>
        <w:t>Anderen</w:t>
      </w:r>
      <w:r w:rsidRPr="006C3F4B">
        <w:rPr>
          <w:rFonts w:ascii="Arial Narrow" w:hAnsi="Arial Narrow"/>
          <w:sz w:val="24"/>
        </w:rPr>
        <w:t xml:space="preserve"> aus.</w:t>
      </w:r>
    </w:p>
    <w:p w14:paraId="1D0DAFC6" w14:textId="64F61396" w:rsidR="00DA1D80" w:rsidRPr="006C3F4B" w:rsidRDefault="00833E9F" w:rsidP="00FA27B1">
      <w:pPr>
        <w:spacing w:after="160" w:line="276" w:lineRule="auto"/>
        <w:jc w:val="both"/>
        <w:rPr>
          <w:rFonts w:ascii="Arial Narrow" w:hAnsi="Arial Narrow"/>
          <w:sz w:val="24"/>
        </w:rPr>
      </w:pPr>
      <w:r w:rsidRPr="006C3F4B">
        <w:rPr>
          <w:rFonts w:ascii="Arial Narrow" w:hAnsi="Arial Narrow"/>
          <w:sz w:val="24"/>
        </w:rPr>
        <w:t xml:space="preserve">Die Kultur der Zusammenarbeit der </w:t>
      </w:r>
      <w:proofErr w:type="spellStart"/>
      <w:r w:rsidR="0045753F" w:rsidRPr="006C3F4B">
        <w:rPr>
          <w:rFonts w:ascii="Arial Narrow" w:hAnsi="Arial Narrow"/>
          <w:sz w:val="24"/>
        </w:rPr>
        <w:t>Mitarbeiter</w:t>
      </w:r>
      <w:r w:rsidR="0045753F">
        <w:rPr>
          <w:rFonts w:ascii="Arial Narrow" w:hAnsi="Arial Narrow"/>
          <w:sz w:val="24"/>
        </w:rPr>
        <w:t>:i</w:t>
      </w:r>
      <w:r w:rsidR="0045753F" w:rsidRPr="006C3F4B">
        <w:rPr>
          <w:rFonts w:ascii="Arial Narrow" w:hAnsi="Arial Narrow"/>
          <w:sz w:val="24"/>
        </w:rPr>
        <w:t>nnen</w:t>
      </w:r>
      <w:proofErr w:type="spellEnd"/>
      <w:r w:rsidRPr="006C3F4B">
        <w:rPr>
          <w:rFonts w:ascii="Arial Narrow" w:hAnsi="Arial Narrow"/>
          <w:sz w:val="24"/>
        </w:rPr>
        <w:t xml:space="preserve"> unserer Kindertageseinrichtungen zeichnet sich durch Transparenz und kollegialen Austausch aus. Regelmäßige Dienstbesprechungen</w:t>
      </w:r>
      <w:r w:rsidR="00F43DEE" w:rsidRPr="006C3F4B">
        <w:rPr>
          <w:rFonts w:ascii="Arial Narrow" w:hAnsi="Arial Narrow"/>
          <w:sz w:val="24"/>
        </w:rPr>
        <w:t xml:space="preserve"> dienen neben dem Kommunikationsfluss der Reflexion und der stetigen Qualitätssicherung.</w:t>
      </w:r>
    </w:p>
    <w:p w14:paraId="16CFFD5B" w14:textId="19B493D7" w:rsidR="00F43DEE" w:rsidRPr="006C3F4B" w:rsidRDefault="00F43DEE" w:rsidP="00FA27B1">
      <w:pPr>
        <w:spacing w:after="160" w:line="276" w:lineRule="auto"/>
        <w:jc w:val="both"/>
        <w:rPr>
          <w:rFonts w:ascii="Arial Narrow" w:hAnsi="Arial Narrow"/>
          <w:sz w:val="24"/>
        </w:rPr>
      </w:pPr>
      <w:r w:rsidRPr="006C3F4B">
        <w:rPr>
          <w:rFonts w:ascii="Arial Narrow" w:hAnsi="Arial Narrow"/>
          <w:sz w:val="24"/>
        </w:rPr>
        <w:t>Die Zukunftsfähigkeit unserer Einrichtungen und das Reagieren auf Veränderungen</w:t>
      </w:r>
      <w:r w:rsidR="00C41547" w:rsidRPr="006C3F4B">
        <w:rPr>
          <w:rFonts w:ascii="Arial Narrow" w:hAnsi="Arial Narrow"/>
          <w:sz w:val="24"/>
        </w:rPr>
        <w:t xml:space="preserve"> sind von großer Bedeutung, sodass die </w:t>
      </w:r>
      <w:proofErr w:type="spellStart"/>
      <w:r w:rsidR="00C41547" w:rsidRPr="006C3F4B">
        <w:rPr>
          <w:rFonts w:ascii="Arial Narrow" w:hAnsi="Arial Narrow"/>
          <w:sz w:val="24"/>
        </w:rPr>
        <w:t>Mitarbeiter</w:t>
      </w:r>
      <w:r w:rsidR="00753CFE">
        <w:rPr>
          <w:rFonts w:ascii="Arial Narrow" w:hAnsi="Arial Narrow"/>
          <w:sz w:val="24"/>
        </w:rPr>
        <w:t>:i</w:t>
      </w:r>
      <w:r w:rsidR="00C41547" w:rsidRPr="006C3F4B">
        <w:rPr>
          <w:rFonts w:ascii="Arial Narrow" w:hAnsi="Arial Narrow"/>
          <w:sz w:val="24"/>
        </w:rPr>
        <w:t>nnen</w:t>
      </w:r>
      <w:proofErr w:type="spellEnd"/>
      <w:r w:rsidR="00C41547" w:rsidRPr="006C3F4B">
        <w:rPr>
          <w:rFonts w:ascii="Arial Narrow" w:hAnsi="Arial Narrow"/>
          <w:sz w:val="24"/>
        </w:rPr>
        <w:t xml:space="preserve"> ihre fachlichen Kompetenzen durch Fortbildungen und Weiterbildungsmöglichkeiten stets weiterentwickeln.</w:t>
      </w:r>
    </w:p>
    <w:p w14:paraId="490D24C6" w14:textId="3E742716" w:rsidR="008B0907" w:rsidRPr="006C3F4B" w:rsidRDefault="00166D44" w:rsidP="008B0907">
      <w:pPr>
        <w:rPr>
          <w:rFonts w:ascii="Arial Narrow" w:hAnsi="Arial Narrow"/>
          <w:iCs/>
          <w:sz w:val="24"/>
        </w:rPr>
      </w:pPr>
      <w:r w:rsidRPr="006C3F4B">
        <w:rPr>
          <w:rFonts w:ascii="Arial Narrow" w:hAnsi="Arial Narrow"/>
          <w:iCs/>
          <w:sz w:val="24"/>
        </w:rPr>
        <w:t>Einmal in der Woche treffen sich je ein Mitglied aus jeder Gruppe und die Leitung zu einem kurzen „Blitz“. Dort werden die Themen der vergangenen Woche reflektiert und ein kurzer Überblick über die neue Woche gegeben. Es werden nicht aufschiebbare Entscheidungen getroffen und Aktionen vorgeplant. Das Mitglied aus der Gruppe gibt die Informationen an seine Gruppenteammitglieder weiter.</w:t>
      </w:r>
      <w:r w:rsidR="006C3F4B">
        <w:rPr>
          <w:rFonts w:ascii="Arial Narrow" w:hAnsi="Arial Narrow"/>
          <w:iCs/>
          <w:sz w:val="24"/>
        </w:rPr>
        <w:t xml:space="preserve"> Wichtige Informationen werden im Infoordner im Büro (frei zugänglich) abgelegt.</w:t>
      </w:r>
    </w:p>
    <w:p w14:paraId="67F391BF" w14:textId="28C08C47" w:rsidR="00166D44" w:rsidRPr="00201766" w:rsidRDefault="00166D44" w:rsidP="008B0907">
      <w:pPr>
        <w:rPr>
          <w:rFonts w:ascii="Arial Narrow" w:hAnsi="Arial Narrow"/>
          <w:i/>
          <w:iCs/>
          <w:sz w:val="24"/>
        </w:rPr>
      </w:pPr>
    </w:p>
    <w:p w14:paraId="7DD23C8E" w14:textId="70D26DE0" w:rsidR="00166D44" w:rsidRDefault="00166D44" w:rsidP="008B0907">
      <w:pPr>
        <w:rPr>
          <w:rFonts w:ascii="Arial Narrow" w:hAnsi="Arial Narrow"/>
          <w:sz w:val="24"/>
        </w:rPr>
      </w:pPr>
      <w:r w:rsidRPr="00201766">
        <w:rPr>
          <w:rFonts w:ascii="Arial Narrow" w:hAnsi="Arial Narrow"/>
          <w:sz w:val="24"/>
        </w:rPr>
        <w:lastRenderedPageBreak/>
        <w:t>Einmal im Monat gibt es regulär eine Teamsitzung. Hier werden</w:t>
      </w:r>
      <w:r w:rsidR="000F2091">
        <w:rPr>
          <w:rFonts w:ascii="Arial Narrow" w:hAnsi="Arial Narrow"/>
          <w:sz w:val="24"/>
        </w:rPr>
        <w:t xml:space="preserve"> pädagogische Themen bearbeitet und</w:t>
      </w:r>
      <w:r w:rsidRPr="00201766">
        <w:rPr>
          <w:rFonts w:ascii="Arial Narrow" w:hAnsi="Arial Narrow"/>
          <w:sz w:val="24"/>
        </w:rPr>
        <w:t xml:space="preserve"> Aktionen geplant. An diesen Teamsitzungen nehmen alle Teammitglieder und die </w:t>
      </w:r>
      <w:proofErr w:type="spellStart"/>
      <w:r w:rsidRPr="00201766">
        <w:rPr>
          <w:rFonts w:ascii="Arial Narrow" w:hAnsi="Arial Narrow"/>
          <w:sz w:val="24"/>
        </w:rPr>
        <w:t>PiA</w:t>
      </w:r>
      <w:proofErr w:type="spellEnd"/>
      <w:r w:rsidRPr="00201766">
        <w:rPr>
          <w:rFonts w:ascii="Arial Narrow" w:hAnsi="Arial Narrow"/>
          <w:sz w:val="24"/>
        </w:rPr>
        <w:t>/</w:t>
      </w:r>
      <w:proofErr w:type="spellStart"/>
      <w:r w:rsidRPr="00201766">
        <w:rPr>
          <w:rFonts w:ascii="Arial Narrow" w:hAnsi="Arial Narrow"/>
          <w:sz w:val="24"/>
        </w:rPr>
        <w:t>EiA</w:t>
      </w:r>
      <w:proofErr w:type="spellEnd"/>
      <w:r w:rsidRPr="00201766">
        <w:rPr>
          <w:rFonts w:ascii="Arial Narrow" w:hAnsi="Arial Narrow"/>
          <w:sz w:val="24"/>
        </w:rPr>
        <w:t xml:space="preserve"> teil. Für die abwesenden Teammitglieder, durch Krankheit oder Urlaub verhindert, gibt es einen Infoordner, im dem das Protokoll nachgelesen werden kann.</w:t>
      </w:r>
    </w:p>
    <w:p w14:paraId="53CE1A04" w14:textId="55ED3031" w:rsidR="000F2091" w:rsidRDefault="000F2091" w:rsidP="008B0907">
      <w:pPr>
        <w:rPr>
          <w:rFonts w:ascii="Arial Narrow" w:hAnsi="Arial Narrow"/>
          <w:sz w:val="24"/>
        </w:rPr>
      </w:pPr>
      <w:r>
        <w:rPr>
          <w:rFonts w:ascii="Arial Narrow" w:hAnsi="Arial Narrow"/>
          <w:sz w:val="24"/>
        </w:rPr>
        <w:t>Außerdem führt die Leitung mit den Mitarbeitenden Mitarbeiterjahresgespräche sowie anlassbezogene Gespräche.</w:t>
      </w:r>
    </w:p>
    <w:p w14:paraId="13C51A22" w14:textId="77777777" w:rsidR="006C3F4B" w:rsidRPr="00201766" w:rsidRDefault="006C3F4B" w:rsidP="008B0907">
      <w:pPr>
        <w:rPr>
          <w:rFonts w:ascii="Arial Narrow" w:hAnsi="Arial Narrow"/>
          <w:sz w:val="24"/>
        </w:rPr>
      </w:pPr>
    </w:p>
    <w:p w14:paraId="18489520" w14:textId="77777777" w:rsidR="00D00E0B" w:rsidRPr="008B0907" w:rsidRDefault="00C11D9D" w:rsidP="00FA27B1">
      <w:pPr>
        <w:pStyle w:val="berschrift2"/>
        <w:spacing w:after="160"/>
        <w:rPr>
          <w:szCs w:val="24"/>
        </w:rPr>
      </w:pPr>
      <w:bookmarkStart w:id="12" w:name="_Toc67386981"/>
      <w:r w:rsidRPr="008B0907">
        <w:rPr>
          <w:szCs w:val="24"/>
        </w:rPr>
        <w:t>Leitung</w:t>
      </w:r>
      <w:bookmarkEnd w:id="12"/>
    </w:p>
    <w:p w14:paraId="338DB442" w14:textId="77777777" w:rsidR="008B0907" w:rsidRPr="008B0907" w:rsidRDefault="008B0907" w:rsidP="00FA27B1">
      <w:pPr>
        <w:spacing w:after="160" w:line="276" w:lineRule="auto"/>
        <w:jc w:val="both"/>
        <w:rPr>
          <w:rFonts w:ascii="Arial Narrow" w:hAnsi="Arial Narrow"/>
          <w:sz w:val="24"/>
        </w:rPr>
      </w:pPr>
      <w:r w:rsidRPr="008B0907">
        <w:rPr>
          <w:rFonts w:ascii="Arial Narrow" w:hAnsi="Arial Narrow"/>
          <w:sz w:val="24"/>
        </w:rPr>
        <w:t xml:space="preserve">Die Leitungen unserer Kindertageseinrichtungen sind mit ihren vielschichtigen Aufgabenprofil gesondert hervorzuheben. </w:t>
      </w:r>
    </w:p>
    <w:p w14:paraId="5E491454" w14:textId="77777777" w:rsidR="008B0907" w:rsidRPr="008B0907" w:rsidRDefault="008B0907" w:rsidP="008B0907">
      <w:pPr>
        <w:spacing w:after="160" w:line="276" w:lineRule="auto"/>
        <w:jc w:val="both"/>
        <w:rPr>
          <w:rFonts w:ascii="Arial Narrow" w:hAnsi="Arial Narrow"/>
          <w:sz w:val="24"/>
        </w:rPr>
      </w:pPr>
      <w:r w:rsidRPr="008B0907">
        <w:rPr>
          <w:rFonts w:ascii="Arial Narrow" w:hAnsi="Arial Narrow"/>
          <w:sz w:val="24"/>
        </w:rPr>
        <w:t>Aufgrund ihrer beruflichen Erfahrung ist die Leitung befähigt praktische, strukturelle und übergeordnete Aufgaben angemessen umzusetzen. Hierfür werden die Leitungen, je nach Einrichtungsgröße, anteilig oder vollständig von der pädagogischen Arbeit mit den Kindern freigestellt, denn die Tätigkeit der Leitung einer Einrichtung verstehen wir als anspruchsvolle Managementaufgabe.</w:t>
      </w:r>
    </w:p>
    <w:p w14:paraId="349DB7E1" w14:textId="286DAC21" w:rsidR="008B0907" w:rsidRPr="008B0907" w:rsidRDefault="008B0907" w:rsidP="008B0907">
      <w:pPr>
        <w:spacing w:after="160" w:line="276" w:lineRule="auto"/>
        <w:jc w:val="both"/>
        <w:rPr>
          <w:rFonts w:ascii="Arial Narrow" w:hAnsi="Arial Narrow"/>
          <w:sz w:val="24"/>
        </w:rPr>
      </w:pPr>
      <w:r w:rsidRPr="008B0907">
        <w:rPr>
          <w:rFonts w:ascii="Arial Narrow" w:hAnsi="Arial Narrow"/>
          <w:sz w:val="24"/>
        </w:rPr>
        <w:t>Die wertschätzende Grundeinstellung der Leitung ermöglicht und fördert einen konstruktiven Umgang miteinander, auch in konflikthaften Situationen.</w:t>
      </w:r>
      <w:r>
        <w:rPr>
          <w:rFonts w:ascii="Arial Narrow" w:hAnsi="Arial Narrow"/>
          <w:sz w:val="24"/>
        </w:rPr>
        <w:t xml:space="preserve"> </w:t>
      </w:r>
      <w:r w:rsidRPr="008B0907">
        <w:rPr>
          <w:rFonts w:ascii="Arial Narrow" w:hAnsi="Arial Narrow"/>
          <w:sz w:val="24"/>
        </w:rPr>
        <w:t>Sie dient als Vorbild</w:t>
      </w:r>
      <w:r w:rsidR="0093371B">
        <w:rPr>
          <w:rFonts w:ascii="Arial Narrow" w:hAnsi="Arial Narrow"/>
          <w:sz w:val="24"/>
        </w:rPr>
        <w:t xml:space="preserve">, </w:t>
      </w:r>
      <w:r w:rsidRPr="008B0907">
        <w:rPr>
          <w:rFonts w:ascii="Arial Narrow" w:hAnsi="Arial Narrow"/>
          <w:sz w:val="24"/>
        </w:rPr>
        <w:t>moderiert und steuert die strukturellen und fachlichen Aufgaben der Kita.</w:t>
      </w:r>
      <w:r>
        <w:rPr>
          <w:rFonts w:ascii="Arial Narrow" w:hAnsi="Arial Narrow"/>
          <w:sz w:val="24"/>
        </w:rPr>
        <w:t xml:space="preserve"> </w:t>
      </w:r>
      <w:r w:rsidRPr="008B0907">
        <w:rPr>
          <w:rFonts w:ascii="Arial Narrow" w:hAnsi="Arial Narrow"/>
          <w:sz w:val="24"/>
        </w:rPr>
        <w:t>Ein Austausch mit dem Träger und die Vernetzung im Sozialraum sind wichtige Bestandteile ihrer Arbeit.</w:t>
      </w:r>
    </w:p>
    <w:p w14:paraId="29A0C830" w14:textId="6B26E471" w:rsidR="008B0907" w:rsidRDefault="00CE336D" w:rsidP="008B0907">
      <w:pPr>
        <w:spacing w:after="160" w:line="276" w:lineRule="auto"/>
        <w:jc w:val="both"/>
        <w:rPr>
          <w:rFonts w:ascii="Arial Narrow" w:hAnsi="Arial Narrow"/>
          <w:iCs/>
          <w:sz w:val="24"/>
        </w:rPr>
      </w:pPr>
      <w:r w:rsidRPr="006C3F4B">
        <w:rPr>
          <w:rFonts w:ascii="Arial Narrow" w:hAnsi="Arial Narrow"/>
          <w:iCs/>
          <w:sz w:val="24"/>
        </w:rPr>
        <w:t>Die Leitung ist durch das Qualifizierungsprogramm „Leitung plus“ geschult und bildet sich regelmäßig in den verschiedensten Bereichen weiter.</w:t>
      </w:r>
    </w:p>
    <w:p w14:paraId="4E16C68D" w14:textId="49A502AA" w:rsidR="006C3F4B" w:rsidRDefault="006C3F4B" w:rsidP="008B0907">
      <w:pPr>
        <w:spacing w:after="160" w:line="276" w:lineRule="auto"/>
        <w:jc w:val="both"/>
        <w:rPr>
          <w:rFonts w:ascii="Arial Narrow" w:hAnsi="Arial Narrow"/>
          <w:iCs/>
          <w:sz w:val="24"/>
        </w:rPr>
      </w:pPr>
    </w:p>
    <w:p w14:paraId="5A640295" w14:textId="77777777" w:rsidR="006C3F4B" w:rsidRPr="006C3F4B" w:rsidRDefault="006C3F4B" w:rsidP="008B0907">
      <w:pPr>
        <w:spacing w:after="160" w:line="276" w:lineRule="auto"/>
        <w:jc w:val="both"/>
        <w:rPr>
          <w:rFonts w:ascii="Arial Narrow" w:hAnsi="Arial Narrow"/>
          <w:iCs/>
          <w:sz w:val="24"/>
        </w:rPr>
      </w:pPr>
    </w:p>
    <w:p w14:paraId="182C92E9" w14:textId="13E8637C" w:rsidR="008B0907" w:rsidRPr="00227A86" w:rsidRDefault="00EF352F" w:rsidP="008B0907">
      <w:pPr>
        <w:pStyle w:val="berschrift2"/>
      </w:pPr>
      <w:bookmarkStart w:id="13" w:name="_Toc67386982"/>
      <w:r w:rsidRPr="00227A86">
        <w:t xml:space="preserve">Ständig </w:t>
      </w:r>
      <w:r w:rsidR="008B0907" w:rsidRPr="00227A86">
        <w:t>stellvertretende Leitung</w:t>
      </w:r>
      <w:r w:rsidR="00D35FC3" w:rsidRPr="00227A86">
        <w:t xml:space="preserve"> </w:t>
      </w:r>
      <w:bookmarkEnd w:id="13"/>
    </w:p>
    <w:p w14:paraId="010CB456" w14:textId="68F0F935" w:rsidR="00D00E0B" w:rsidRDefault="008B0907" w:rsidP="008168FE">
      <w:pPr>
        <w:spacing w:after="160" w:line="276" w:lineRule="auto"/>
        <w:jc w:val="both"/>
        <w:rPr>
          <w:rFonts w:ascii="Arial Narrow" w:hAnsi="Arial Narrow"/>
          <w:iCs/>
          <w:sz w:val="24"/>
        </w:rPr>
      </w:pPr>
      <w:r w:rsidRPr="00227A86">
        <w:rPr>
          <w:rFonts w:ascii="Arial Narrow" w:hAnsi="Arial Narrow"/>
          <w:iCs/>
          <w:sz w:val="24"/>
        </w:rPr>
        <w:t xml:space="preserve">Die </w:t>
      </w:r>
      <w:r w:rsidR="00EF352F" w:rsidRPr="00227A86">
        <w:rPr>
          <w:rFonts w:ascii="Arial Narrow" w:hAnsi="Arial Narrow"/>
          <w:iCs/>
          <w:sz w:val="24"/>
        </w:rPr>
        <w:t xml:space="preserve">ständig </w:t>
      </w:r>
      <w:r w:rsidRPr="00227A86">
        <w:rPr>
          <w:rFonts w:ascii="Arial Narrow" w:hAnsi="Arial Narrow"/>
          <w:iCs/>
          <w:sz w:val="24"/>
        </w:rPr>
        <w:t>stellvertretende Leitung unterstützt die Einrichtungsleitung bei der Führung und Leitung der Einrichtung sowie der Erstellung und Umsetzung des einrichtungsspezifischen Konzeptes.</w:t>
      </w:r>
      <w:r w:rsidRPr="008B0907">
        <w:rPr>
          <w:rFonts w:ascii="Arial Narrow" w:hAnsi="Arial Narrow"/>
          <w:iCs/>
          <w:sz w:val="24"/>
        </w:rPr>
        <w:t xml:space="preserve"> </w:t>
      </w:r>
    </w:p>
    <w:p w14:paraId="7A57F97F" w14:textId="3F98519C" w:rsidR="00396C91" w:rsidRDefault="00396C91">
      <w:pPr>
        <w:rPr>
          <w:rFonts w:ascii="Arial Narrow" w:eastAsiaTheme="minorHAnsi" w:hAnsi="Arial Narrow" w:cs="Tahoma"/>
          <w:sz w:val="24"/>
          <w:lang w:eastAsia="en-US"/>
        </w:rPr>
      </w:pPr>
      <w:r>
        <w:rPr>
          <w:rFonts w:ascii="Arial Narrow" w:eastAsiaTheme="minorHAnsi" w:hAnsi="Arial Narrow" w:cs="Tahoma"/>
          <w:sz w:val="24"/>
          <w:lang w:eastAsia="en-US"/>
        </w:rPr>
        <w:t>Sie ist die Qualitätsmanagementbeauftragte der Kita und ist somit verantwortlich für die Bearbeitung des Qualitätsmanagementsystems QEK.</w:t>
      </w:r>
    </w:p>
    <w:p w14:paraId="517F917B" w14:textId="77777777" w:rsidR="00753CFE" w:rsidRDefault="00753CFE">
      <w:pPr>
        <w:rPr>
          <w:rFonts w:ascii="Arial Narrow" w:eastAsiaTheme="minorHAnsi" w:hAnsi="Arial Narrow" w:cs="Tahoma"/>
          <w:sz w:val="24"/>
          <w:lang w:eastAsia="en-US"/>
        </w:rPr>
      </w:pPr>
    </w:p>
    <w:p w14:paraId="4D22A4D1" w14:textId="06F8300C" w:rsidR="00CE336D" w:rsidRPr="006C3F4B" w:rsidRDefault="00CE336D">
      <w:pPr>
        <w:rPr>
          <w:rFonts w:ascii="Arial Narrow" w:hAnsi="Arial Narrow" w:cs="Arial"/>
          <w:b/>
          <w:bCs/>
          <w:kern w:val="32"/>
          <w:sz w:val="24"/>
        </w:rPr>
      </w:pPr>
      <w:r w:rsidRPr="006C3F4B">
        <w:rPr>
          <w:rFonts w:ascii="Arial Narrow" w:eastAsiaTheme="minorHAnsi" w:hAnsi="Arial Narrow" w:cs="Tahoma"/>
          <w:sz w:val="24"/>
          <w:lang w:eastAsia="en-US"/>
        </w:rPr>
        <w:t xml:space="preserve">Sie initiiert ein </w:t>
      </w:r>
      <w:proofErr w:type="spellStart"/>
      <w:r w:rsidRPr="006C3F4B">
        <w:rPr>
          <w:rFonts w:ascii="Arial Narrow" w:eastAsiaTheme="minorHAnsi" w:hAnsi="Arial Narrow" w:cs="Tahoma"/>
          <w:sz w:val="24"/>
          <w:lang w:eastAsia="en-US"/>
        </w:rPr>
        <w:t>Elterncafe</w:t>
      </w:r>
      <w:proofErr w:type="spellEnd"/>
      <w:r w:rsidRPr="006C3F4B">
        <w:rPr>
          <w:rFonts w:ascii="Arial Narrow" w:eastAsiaTheme="minorHAnsi" w:hAnsi="Arial Narrow" w:cs="Tahoma"/>
          <w:sz w:val="24"/>
          <w:lang w:eastAsia="en-US"/>
        </w:rPr>
        <w:t>, auf Wunsch der Eltern mit Referenten.</w:t>
      </w:r>
    </w:p>
    <w:p w14:paraId="5DE8D8B8" w14:textId="54C2650C" w:rsidR="00C11D9D" w:rsidRDefault="0066471C" w:rsidP="00FA27B1">
      <w:pPr>
        <w:pStyle w:val="berschrift1"/>
        <w:spacing w:after="160"/>
        <w:rPr>
          <w:szCs w:val="24"/>
        </w:rPr>
      </w:pPr>
      <w:bookmarkStart w:id="14" w:name="_Toc67386983"/>
      <w:r w:rsidRPr="004A0ECF">
        <w:rPr>
          <w:szCs w:val="24"/>
        </w:rPr>
        <w:t>Pädagogische Leitlinien</w:t>
      </w:r>
      <w:bookmarkEnd w:id="14"/>
    </w:p>
    <w:p w14:paraId="48CEF65E" w14:textId="692F4D43" w:rsidR="00E931C0" w:rsidRPr="00E931C0" w:rsidRDefault="00E931C0" w:rsidP="00FA27B1">
      <w:pPr>
        <w:spacing w:after="160" w:line="276" w:lineRule="auto"/>
        <w:jc w:val="both"/>
        <w:rPr>
          <w:rFonts w:ascii="Arial Narrow" w:eastAsiaTheme="minorHAnsi" w:hAnsi="Arial Narrow" w:cstheme="minorBidi"/>
          <w:sz w:val="24"/>
          <w:lang w:eastAsia="en-US"/>
        </w:rPr>
      </w:pPr>
      <w:r w:rsidRPr="00E931C0">
        <w:rPr>
          <w:rFonts w:ascii="Arial Narrow" w:eastAsiaTheme="minorHAnsi" w:hAnsi="Arial Narrow" w:cs="Tahoma"/>
          <w:sz w:val="24"/>
          <w:lang w:eastAsia="en-US"/>
        </w:rPr>
        <w:t xml:space="preserve">Die pädagogische Arbeit und das gesamte Handeln in </w:t>
      </w:r>
      <w:r w:rsidR="008A3695">
        <w:rPr>
          <w:rFonts w:ascii="Arial Narrow" w:eastAsiaTheme="minorHAnsi" w:hAnsi="Arial Narrow" w:cs="Tahoma"/>
          <w:sz w:val="24"/>
          <w:lang w:eastAsia="en-US"/>
        </w:rPr>
        <w:t xml:space="preserve">den </w:t>
      </w:r>
      <w:r w:rsidRPr="00E931C0">
        <w:rPr>
          <w:rFonts w:ascii="Arial Narrow" w:eastAsiaTheme="minorHAnsi" w:hAnsi="Arial Narrow" w:cs="Tahoma"/>
          <w:sz w:val="24"/>
          <w:lang w:eastAsia="en-US"/>
        </w:rPr>
        <w:t>Einrichtung</w:t>
      </w:r>
      <w:r w:rsidR="008A3695">
        <w:rPr>
          <w:rFonts w:ascii="Arial Narrow" w:eastAsiaTheme="minorHAnsi" w:hAnsi="Arial Narrow" w:cs="Tahoma"/>
          <w:sz w:val="24"/>
          <w:lang w:eastAsia="en-US"/>
        </w:rPr>
        <w:t xml:space="preserve">en </w:t>
      </w:r>
      <w:r w:rsidRPr="00E931C0">
        <w:rPr>
          <w:rFonts w:ascii="Arial Narrow" w:eastAsiaTheme="minorHAnsi" w:hAnsi="Arial Narrow" w:cs="Tahoma"/>
          <w:sz w:val="24"/>
          <w:lang w:eastAsia="en-US"/>
        </w:rPr>
        <w:t>basier</w:t>
      </w:r>
      <w:r w:rsidR="008A3695">
        <w:rPr>
          <w:rFonts w:ascii="Arial Narrow" w:eastAsiaTheme="minorHAnsi" w:hAnsi="Arial Narrow" w:cs="Tahoma"/>
          <w:sz w:val="24"/>
          <w:lang w:eastAsia="en-US"/>
        </w:rPr>
        <w:t>t</w:t>
      </w:r>
      <w:r w:rsidRPr="00E931C0">
        <w:rPr>
          <w:rFonts w:ascii="Arial Narrow" w:eastAsiaTheme="minorHAnsi" w:hAnsi="Arial Narrow" w:cs="Tahoma"/>
          <w:sz w:val="24"/>
          <w:lang w:eastAsia="en-US"/>
        </w:rPr>
        <w:t xml:space="preserve"> auf dem christlichen Menschenbild und dessen Wertvorstellungen unter Beachtung der Einzigartigkeit des Menschen und somit auf der unbedingten Würde jedes Menschen. In der Personenwürde gründen die Rechte der Kinder, insbesondere ihr Recht auf ganzheitliche Bildung</w:t>
      </w:r>
      <w:r w:rsidR="008A3695">
        <w:rPr>
          <w:rFonts w:ascii="Arial Narrow" w:eastAsiaTheme="minorHAnsi" w:hAnsi="Arial Narrow" w:cs="Tahoma"/>
          <w:sz w:val="24"/>
          <w:lang w:eastAsia="en-US"/>
        </w:rPr>
        <w:t>,</w:t>
      </w:r>
      <w:r w:rsidRPr="00E931C0">
        <w:rPr>
          <w:rFonts w:ascii="Arial Narrow" w:eastAsiaTheme="minorHAnsi" w:hAnsi="Arial Narrow" w:cs="Tahoma"/>
          <w:sz w:val="24"/>
          <w:lang w:eastAsia="en-US"/>
        </w:rPr>
        <w:t xml:space="preserve"> Erziehung und ihr Recht auf Teilhabe. Ziel ist es, den Kindern ihren individuellen Lebensweg als selbstbewusster, gläubiger Mensch zu ermöglichen.</w:t>
      </w:r>
      <w:r w:rsidRPr="00E931C0">
        <w:rPr>
          <w:rFonts w:ascii="Arial Narrow" w:eastAsiaTheme="minorHAnsi" w:hAnsi="Arial Narrow" w:cstheme="minorBidi"/>
          <w:sz w:val="24"/>
          <w:lang w:eastAsia="en-US"/>
        </w:rPr>
        <w:t xml:space="preserve"> </w:t>
      </w:r>
    </w:p>
    <w:p w14:paraId="46CE40BA" w14:textId="0D86D64D" w:rsidR="00E931C0" w:rsidRPr="00E931C0" w:rsidRDefault="00E931C0" w:rsidP="00E931C0">
      <w:pPr>
        <w:spacing w:after="160" w:line="276" w:lineRule="auto"/>
        <w:jc w:val="both"/>
        <w:rPr>
          <w:rFonts w:ascii="Arial Narrow" w:eastAsiaTheme="minorHAnsi" w:hAnsi="Arial Narrow" w:cs="Tahoma"/>
          <w:sz w:val="24"/>
          <w:lang w:eastAsia="en-US"/>
        </w:rPr>
      </w:pPr>
      <w:r w:rsidRPr="00E931C0">
        <w:rPr>
          <w:rFonts w:ascii="Arial Narrow" w:eastAsiaTheme="minorHAnsi" w:hAnsi="Arial Narrow" w:cstheme="minorBidi"/>
          <w:sz w:val="24"/>
          <w:lang w:eastAsia="en-US"/>
        </w:rPr>
        <w:t>Unter Beachtung der Rechte der Kinder</w:t>
      </w:r>
      <w:r w:rsidR="008A3695">
        <w:rPr>
          <w:rFonts w:ascii="Arial Narrow" w:eastAsiaTheme="minorHAnsi" w:hAnsi="Arial Narrow" w:cstheme="minorBidi"/>
          <w:sz w:val="24"/>
          <w:lang w:eastAsia="en-US"/>
        </w:rPr>
        <w:t xml:space="preserve"> </w:t>
      </w:r>
      <w:r w:rsidRPr="00E931C0">
        <w:rPr>
          <w:rFonts w:ascii="Arial Narrow" w:eastAsiaTheme="minorHAnsi" w:hAnsi="Arial Narrow" w:cstheme="minorBidi"/>
          <w:sz w:val="24"/>
          <w:lang w:eastAsia="en-US"/>
        </w:rPr>
        <w:t>w</w:t>
      </w:r>
      <w:r w:rsidR="008A3695">
        <w:rPr>
          <w:rFonts w:ascii="Arial Narrow" w:eastAsiaTheme="minorHAnsi" w:hAnsi="Arial Narrow" w:cstheme="minorBidi"/>
          <w:sz w:val="24"/>
          <w:lang w:eastAsia="en-US"/>
        </w:rPr>
        <w:t>erden</w:t>
      </w:r>
      <w:r w:rsidRPr="00E931C0">
        <w:rPr>
          <w:rFonts w:ascii="Arial Narrow" w:eastAsiaTheme="minorHAnsi" w:hAnsi="Arial Narrow" w:cstheme="minorBidi"/>
          <w:sz w:val="24"/>
          <w:lang w:eastAsia="en-US"/>
        </w:rPr>
        <w:t xml:space="preserve"> sie an der Gestaltung ihres Lebensraumes Kindertageseinrichtung</w:t>
      </w:r>
      <w:r w:rsidR="008A3695">
        <w:rPr>
          <w:rFonts w:ascii="Arial Narrow" w:eastAsiaTheme="minorHAnsi" w:hAnsi="Arial Narrow" w:cstheme="minorBidi"/>
          <w:sz w:val="24"/>
          <w:lang w:eastAsia="en-US"/>
        </w:rPr>
        <w:t xml:space="preserve"> beteiligt. D</w:t>
      </w:r>
      <w:r w:rsidRPr="00E931C0">
        <w:rPr>
          <w:rFonts w:ascii="Arial Narrow" w:eastAsiaTheme="minorHAnsi" w:hAnsi="Arial Narrow" w:cstheme="minorBidi"/>
          <w:sz w:val="24"/>
          <w:lang w:eastAsia="en-US"/>
        </w:rPr>
        <w:t>ie Kinder</w:t>
      </w:r>
      <w:r w:rsidR="008A3695">
        <w:rPr>
          <w:rFonts w:ascii="Arial Narrow" w:eastAsiaTheme="minorHAnsi" w:hAnsi="Arial Narrow" w:cstheme="minorBidi"/>
          <w:sz w:val="24"/>
          <w:lang w:eastAsia="en-US"/>
        </w:rPr>
        <w:t xml:space="preserve"> werden</w:t>
      </w:r>
      <w:r w:rsidRPr="00E931C0">
        <w:rPr>
          <w:rFonts w:ascii="Arial Narrow" w:eastAsiaTheme="minorHAnsi" w:hAnsi="Arial Narrow" w:cstheme="minorBidi"/>
          <w:sz w:val="24"/>
          <w:lang w:eastAsia="en-US"/>
        </w:rPr>
        <w:t xml:space="preserve"> </w:t>
      </w:r>
      <w:r w:rsidR="00C73FE9">
        <w:rPr>
          <w:rFonts w:ascii="Arial Narrow" w:eastAsiaTheme="minorHAnsi" w:hAnsi="Arial Narrow" w:cstheme="minorBidi"/>
          <w:sz w:val="24"/>
          <w:lang w:eastAsia="en-US"/>
        </w:rPr>
        <w:t>auf ihrem Weg</w:t>
      </w:r>
      <w:r w:rsidR="008A3695">
        <w:rPr>
          <w:rFonts w:ascii="Arial Narrow" w:eastAsiaTheme="minorHAnsi" w:hAnsi="Arial Narrow" w:cstheme="minorBidi"/>
          <w:sz w:val="24"/>
          <w:lang w:eastAsia="en-US"/>
        </w:rPr>
        <w:t xml:space="preserve"> </w:t>
      </w:r>
      <w:r w:rsidR="004A72C7">
        <w:rPr>
          <w:rFonts w:ascii="Arial Narrow" w:eastAsiaTheme="minorHAnsi" w:hAnsi="Arial Narrow" w:cstheme="minorBidi"/>
          <w:sz w:val="24"/>
          <w:lang w:eastAsia="en-US"/>
        </w:rPr>
        <w:t>begleitet, zu</w:t>
      </w:r>
      <w:r w:rsidRPr="00E931C0">
        <w:rPr>
          <w:rFonts w:ascii="Arial Narrow" w:eastAsiaTheme="minorHAnsi" w:hAnsi="Arial Narrow" w:cstheme="minorBidi"/>
          <w:sz w:val="24"/>
          <w:lang w:eastAsia="en-US"/>
        </w:rPr>
        <w:t xml:space="preserve"> eigenverantwortlichen und gemeinschaftsfähigen Persönlichkeiten</w:t>
      </w:r>
      <w:r w:rsidR="00C73FE9">
        <w:rPr>
          <w:rFonts w:ascii="Arial Narrow" w:eastAsiaTheme="minorHAnsi" w:hAnsi="Arial Narrow" w:cstheme="minorBidi"/>
          <w:sz w:val="24"/>
          <w:lang w:eastAsia="en-US"/>
        </w:rPr>
        <w:t xml:space="preserve"> </w:t>
      </w:r>
      <w:r w:rsidR="005E5195">
        <w:rPr>
          <w:rFonts w:ascii="Arial Narrow" w:eastAsiaTheme="minorHAnsi" w:hAnsi="Arial Narrow" w:cstheme="minorBidi"/>
          <w:sz w:val="24"/>
          <w:lang w:eastAsia="en-US"/>
        </w:rPr>
        <w:t>heranzuwachsen</w:t>
      </w:r>
      <w:r w:rsidR="008A3695">
        <w:rPr>
          <w:rFonts w:ascii="Arial Narrow" w:eastAsiaTheme="minorHAnsi" w:hAnsi="Arial Narrow" w:cstheme="minorBidi"/>
          <w:sz w:val="24"/>
          <w:lang w:eastAsia="en-US"/>
        </w:rPr>
        <w:t>.</w:t>
      </w:r>
    </w:p>
    <w:p w14:paraId="7195EB78" w14:textId="07545AFF" w:rsidR="00E931C0" w:rsidRPr="00E931C0" w:rsidRDefault="005E5195" w:rsidP="00E931C0">
      <w:pPr>
        <w:spacing w:after="160" w:line="276" w:lineRule="auto"/>
        <w:jc w:val="both"/>
        <w:rPr>
          <w:rFonts w:ascii="Arial Narrow" w:eastAsiaTheme="minorHAnsi" w:hAnsi="Arial Narrow" w:cs="Tahoma"/>
          <w:sz w:val="24"/>
          <w:lang w:eastAsia="en-US"/>
        </w:rPr>
      </w:pPr>
      <w:r>
        <w:rPr>
          <w:rFonts w:ascii="Arial Narrow" w:eastAsiaTheme="minorHAnsi" w:hAnsi="Arial Narrow" w:cs="Tahoma"/>
          <w:sz w:val="24"/>
          <w:lang w:eastAsia="en-US"/>
        </w:rPr>
        <w:lastRenderedPageBreak/>
        <w:t>Wir verstehen uns als</w:t>
      </w:r>
      <w:r w:rsidR="008A3695">
        <w:rPr>
          <w:rFonts w:ascii="Arial Narrow" w:eastAsiaTheme="minorHAnsi" w:hAnsi="Arial Narrow" w:cs="Tahoma"/>
          <w:sz w:val="24"/>
          <w:lang w:eastAsia="en-US"/>
        </w:rPr>
        <w:t xml:space="preserve"> </w:t>
      </w:r>
      <w:r w:rsidR="00E931C0" w:rsidRPr="00E931C0">
        <w:rPr>
          <w:rFonts w:ascii="Arial Narrow" w:eastAsiaTheme="minorHAnsi" w:hAnsi="Arial Narrow" w:cs="Tahoma"/>
          <w:sz w:val="24"/>
          <w:lang w:eastAsia="en-US"/>
        </w:rPr>
        <w:t>familienunterstützende Bildungseinrichtung</w:t>
      </w:r>
      <w:r>
        <w:rPr>
          <w:rFonts w:ascii="Arial Narrow" w:eastAsiaTheme="minorHAnsi" w:hAnsi="Arial Narrow" w:cs="Tahoma"/>
          <w:sz w:val="24"/>
          <w:lang w:eastAsia="en-US"/>
        </w:rPr>
        <w:t>en</w:t>
      </w:r>
      <w:r w:rsidR="00E931C0" w:rsidRPr="00E931C0">
        <w:rPr>
          <w:rFonts w:ascii="Arial Narrow" w:eastAsiaTheme="minorHAnsi" w:hAnsi="Arial Narrow" w:cs="Tahoma"/>
          <w:sz w:val="24"/>
          <w:lang w:eastAsia="en-US"/>
        </w:rPr>
        <w:t xml:space="preserve"> und </w:t>
      </w:r>
      <w:r>
        <w:rPr>
          <w:rFonts w:ascii="Arial Narrow" w:eastAsiaTheme="minorHAnsi" w:hAnsi="Arial Narrow" w:cs="Tahoma"/>
          <w:sz w:val="24"/>
          <w:lang w:eastAsia="en-US"/>
        </w:rPr>
        <w:t>orientieren</w:t>
      </w:r>
      <w:r w:rsidR="00E931C0" w:rsidRPr="00E931C0">
        <w:rPr>
          <w:rFonts w:ascii="Arial Narrow" w:eastAsiaTheme="minorHAnsi" w:hAnsi="Arial Narrow" w:cs="Tahoma"/>
          <w:sz w:val="24"/>
          <w:lang w:eastAsia="en-US"/>
        </w:rPr>
        <w:t xml:space="preserve"> unsere Arbeit an den Bedürfnissen der Kinder und ihrer Familien</w:t>
      </w:r>
      <w:r>
        <w:rPr>
          <w:rFonts w:ascii="Arial Narrow" w:eastAsiaTheme="minorHAnsi" w:hAnsi="Arial Narrow" w:cs="Tahoma"/>
          <w:sz w:val="24"/>
          <w:lang w:eastAsia="en-US"/>
        </w:rPr>
        <w:t>.</w:t>
      </w:r>
      <w:r w:rsidR="00E931C0" w:rsidRPr="00E931C0">
        <w:rPr>
          <w:rFonts w:ascii="Arial Narrow" w:eastAsiaTheme="minorHAnsi" w:hAnsi="Arial Narrow" w:cs="Tahoma"/>
          <w:sz w:val="24"/>
          <w:lang w:eastAsia="en-US"/>
        </w:rPr>
        <w:t xml:space="preserve"> Auf der Grundlage unseres Bildes vom Menschen entwickeln wir eine Kultur der Achtsamkeit</w:t>
      </w:r>
      <w:r w:rsidR="00CF2B24">
        <w:rPr>
          <w:rFonts w:ascii="Arial Narrow" w:eastAsiaTheme="minorHAnsi" w:hAnsi="Arial Narrow" w:cs="Tahoma"/>
          <w:sz w:val="24"/>
          <w:lang w:eastAsia="en-US"/>
        </w:rPr>
        <w:t>,</w:t>
      </w:r>
      <w:r w:rsidR="00E931C0" w:rsidRPr="00E931C0">
        <w:rPr>
          <w:rFonts w:ascii="Arial Narrow" w:eastAsiaTheme="minorHAnsi" w:hAnsi="Arial Narrow" w:cs="Tahoma"/>
          <w:sz w:val="24"/>
          <w:lang w:eastAsia="en-US"/>
        </w:rPr>
        <w:t xml:space="preserve"> insbesondere gegenüber den uns anvertrauten Kindern.</w:t>
      </w:r>
    </w:p>
    <w:p w14:paraId="40E5F5A7" w14:textId="55B78C63" w:rsidR="005E6B30" w:rsidRDefault="005E6B30">
      <w:pPr>
        <w:rPr>
          <w:rFonts w:ascii="Arial Narrow" w:hAnsi="Arial Narrow" w:cs="Arial"/>
          <w:b/>
          <w:bCs/>
          <w:iCs/>
          <w:sz w:val="24"/>
        </w:rPr>
      </w:pPr>
    </w:p>
    <w:p w14:paraId="510DDCF0" w14:textId="77777777" w:rsidR="0066471C" w:rsidRDefault="0066471C" w:rsidP="00FA27B1">
      <w:pPr>
        <w:pStyle w:val="berschrift2"/>
        <w:spacing w:after="160"/>
        <w:rPr>
          <w:szCs w:val="24"/>
        </w:rPr>
      </w:pPr>
      <w:bookmarkStart w:id="15" w:name="_Toc67386984"/>
      <w:r w:rsidRPr="004A0ECF">
        <w:rPr>
          <w:szCs w:val="24"/>
        </w:rPr>
        <w:t>Eingewöhnung</w:t>
      </w:r>
      <w:bookmarkEnd w:id="15"/>
    </w:p>
    <w:p w14:paraId="3C6E5A9D" w14:textId="0E0DE895" w:rsidR="005E6B30" w:rsidRPr="007E2745" w:rsidRDefault="00A5068B" w:rsidP="00FA27B1">
      <w:pPr>
        <w:spacing w:after="160" w:line="276" w:lineRule="auto"/>
        <w:jc w:val="both"/>
        <w:rPr>
          <w:rFonts w:ascii="Arial Narrow" w:hAnsi="Arial Narrow"/>
          <w:sz w:val="24"/>
        </w:rPr>
      </w:pPr>
      <w:r>
        <w:rPr>
          <w:rFonts w:ascii="Arial Narrow" w:hAnsi="Arial Narrow"/>
          <w:sz w:val="24"/>
        </w:rPr>
        <w:t>Die Eingewöhnungszeit in unseren</w:t>
      </w:r>
      <w:r w:rsidR="005E6B30" w:rsidRPr="007E2745">
        <w:rPr>
          <w:rFonts w:ascii="Arial Narrow" w:hAnsi="Arial Narrow"/>
          <w:sz w:val="24"/>
        </w:rPr>
        <w:t xml:space="preserve"> Kindertageseinrichtung</w:t>
      </w:r>
      <w:r w:rsidR="005E5195">
        <w:rPr>
          <w:rFonts w:ascii="Arial Narrow" w:hAnsi="Arial Narrow"/>
          <w:sz w:val="24"/>
        </w:rPr>
        <w:t>en</w:t>
      </w:r>
      <w:r w:rsidR="005E6B30" w:rsidRPr="007E2745">
        <w:rPr>
          <w:rFonts w:ascii="Arial Narrow" w:hAnsi="Arial Narrow"/>
          <w:sz w:val="24"/>
        </w:rPr>
        <w:t xml:space="preserve"> ist </w:t>
      </w:r>
      <w:r>
        <w:rPr>
          <w:rFonts w:ascii="Arial Narrow" w:hAnsi="Arial Narrow"/>
          <w:sz w:val="24"/>
        </w:rPr>
        <w:t>eine bedeutsame</w:t>
      </w:r>
      <w:r w:rsidR="005E6B30" w:rsidRPr="007E2745">
        <w:rPr>
          <w:rFonts w:ascii="Arial Narrow" w:hAnsi="Arial Narrow"/>
          <w:sz w:val="24"/>
        </w:rPr>
        <w:t xml:space="preserve"> Zeit. Bindung muss von den Kindern als sicher, vertrauensvoll und zuverlässig erlebt werden. Sie ist Grundlage für die gesamte Erziehungs- und Bildungspartnerschaft zwischen Fachkräften, Eltern und Kindern. </w:t>
      </w:r>
    </w:p>
    <w:p w14:paraId="709716C5" w14:textId="3E3D88C3" w:rsidR="005E6B30" w:rsidRPr="007E2745" w:rsidRDefault="005E6B30" w:rsidP="005E6B30">
      <w:pPr>
        <w:spacing w:after="160" w:line="276" w:lineRule="auto"/>
        <w:jc w:val="both"/>
        <w:rPr>
          <w:rFonts w:ascii="Arial Narrow" w:hAnsi="Arial Narrow"/>
          <w:sz w:val="24"/>
        </w:rPr>
      </w:pPr>
      <w:r w:rsidRPr="007E2745">
        <w:rPr>
          <w:rFonts w:ascii="Arial Narrow" w:hAnsi="Arial Narrow"/>
          <w:sz w:val="24"/>
        </w:rPr>
        <w:t>Die Eingewöhnungszeit wird individuell nach den Bedürfnissen des einzelnen Kindes und seiner Familie gestaltet. Durch die intensive Einbeziehung der Eltern in der Eingewöhnungsphase wird die Basis für die beginnende Erziehungs-</w:t>
      </w:r>
      <w:r w:rsidR="004A72C7">
        <w:rPr>
          <w:rFonts w:ascii="Arial Narrow" w:hAnsi="Arial Narrow"/>
          <w:sz w:val="24"/>
        </w:rPr>
        <w:t xml:space="preserve"> </w:t>
      </w:r>
      <w:r w:rsidRPr="007E2745">
        <w:rPr>
          <w:rFonts w:ascii="Arial Narrow" w:hAnsi="Arial Narrow"/>
          <w:sz w:val="24"/>
        </w:rPr>
        <w:t>und Bildungspartnerschaft gelegt. Mit einem vertrauensvollen Beziehungsaufbau zu den Fachkräften ist es möglich, dass das Kind und die Eltern die notwendige Sicherheit für den Übergang in die Einrichtung erfahren. Ziel ist es, dass sich die Kinder in der neuen Umgebung wohl fühlen und individuell entfalten kön</w:t>
      </w:r>
      <w:r w:rsidR="00A8028D">
        <w:rPr>
          <w:rFonts w:ascii="Arial Narrow" w:hAnsi="Arial Narrow"/>
          <w:sz w:val="24"/>
        </w:rPr>
        <w:t>nen.</w:t>
      </w:r>
    </w:p>
    <w:p w14:paraId="6F516652" w14:textId="209153A4" w:rsidR="005E6B30" w:rsidRPr="008A2139" w:rsidRDefault="00A8028D" w:rsidP="005E6B30">
      <w:pPr>
        <w:spacing w:after="160" w:line="276" w:lineRule="auto"/>
        <w:jc w:val="both"/>
        <w:rPr>
          <w:rFonts w:ascii="Arial Narrow" w:hAnsi="Arial Narrow"/>
          <w:sz w:val="24"/>
        </w:rPr>
      </w:pPr>
      <w:r w:rsidRPr="008A2139">
        <w:rPr>
          <w:rFonts w:ascii="Arial Narrow" w:hAnsi="Arial Narrow"/>
          <w:sz w:val="24"/>
        </w:rPr>
        <w:t xml:space="preserve">In unserer Einrichtung werden die Kinder angelehnt an das „Berliner Eingewöhnungsmodell“ eingewöhnt. </w:t>
      </w:r>
    </w:p>
    <w:p w14:paraId="0242789F" w14:textId="335C8852" w:rsidR="00A8028D" w:rsidRPr="00396C91" w:rsidRDefault="00A8028D" w:rsidP="005E6B30">
      <w:pPr>
        <w:spacing w:after="160" w:line="276" w:lineRule="auto"/>
        <w:jc w:val="both"/>
        <w:rPr>
          <w:rFonts w:ascii="Arial Narrow" w:hAnsi="Arial Narrow"/>
          <w:sz w:val="24"/>
        </w:rPr>
      </w:pPr>
      <w:r w:rsidRPr="00396C91">
        <w:rPr>
          <w:rFonts w:ascii="Arial Narrow" w:hAnsi="Arial Narrow"/>
          <w:sz w:val="24"/>
        </w:rPr>
        <w:t xml:space="preserve">Dabei beachten wir die individuellen Bedürfnisse des einzelnen Kindes und die Entwicklung in der Eingewöhnungsphase. Dabei sind wir mit den Eltern im sehr engen Kontakt. Wir legen gemeinsam die nächsten Schritte der Eingewöhnung fest. </w:t>
      </w:r>
    </w:p>
    <w:p w14:paraId="7FE6711A" w14:textId="39B22806" w:rsidR="00A8028D" w:rsidRPr="00396C91" w:rsidRDefault="00A8028D" w:rsidP="005E6B30">
      <w:pPr>
        <w:spacing w:after="160" w:line="276" w:lineRule="auto"/>
        <w:jc w:val="both"/>
        <w:rPr>
          <w:rFonts w:ascii="Arial Narrow" w:hAnsi="Arial Narrow"/>
          <w:sz w:val="24"/>
        </w:rPr>
      </w:pPr>
      <w:r w:rsidRPr="00396C91">
        <w:rPr>
          <w:rFonts w:ascii="Arial Narrow" w:hAnsi="Arial Narrow"/>
          <w:sz w:val="24"/>
        </w:rPr>
        <w:t xml:space="preserve">In der gesamten Eingewöhnungsphase spielt das Alter der Kinder (U3/Ü3) und dessen gesamte Entwicklung eine entscheidende Rolle. </w:t>
      </w:r>
    </w:p>
    <w:p w14:paraId="02B63524" w14:textId="56F31ABD" w:rsidR="00A8028D" w:rsidRPr="00396C91" w:rsidRDefault="00A8028D" w:rsidP="005E6B30">
      <w:pPr>
        <w:spacing w:after="160" w:line="276" w:lineRule="auto"/>
        <w:jc w:val="both"/>
        <w:rPr>
          <w:rFonts w:ascii="Arial Narrow" w:hAnsi="Arial Narrow"/>
          <w:sz w:val="24"/>
        </w:rPr>
      </w:pPr>
      <w:r w:rsidRPr="00396C91">
        <w:rPr>
          <w:rFonts w:ascii="Arial Narrow" w:hAnsi="Arial Narrow"/>
          <w:sz w:val="24"/>
        </w:rPr>
        <w:t>Wir empfehlen den Eltern sich mindestens 14 Tage für die Eingewöhnung ihres Kindes Zeit zu nehmen.</w:t>
      </w:r>
      <w:r w:rsidR="008A2139" w:rsidRPr="00396C91">
        <w:rPr>
          <w:rFonts w:ascii="Arial Narrow" w:hAnsi="Arial Narrow"/>
          <w:sz w:val="24"/>
        </w:rPr>
        <w:t xml:space="preserve"> In den ersten Tagen bleiben die Kinder mit der Bezugsperson und der </w:t>
      </w:r>
      <w:proofErr w:type="spellStart"/>
      <w:r w:rsidR="008A2139" w:rsidRPr="00396C91">
        <w:rPr>
          <w:rFonts w:ascii="Arial Narrow" w:hAnsi="Arial Narrow"/>
          <w:sz w:val="24"/>
        </w:rPr>
        <w:t>Bezugserzieher</w:t>
      </w:r>
      <w:r w:rsidR="000D2472">
        <w:rPr>
          <w:rFonts w:ascii="Arial Narrow" w:hAnsi="Arial Narrow"/>
          <w:sz w:val="24"/>
        </w:rPr>
        <w:t>:</w:t>
      </w:r>
      <w:r w:rsidR="008A2139" w:rsidRPr="00396C91">
        <w:rPr>
          <w:rFonts w:ascii="Arial Narrow" w:hAnsi="Arial Narrow"/>
          <w:sz w:val="24"/>
        </w:rPr>
        <w:t>in</w:t>
      </w:r>
      <w:proofErr w:type="spellEnd"/>
      <w:r w:rsidR="008A2139" w:rsidRPr="00396C91">
        <w:rPr>
          <w:rFonts w:ascii="Arial Narrow" w:hAnsi="Arial Narrow"/>
          <w:sz w:val="24"/>
        </w:rPr>
        <w:t xml:space="preserve"> in einem Raum, die </w:t>
      </w:r>
      <w:proofErr w:type="spellStart"/>
      <w:r w:rsidR="008A2139" w:rsidRPr="00396C91">
        <w:rPr>
          <w:rFonts w:ascii="Arial Narrow" w:hAnsi="Arial Narrow"/>
          <w:sz w:val="24"/>
        </w:rPr>
        <w:t>Bezugserzieher</w:t>
      </w:r>
      <w:r w:rsidR="00710A51">
        <w:rPr>
          <w:rFonts w:ascii="Arial Narrow" w:hAnsi="Arial Narrow"/>
          <w:sz w:val="24"/>
        </w:rPr>
        <w:t>:</w:t>
      </w:r>
      <w:r w:rsidR="008A2139" w:rsidRPr="00396C91">
        <w:rPr>
          <w:rFonts w:ascii="Arial Narrow" w:hAnsi="Arial Narrow"/>
          <w:sz w:val="24"/>
        </w:rPr>
        <w:t>in</w:t>
      </w:r>
      <w:proofErr w:type="spellEnd"/>
      <w:r w:rsidR="008A2139" w:rsidRPr="00396C91">
        <w:rPr>
          <w:rFonts w:ascii="Arial Narrow" w:hAnsi="Arial Narrow"/>
          <w:sz w:val="24"/>
        </w:rPr>
        <w:t xml:space="preserve"> macht Spielangebote um mit dem Kind in Kontakt zu kommen. Dabei ist die Bezugsperson der „sichere Hafen“. Danach wird schrittweise mit der kurzzeitigen Trennung von der Bezugsperson begonnen. Je nach Reaktion des Kindes wird der Zeitraum der Trennung verlängert.</w:t>
      </w:r>
    </w:p>
    <w:p w14:paraId="4A05A456" w14:textId="5F0216D1" w:rsidR="005E6B30" w:rsidRDefault="005E6B30">
      <w:pPr>
        <w:rPr>
          <w:rFonts w:ascii="Arial Narrow" w:hAnsi="Arial Narrow" w:cs="Arial"/>
          <w:b/>
          <w:bCs/>
          <w:iCs/>
          <w:sz w:val="24"/>
        </w:rPr>
      </w:pPr>
    </w:p>
    <w:p w14:paraId="557E4A69" w14:textId="77777777" w:rsidR="0066471C" w:rsidRDefault="0066471C" w:rsidP="00FA27B1">
      <w:pPr>
        <w:pStyle w:val="berschrift2"/>
        <w:spacing w:after="160"/>
        <w:rPr>
          <w:szCs w:val="24"/>
        </w:rPr>
      </w:pPr>
      <w:bookmarkStart w:id="16" w:name="_Toc67386985"/>
      <w:r w:rsidRPr="004A0ECF">
        <w:rPr>
          <w:szCs w:val="24"/>
        </w:rPr>
        <w:t>Beobachtung und Dokumentation</w:t>
      </w:r>
      <w:bookmarkEnd w:id="16"/>
    </w:p>
    <w:p w14:paraId="68F98FCF" w14:textId="77777777" w:rsidR="00E3222E" w:rsidRPr="000241C7" w:rsidRDefault="00E3222E" w:rsidP="00FA27B1">
      <w:pPr>
        <w:spacing w:after="160" w:line="276" w:lineRule="auto"/>
        <w:jc w:val="both"/>
        <w:rPr>
          <w:rFonts w:ascii="Arial Narrow" w:eastAsiaTheme="minorHAnsi" w:hAnsi="Arial Narrow" w:cs="Tahoma"/>
          <w:sz w:val="24"/>
          <w:lang w:eastAsia="en-US"/>
        </w:rPr>
      </w:pPr>
      <w:r w:rsidRPr="000241C7">
        <w:rPr>
          <w:rFonts w:ascii="Arial Narrow" w:eastAsiaTheme="minorHAnsi" w:hAnsi="Arial Narrow" w:cs="Tahoma"/>
          <w:sz w:val="24"/>
          <w:lang w:eastAsia="en-US"/>
        </w:rPr>
        <w:t xml:space="preserve">Basis für die Bereitstellung bedürfnisorientierter und anregender Entwicklungs- und Lernumgebungen sind ressourcenorientierte und ganzheitliche Beobachtungen der Lernprozesse und –fortschritte aller Kinder. </w:t>
      </w:r>
    </w:p>
    <w:p w14:paraId="490EE718" w14:textId="77777777" w:rsidR="00E3222E" w:rsidRPr="000241C7" w:rsidRDefault="00E3222E" w:rsidP="009C48D1">
      <w:pPr>
        <w:spacing w:after="160" w:line="276" w:lineRule="auto"/>
        <w:jc w:val="both"/>
        <w:rPr>
          <w:rFonts w:ascii="Arial Narrow" w:eastAsiaTheme="minorHAnsi" w:hAnsi="Arial Narrow" w:cs="Tahoma"/>
          <w:sz w:val="24"/>
          <w:lang w:eastAsia="en-US"/>
        </w:rPr>
      </w:pPr>
      <w:r w:rsidRPr="000241C7">
        <w:rPr>
          <w:rFonts w:ascii="Arial Narrow" w:eastAsiaTheme="minorHAnsi" w:hAnsi="Arial Narrow" w:cs="Tahoma"/>
          <w:sz w:val="24"/>
          <w:lang w:eastAsia="en-US"/>
        </w:rPr>
        <w:t xml:space="preserve">Die Beobachtungen werden dokumentiert und die gewonnenen Erkenntnisse reflektiert, um die Kinder in ihrer individuellen Entwicklung Schritt für Schritt zielgerichtet begleiten zu können. </w:t>
      </w:r>
    </w:p>
    <w:p w14:paraId="5BC456F6" w14:textId="28D105CC" w:rsidR="00E3222E" w:rsidRPr="000241C7" w:rsidRDefault="00E3222E" w:rsidP="009C48D1">
      <w:pPr>
        <w:spacing w:after="160" w:line="276" w:lineRule="auto"/>
        <w:jc w:val="both"/>
        <w:rPr>
          <w:rFonts w:ascii="Arial Narrow" w:eastAsiaTheme="minorHAnsi" w:hAnsi="Arial Narrow" w:cs="Tahoma"/>
          <w:sz w:val="24"/>
          <w:lang w:eastAsia="en-US"/>
        </w:rPr>
      </w:pPr>
      <w:r w:rsidRPr="000241C7">
        <w:rPr>
          <w:rFonts w:ascii="Arial Narrow" w:eastAsiaTheme="minorHAnsi" w:hAnsi="Arial Narrow" w:cstheme="minorBidi"/>
          <w:sz w:val="24"/>
          <w:lang w:eastAsia="en-US"/>
        </w:rPr>
        <w:t xml:space="preserve">Mindestens </w:t>
      </w:r>
      <w:r w:rsidR="00EC45D8" w:rsidRPr="000241C7">
        <w:rPr>
          <w:rFonts w:ascii="Arial Narrow" w:eastAsiaTheme="minorHAnsi" w:hAnsi="Arial Narrow" w:cstheme="minorBidi"/>
          <w:sz w:val="24"/>
          <w:lang w:eastAsia="en-US"/>
        </w:rPr>
        <w:t>einmal</w:t>
      </w:r>
      <w:r w:rsidRPr="000241C7">
        <w:rPr>
          <w:rFonts w:ascii="Arial Narrow" w:eastAsiaTheme="minorHAnsi" w:hAnsi="Arial Narrow" w:cstheme="minorBidi"/>
          <w:sz w:val="24"/>
          <w:lang w:eastAsia="en-US"/>
        </w:rPr>
        <w:t xml:space="preserve"> im Kindergartenjahr bieten die pädagogischen Fachkräfte den Eltern einen regelmäßigen und wechselseitigen Austausch über die Entwicklungsprozesse des Kindes an. Die Rahmenbedingen für Beobachtung, Dokumentation, Reflexion und Elterngespräch</w:t>
      </w:r>
      <w:r w:rsidR="00EC45D8" w:rsidRPr="000241C7">
        <w:rPr>
          <w:rFonts w:ascii="Arial Narrow" w:eastAsiaTheme="minorHAnsi" w:hAnsi="Arial Narrow" w:cstheme="minorBidi"/>
          <w:sz w:val="24"/>
          <w:lang w:eastAsia="en-US"/>
        </w:rPr>
        <w:t>e</w:t>
      </w:r>
      <w:r w:rsidRPr="000241C7">
        <w:rPr>
          <w:rFonts w:ascii="Arial Narrow" w:eastAsiaTheme="minorHAnsi" w:hAnsi="Arial Narrow" w:cstheme="minorBidi"/>
          <w:sz w:val="24"/>
          <w:lang w:eastAsia="en-US"/>
        </w:rPr>
        <w:t xml:space="preserve"> sind verbindlich geregelt</w:t>
      </w:r>
      <w:r w:rsidR="004A72C7" w:rsidRPr="000241C7">
        <w:rPr>
          <w:rFonts w:ascii="Arial Narrow" w:eastAsiaTheme="minorHAnsi" w:hAnsi="Arial Narrow" w:cstheme="minorBidi"/>
          <w:sz w:val="24"/>
          <w:lang w:eastAsia="en-US"/>
        </w:rPr>
        <w:t>.</w:t>
      </w:r>
    </w:p>
    <w:p w14:paraId="219216DA" w14:textId="6D785D9A" w:rsidR="00585F57" w:rsidRPr="000241C7" w:rsidRDefault="00396C91" w:rsidP="009E7535">
      <w:pPr>
        <w:spacing w:after="160" w:line="276" w:lineRule="auto"/>
        <w:jc w:val="both"/>
        <w:rPr>
          <w:rFonts w:ascii="Arial Narrow" w:hAnsi="Arial Narrow"/>
          <w:sz w:val="24"/>
        </w:rPr>
      </w:pPr>
      <w:r>
        <w:rPr>
          <w:rFonts w:ascii="Arial Narrow" w:hAnsi="Arial Narrow"/>
          <w:sz w:val="24"/>
        </w:rPr>
        <w:t>Die Eltern der U3 Kinder sind in</w:t>
      </w:r>
      <w:r w:rsidR="00AE1C32" w:rsidRPr="000241C7">
        <w:rPr>
          <w:rFonts w:ascii="Arial Narrow" w:hAnsi="Arial Narrow"/>
          <w:sz w:val="24"/>
        </w:rPr>
        <w:t xml:space="preserve"> regelmäßigem Austausch mit den Fachkräften der U3 Gruppe um die Eingewöhnung der Kleinen</w:t>
      </w:r>
      <w:r w:rsidR="008A2139" w:rsidRPr="000241C7">
        <w:rPr>
          <w:rFonts w:ascii="Arial Narrow" w:hAnsi="Arial Narrow"/>
          <w:sz w:val="24"/>
        </w:rPr>
        <w:t xml:space="preserve"> zu stärken und den Eltern die m</w:t>
      </w:r>
      <w:r w:rsidR="00AE1C32" w:rsidRPr="000241C7">
        <w:rPr>
          <w:rFonts w:ascii="Arial Narrow" w:hAnsi="Arial Narrow"/>
          <w:sz w:val="24"/>
        </w:rPr>
        <w:t>öglichen Sorgen zu nehmen. Tägliche Tür</w:t>
      </w:r>
      <w:r w:rsidR="008A2139" w:rsidRPr="000241C7">
        <w:rPr>
          <w:rFonts w:ascii="Arial Narrow" w:hAnsi="Arial Narrow"/>
          <w:sz w:val="24"/>
        </w:rPr>
        <w:t>-</w:t>
      </w:r>
      <w:r w:rsidR="00AE1C32" w:rsidRPr="000241C7">
        <w:rPr>
          <w:rFonts w:ascii="Arial Narrow" w:hAnsi="Arial Narrow"/>
          <w:sz w:val="24"/>
        </w:rPr>
        <w:t xml:space="preserve"> und </w:t>
      </w:r>
      <w:r w:rsidR="00AE1C32" w:rsidRPr="000241C7">
        <w:rPr>
          <w:rFonts w:ascii="Arial Narrow" w:hAnsi="Arial Narrow"/>
          <w:sz w:val="24"/>
        </w:rPr>
        <w:lastRenderedPageBreak/>
        <w:t xml:space="preserve">Angelgespräche mit einem kurzen Überblick über den Tag sind hier an der Tagesordnung. </w:t>
      </w:r>
      <w:r w:rsidR="008A2139" w:rsidRPr="000241C7">
        <w:rPr>
          <w:rFonts w:ascii="Arial Narrow" w:hAnsi="Arial Narrow"/>
          <w:sz w:val="24"/>
        </w:rPr>
        <w:t xml:space="preserve">Die Entwicklungsschritte der U3 Kinder werden in einem Portfolioordner dokumentiert. Dieser Ordner dient als Basis für Entwicklungsgespräche und begleitet das Kind durch die gesamte </w:t>
      </w:r>
      <w:proofErr w:type="spellStart"/>
      <w:r w:rsidR="008A2139" w:rsidRPr="000241C7">
        <w:rPr>
          <w:rFonts w:ascii="Arial Narrow" w:hAnsi="Arial Narrow"/>
          <w:sz w:val="24"/>
        </w:rPr>
        <w:t>Kitazeit</w:t>
      </w:r>
      <w:proofErr w:type="spellEnd"/>
      <w:r w:rsidR="008A2139" w:rsidRPr="000241C7">
        <w:rPr>
          <w:rFonts w:ascii="Arial Narrow" w:hAnsi="Arial Narrow"/>
          <w:sz w:val="24"/>
        </w:rPr>
        <w:t>. Im Beobachtungsbogen von Petermann &amp; Petermann wird regelmäßig die Entwicklung des K</w:t>
      </w:r>
      <w:r w:rsidR="000241C7" w:rsidRPr="000241C7">
        <w:rPr>
          <w:rFonts w:ascii="Arial Narrow" w:hAnsi="Arial Narrow"/>
          <w:sz w:val="24"/>
        </w:rPr>
        <w:t>indes festgehalten. Auch dieser dient als Basis der Entwicklungsgespräche.</w:t>
      </w:r>
    </w:p>
    <w:p w14:paraId="479102C8" w14:textId="6F73E8B0" w:rsidR="000241C7" w:rsidRPr="000241C7" w:rsidRDefault="000241C7" w:rsidP="009E7535">
      <w:pPr>
        <w:spacing w:after="160" w:line="276" w:lineRule="auto"/>
        <w:jc w:val="both"/>
        <w:rPr>
          <w:rFonts w:ascii="Arial Narrow" w:hAnsi="Arial Narrow"/>
          <w:sz w:val="24"/>
        </w:rPr>
      </w:pPr>
      <w:r w:rsidRPr="000241C7">
        <w:rPr>
          <w:rFonts w:ascii="Arial Narrow" w:hAnsi="Arial Narrow"/>
          <w:sz w:val="24"/>
        </w:rPr>
        <w:t xml:space="preserve">Die Entwicklung Ü3 Kinder wird mit Hilfe des Gelsenkirchener Entwicklungsbegleiters beobachtet und dokumentiert. Diese Dokumentation wird halbjährlich durchgeführt. </w:t>
      </w:r>
    </w:p>
    <w:p w14:paraId="30D0B80B" w14:textId="2D14CB83" w:rsidR="000241C7" w:rsidRPr="000241C7" w:rsidRDefault="000241C7" w:rsidP="009E7535">
      <w:pPr>
        <w:spacing w:after="160" w:line="276" w:lineRule="auto"/>
        <w:jc w:val="both"/>
        <w:rPr>
          <w:rFonts w:ascii="Arial Narrow" w:hAnsi="Arial Narrow"/>
          <w:sz w:val="24"/>
        </w:rPr>
      </w:pPr>
      <w:r w:rsidRPr="000241C7">
        <w:rPr>
          <w:rFonts w:ascii="Arial Narrow" w:hAnsi="Arial Narrow"/>
          <w:sz w:val="24"/>
        </w:rPr>
        <w:t xml:space="preserve">In beiden Altersgruppen wird der </w:t>
      </w:r>
      <w:proofErr w:type="spellStart"/>
      <w:r w:rsidRPr="000241C7">
        <w:rPr>
          <w:rFonts w:ascii="Arial Narrow" w:hAnsi="Arial Narrow"/>
          <w:sz w:val="24"/>
        </w:rPr>
        <w:t>BaSiK</w:t>
      </w:r>
      <w:proofErr w:type="spellEnd"/>
      <w:r w:rsidRPr="000241C7">
        <w:rPr>
          <w:rFonts w:ascii="Arial Narrow" w:hAnsi="Arial Narrow"/>
          <w:sz w:val="24"/>
        </w:rPr>
        <w:t xml:space="preserve"> (Begleitende alltagsintegrierte Sprachentwicklungsbeobachtung in Kindertageseinrichtungen) regelmäßig durchgeführt.</w:t>
      </w:r>
    </w:p>
    <w:p w14:paraId="3663EFF4" w14:textId="275E13CC" w:rsidR="000241C7" w:rsidRDefault="00585F57" w:rsidP="009E7535">
      <w:pPr>
        <w:spacing w:after="160" w:line="276" w:lineRule="auto"/>
        <w:jc w:val="both"/>
        <w:rPr>
          <w:rFonts w:ascii="Arial Narrow" w:hAnsi="Arial Narrow"/>
          <w:sz w:val="24"/>
        </w:rPr>
      </w:pPr>
      <w:r w:rsidRPr="000241C7">
        <w:rPr>
          <w:rFonts w:ascii="Arial Narrow" w:hAnsi="Arial Narrow"/>
          <w:sz w:val="24"/>
        </w:rPr>
        <w:t>Auch die Schulkinder werden verstärkt in den Blick genomm</w:t>
      </w:r>
      <w:r w:rsidR="00396C91">
        <w:rPr>
          <w:rFonts w:ascii="Arial Narrow" w:hAnsi="Arial Narrow"/>
          <w:sz w:val="24"/>
        </w:rPr>
        <w:t>en. Hier gibt es</w:t>
      </w:r>
      <w:r w:rsidR="000241C7" w:rsidRPr="000241C7">
        <w:rPr>
          <w:rFonts w:ascii="Arial Narrow" w:hAnsi="Arial Narrow"/>
          <w:sz w:val="24"/>
        </w:rPr>
        <w:t xml:space="preserve"> im</w:t>
      </w:r>
      <w:r w:rsidRPr="000241C7">
        <w:rPr>
          <w:rFonts w:ascii="Arial Narrow" w:hAnsi="Arial Narrow"/>
          <w:sz w:val="24"/>
        </w:rPr>
        <w:t xml:space="preserve"> Jan</w:t>
      </w:r>
      <w:r w:rsidR="000241C7" w:rsidRPr="000241C7">
        <w:rPr>
          <w:rFonts w:ascii="Arial Narrow" w:hAnsi="Arial Narrow"/>
          <w:sz w:val="24"/>
        </w:rPr>
        <w:t>uar ein Entwicklungsgespräch im</w:t>
      </w:r>
      <w:r w:rsidRPr="000241C7">
        <w:rPr>
          <w:rFonts w:ascii="Arial Narrow" w:hAnsi="Arial Narrow"/>
          <w:sz w:val="24"/>
        </w:rPr>
        <w:t xml:space="preserve"> Hinblick auf die Schule. Besonders die Stärken der Kinder werden hierbei in den Blick genommen. Aber es werden mit den Eltern auch noch Ziele vereinbart, wie sie dem Kind den Start in die Schule erleichtern und es unterstützen können.</w:t>
      </w:r>
    </w:p>
    <w:p w14:paraId="2AD71F19" w14:textId="77777777" w:rsidR="004F1569" w:rsidRDefault="000241C7" w:rsidP="009E7535">
      <w:pPr>
        <w:spacing w:after="160" w:line="276" w:lineRule="auto"/>
        <w:jc w:val="both"/>
        <w:rPr>
          <w:rFonts w:ascii="Arial Narrow" w:hAnsi="Arial Narrow"/>
          <w:sz w:val="24"/>
        </w:rPr>
      </w:pPr>
      <w:r>
        <w:rPr>
          <w:rFonts w:ascii="Arial Narrow" w:hAnsi="Arial Narrow"/>
          <w:sz w:val="24"/>
        </w:rPr>
        <w:t>In enger Zusammenarbeit mit der Schule wird auch hier ein Beobachtungsbogen eingesetzt, der beim Übergang Kita – Schule freiwillig an die Lehrkräfte weitergegeben werden kann.</w:t>
      </w:r>
    </w:p>
    <w:p w14:paraId="1BFBE4B9" w14:textId="77777777" w:rsidR="004F1569" w:rsidRDefault="004F1569" w:rsidP="009E7535">
      <w:pPr>
        <w:spacing w:after="160" w:line="276" w:lineRule="auto"/>
        <w:jc w:val="both"/>
        <w:rPr>
          <w:rFonts w:ascii="Arial Narrow" w:hAnsi="Arial Narrow"/>
          <w:sz w:val="24"/>
        </w:rPr>
      </w:pPr>
    </w:p>
    <w:p w14:paraId="275F30F9" w14:textId="77777777" w:rsidR="0066471C" w:rsidRDefault="0066471C" w:rsidP="00FA27B1">
      <w:pPr>
        <w:pStyle w:val="berschrift2"/>
        <w:spacing w:after="160"/>
        <w:rPr>
          <w:szCs w:val="24"/>
        </w:rPr>
      </w:pPr>
      <w:bookmarkStart w:id="17" w:name="_Toc67386986"/>
      <w:r w:rsidRPr="004A0ECF">
        <w:rPr>
          <w:szCs w:val="24"/>
        </w:rPr>
        <w:t>Übergänge gestalten</w:t>
      </w:r>
      <w:r w:rsidR="004A0ECF" w:rsidRPr="004A0ECF">
        <w:rPr>
          <w:szCs w:val="24"/>
        </w:rPr>
        <w:t>, Vorbereitung auf das künftige Leben</w:t>
      </w:r>
      <w:bookmarkEnd w:id="17"/>
    </w:p>
    <w:p w14:paraId="09E696A1" w14:textId="391CD8D2" w:rsidR="00E3222E" w:rsidRPr="00E3222E" w:rsidRDefault="00E3222E" w:rsidP="00FA27B1">
      <w:pPr>
        <w:spacing w:after="160" w:line="276" w:lineRule="auto"/>
        <w:jc w:val="both"/>
        <w:rPr>
          <w:rFonts w:ascii="Arial Narrow" w:eastAsiaTheme="minorHAnsi" w:hAnsi="Arial Narrow" w:cs="Tahoma"/>
          <w:b/>
          <w:sz w:val="24"/>
          <w:lang w:eastAsia="en-US"/>
        </w:rPr>
      </w:pPr>
      <w:r w:rsidRPr="00E3222E">
        <w:rPr>
          <w:rFonts w:ascii="Arial Narrow" w:eastAsiaTheme="minorHAnsi" w:hAnsi="Arial Narrow" w:cstheme="minorBidi"/>
          <w:sz w:val="24"/>
          <w:lang w:eastAsia="en-US"/>
        </w:rPr>
        <w:t>Übergangsprozesse fordern Kinder heraus und wirken sich grundlegend auf die Entwicklung ihrer Identität aus. Die Bildungsprozesse der Kinder sind auf Übergangsituationen angewiesen. Jeder Übergang eröffnet dem Kind neue Handlungsräume und Perspektiven. Kinder entwickeln Strategien und Routinen zur Bewältigung der Übergangssituation, ihr Handlungsrepertoire und Selbstbewusstsein entwickelt sich stetig weiter</w:t>
      </w:r>
      <w:r w:rsidR="00171887">
        <w:rPr>
          <w:rFonts w:ascii="Arial Narrow" w:eastAsiaTheme="minorHAnsi" w:hAnsi="Arial Narrow" w:cstheme="minorBidi"/>
          <w:sz w:val="24"/>
          <w:lang w:eastAsia="en-US"/>
        </w:rPr>
        <w:t>.</w:t>
      </w:r>
    </w:p>
    <w:p w14:paraId="6E2D4D9E" w14:textId="463508CE" w:rsidR="00E3222E" w:rsidRPr="00201766" w:rsidRDefault="00E3222E" w:rsidP="009C48D1">
      <w:pPr>
        <w:spacing w:after="160" w:line="276" w:lineRule="auto"/>
        <w:jc w:val="both"/>
        <w:rPr>
          <w:rFonts w:ascii="Arial Narrow" w:eastAsiaTheme="minorHAnsi" w:hAnsi="Arial Narrow" w:cs="Tahoma"/>
          <w:sz w:val="24"/>
          <w:lang w:eastAsia="en-US"/>
        </w:rPr>
      </w:pPr>
      <w:r w:rsidRPr="00201766">
        <w:rPr>
          <w:rFonts w:ascii="Arial Narrow" w:eastAsiaTheme="minorHAnsi" w:hAnsi="Arial Narrow" w:cs="Tahoma"/>
          <w:sz w:val="24"/>
          <w:lang w:eastAsia="en-US"/>
        </w:rPr>
        <w:t xml:space="preserve">Die individuelle Begleitung des einzelnen Kindes und das Wahrnehmen der Bedürfnisse in der Familie durch die </w:t>
      </w:r>
      <w:r w:rsidR="00A5068B" w:rsidRPr="00201766">
        <w:rPr>
          <w:rFonts w:ascii="Arial Narrow" w:eastAsiaTheme="minorHAnsi" w:hAnsi="Arial Narrow" w:cs="Tahoma"/>
          <w:sz w:val="24"/>
          <w:lang w:eastAsia="en-US"/>
        </w:rPr>
        <w:t>pädagogisch</w:t>
      </w:r>
      <w:r w:rsidR="00C9372E" w:rsidRPr="00201766">
        <w:rPr>
          <w:rFonts w:ascii="Arial Narrow" w:eastAsiaTheme="minorHAnsi" w:hAnsi="Arial Narrow" w:cs="Tahoma"/>
          <w:sz w:val="24"/>
          <w:lang w:eastAsia="en-US"/>
        </w:rPr>
        <w:t>en</w:t>
      </w:r>
      <w:r w:rsidR="00A5068B" w:rsidRPr="00201766">
        <w:rPr>
          <w:rFonts w:ascii="Arial Narrow" w:eastAsiaTheme="minorHAnsi" w:hAnsi="Arial Narrow" w:cs="Tahoma"/>
          <w:sz w:val="24"/>
          <w:lang w:eastAsia="en-US"/>
        </w:rPr>
        <w:t xml:space="preserve"> </w:t>
      </w:r>
      <w:proofErr w:type="spellStart"/>
      <w:r w:rsidR="00A5068B" w:rsidRPr="00201766">
        <w:rPr>
          <w:rFonts w:ascii="Arial Narrow" w:eastAsiaTheme="minorHAnsi" w:hAnsi="Arial Narrow" w:cs="Tahoma"/>
          <w:sz w:val="24"/>
          <w:lang w:eastAsia="en-US"/>
        </w:rPr>
        <w:t>M</w:t>
      </w:r>
      <w:r w:rsidR="00C9372E" w:rsidRPr="00201766">
        <w:rPr>
          <w:rFonts w:ascii="Arial Narrow" w:eastAsiaTheme="minorHAnsi" w:hAnsi="Arial Narrow" w:cs="Tahoma"/>
          <w:sz w:val="24"/>
          <w:lang w:eastAsia="en-US"/>
        </w:rPr>
        <w:t>itarbeiter</w:t>
      </w:r>
      <w:r w:rsidR="0045753F">
        <w:rPr>
          <w:rFonts w:ascii="Arial Narrow" w:eastAsiaTheme="minorHAnsi" w:hAnsi="Arial Narrow" w:cs="Tahoma"/>
          <w:sz w:val="24"/>
          <w:lang w:eastAsia="en-US"/>
        </w:rPr>
        <w:t>:i</w:t>
      </w:r>
      <w:r w:rsidR="00C9372E" w:rsidRPr="00201766">
        <w:rPr>
          <w:rFonts w:ascii="Arial Narrow" w:eastAsiaTheme="minorHAnsi" w:hAnsi="Arial Narrow" w:cs="Tahoma"/>
          <w:sz w:val="24"/>
          <w:lang w:eastAsia="en-US"/>
        </w:rPr>
        <w:t>nnen</w:t>
      </w:r>
      <w:proofErr w:type="spellEnd"/>
      <w:r w:rsidRPr="00201766">
        <w:rPr>
          <w:rFonts w:ascii="Arial Narrow" w:eastAsiaTheme="minorHAnsi" w:hAnsi="Arial Narrow" w:cs="Tahoma"/>
          <w:sz w:val="24"/>
          <w:lang w:eastAsia="en-US"/>
        </w:rPr>
        <w:t xml:space="preserve">, sind grundlegend für das Erleben des Übergangs als eine zwar unsichere und doch </w:t>
      </w:r>
      <w:r w:rsidR="00EC45D8" w:rsidRPr="00201766">
        <w:rPr>
          <w:rFonts w:ascii="Arial Narrow" w:eastAsiaTheme="minorHAnsi" w:hAnsi="Arial Narrow" w:cs="Tahoma"/>
          <w:sz w:val="24"/>
          <w:lang w:eastAsia="en-US"/>
        </w:rPr>
        <w:t xml:space="preserve">sehr </w:t>
      </w:r>
      <w:r w:rsidRPr="00201766">
        <w:rPr>
          <w:rFonts w:ascii="Arial Narrow" w:eastAsiaTheme="minorHAnsi" w:hAnsi="Arial Narrow" w:cs="Tahoma"/>
          <w:sz w:val="24"/>
          <w:lang w:eastAsia="en-US"/>
        </w:rPr>
        <w:t xml:space="preserve">wertvolle Situation. </w:t>
      </w:r>
    </w:p>
    <w:p w14:paraId="4863A1AA" w14:textId="464085E0" w:rsidR="00E3222E" w:rsidRPr="002F362E" w:rsidRDefault="00585F57" w:rsidP="002F362E">
      <w:pPr>
        <w:jc w:val="both"/>
        <w:rPr>
          <w:rFonts w:ascii="Arial Narrow" w:hAnsi="Arial Narrow"/>
          <w:sz w:val="24"/>
        </w:rPr>
      </w:pPr>
      <w:r w:rsidRPr="002F362E">
        <w:rPr>
          <w:rFonts w:ascii="Arial Narrow" w:hAnsi="Arial Narrow"/>
          <w:sz w:val="24"/>
        </w:rPr>
        <w:t xml:space="preserve">Wir unterstützen die Kinder in den so wichtigen Übergangsprozessen ganz individuell. Wir haben einen Blick auf das Kind und schauen genau hin, was es für einen guten Übergang benötigt. </w:t>
      </w:r>
    </w:p>
    <w:p w14:paraId="345CCFB2" w14:textId="52CA9DC0" w:rsidR="00585F57" w:rsidRPr="00201766" w:rsidRDefault="00585F57">
      <w:pPr>
        <w:rPr>
          <w:rFonts w:ascii="Arial Narrow" w:hAnsi="Arial Narrow"/>
          <w:i/>
          <w:sz w:val="24"/>
        </w:rPr>
      </w:pPr>
    </w:p>
    <w:p w14:paraId="4212B0AE" w14:textId="380EA58F" w:rsidR="00585F57" w:rsidRPr="000241C7" w:rsidRDefault="00585F57">
      <w:pPr>
        <w:rPr>
          <w:rFonts w:ascii="Arial Narrow" w:hAnsi="Arial Narrow"/>
          <w:sz w:val="24"/>
        </w:rPr>
      </w:pPr>
      <w:r w:rsidRPr="000241C7">
        <w:rPr>
          <w:rFonts w:ascii="Arial Narrow" w:hAnsi="Arial Narrow"/>
          <w:sz w:val="24"/>
        </w:rPr>
        <w:t xml:space="preserve">Beim Wechsel von der U3 Gruppe in die Ü3 Gruppe besuchen in der Anfangszeit des Überganges die neuen </w:t>
      </w:r>
      <w:proofErr w:type="spellStart"/>
      <w:r w:rsidRPr="000241C7">
        <w:rPr>
          <w:rFonts w:ascii="Arial Narrow" w:hAnsi="Arial Narrow"/>
          <w:sz w:val="24"/>
        </w:rPr>
        <w:t>Erzieher</w:t>
      </w:r>
      <w:r w:rsidR="0045753F">
        <w:rPr>
          <w:rFonts w:ascii="Arial Narrow" w:hAnsi="Arial Narrow"/>
          <w:sz w:val="24"/>
        </w:rPr>
        <w:t>:</w:t>
      </w:r>
      <w:r w:rsidRPr="000241C7">
        <w:rPr>
          <w:rFonts w:ascii="Arial Narrow" w:hAnsi="Arial Narrow"/>
          <w:sz w:val="24"/>
        </w:rPr>
        <w:t>innen</w:t>
      </w:r>
      <w:proofErr w:type="spellEnd"/>
      <w:r w:rsidRPr="000241C7">
        <w:rPr>
          <w:rFonts w:ascii="Arial Narrow" w:hAnsi="Arial Narrow"/>
          <w:sz w:val="24"/>
        </w:rPr>
        <w:t xml:space="preserve"> die Kinder in ihrer Stammgruppe, oder die Kinder besuchen ihre neue Gruppe. Wir packen gemeinsam unsere </w:t>
      </w:r>
      <w:r w:rsidR="000241C7" w:rsidRPr="000241C7">
        <w:rPr>
          <w:rFonts w:ascii="Arial Narrow" w:hAnsi="Arial Narrow"/>
          <w:sz w:val="24"/>
        </w:rPr>
        <w:t>Sachen und ziehen gemeinsam in die neue Gruppe um.</w:t>
      </w:r>
    </w:p>
    <w:p w14:paraId="4C1563B0" w14:textId="0CCD7741" w:rsidR="00585F57" w:rsidRPr="000241C7" w:rsidRDefault="00585F57">
      <w:pPr>
        <w:rPr>
          <w:rFonts w:ascii="Arial Narrow" w:hAnsi="Arial Narrow"/>
          <w:sz w:val="24"/>
        </w:rPr>
      </w:pPr>
    </w:p>
    <w:p w14:paraId="4164AFB0" w14:textId="18827B3C" w:rsidR="00585F57" w:rsidRDefault="00585F57">
      <w:pPr>
        <w:rPr>
          <w:rFonts w:ascii="Arial Narrow" w:hAnsi="Arial Narrow"/>
          <w:sz w:val="24"/>
        </w:rPr>
      </w:pPr>
      <w:r w:rsidRPr="000241C7">
        <w:rPr>
          <w:rFonts w:ascii="Arial Narrow" w:hAnsi="Arial Narrow"/>
          <w:sz w:val="24"/>
        </w:rPr>
        <w:t>Beim Übergang in die Schule besuchen die Lehrer die Kita und die Kitakinder die Schule. Es gibt verschiedenste Dokumentationen, die die Eltern mit ihrer Z</w:t>
      </w:r>
      <w:r w:rsidR="00227A86" w:rsidRPr="000241C7">
        <w:rPr>
          <w:rFonts w:ascii="Arial Narrow" w:hAnsi="Arial Narrow"/>
          <w:sz w:val="24"/>
        </w:rPr>
        <w:t>ustimmung an die Schulen weiter</w:t>
      </w:r>
      <w:r w:rsidRPr="000241C7">
        <w:rPr>
          <w:rFonts w:ascii="Arial Narrow" w:hAnsi="Arial Narrow"/>
          <w:sz w:val="24"/>
        </w:rPr>
        <w:t>geben können.</w:t>
      </w:r>
    </w:p>
    <w:p w14:paraId="60BE7986" w14:textId="77777777" w:rsidR="000241C7" w:rsidRPr="000241C7" w:rsidRDefault="000241C7">
      <w:pPr>
        <w:rPr>
          <w:rFonts w:ascii="Arial Narrow" w:hAnsi="Arial Narrow" w:cs="Arial"/>
          <w:b/>
          <w:bCs/>
          <w:iCs/>
          <w:sz w:val="24"/>
        </w:rPr>
      </w:pPr>
    </w:p>
    <w:p w14:paraId="313DCEF3" w14:textId="77777777" w:rsidR="004A0ECF" w:rsidRDefault="004A0ECF" w:rsidP="00FA27B1">
      <w:pPr>
        <w:pStyle w:val="berschrift2"/>
        <w:spacing w:after="160"/>
        <w:rPr>
          <w:szCs w:val="24"/>
        </w:rPr>
      </w:pPr>
      <w:bookmarkStart w:id="18" w:name="_Toc67386987"/>
      <w:r w:rsidRPr="004A0ECF">
        <w:rPr>
          <w:szCs w:val="24"/>
        </w:rPr>
        <w:t>Beschwerdemöglichkeiten, Partizipation, Kinderrechte</w:t>
      </w:r>
      <w:bookmarkEnd w:id="18"/>
    </w:p>
    <w:p w14:paraId="2B39121A" w14:textId="5CD8E710" w:rsidR="00E3222E" w:rsidRPr="00E3222E" w:rsidRDefault="00E3222E" w:rsidP="00FA27B1">
      <w:pPr>
        <w:spacing w:after="160" w:line="276" w:lineRule="auto"/>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 xml:space="preserve">Zu den von der UN-Kinderrechtskonvention festgelegten Rechten von Kindern gehört es, sie an den, sie selbst betreffenden Entscheidungen immer angemessen zu beteiligen. Die Kinder erfahren konkret und </w:t>
      </w:r>
      <w:r w:rsidRPr="00E3222E">
        <w:rPr>
          <w:rFonts w:ascii="Arial Narrow" w:eastAsiaTheme="minorHAnsi" w:hAnsi="Arial Narrow" w:cstheme="minorBidi"/>
          <w:sz w:val="24"/>
          <w:lang w:eastAsia="en-US"/>
        </w:rPr>
        <w:lastRenderedPageBreak/>
        <w:t xml:space="preserve">direkt, dass ihr eigenes Tun und ihre eigenen Entscheidungen Auswirkungen haben. Sie erleben wirksame, demokratische Grundprinzipien. </w:t>
      </w:r>
      <w:r w:rsidR="00171887">
        <w:rPr>
          <w:rFonts w:ascii="Arial Narrow" w:eastAsiaTheme="minorHAnsi" w:hAnsi="Arial Narrow" w:cstheme="minorBidi"/>
          <w:sz w:val="24"/>
          <w:lang w:eastAsia="en-US"/>
        </w:rPr>
        <w:t xml:space="preserve">Als </w:t>
      </w:r>
      <w:r w:rsidR="00171887" w:rsidRPr="00E3222E">
        <w:rPr>
          <w:rFonts w:ascii="Arial Narrow" w:eastAsiaTheme="minorHAnsi" w:hAnsi="Arial Narrow" w:cstheme="minorBidi"/>
          <w:sz w:val="24"/>
          <w:lang w:eastAsia="en-US"/>
        </w:rPr>
        <w:t>Kindertageseinrichtung</w:t>
      </w:r>
      <w:r w:rsidRPr="00E3222E">
        <w:rPr>
          <w:rFonts w:ascii="Arial Narrow" w:eastAsiaTheme="minorHAnsi" w:hAnsi="Arial Narrow" w:cstheme="minorBidi"/>
          <w:sz w:val="24"/>
          <w:lang w:eastAsia="en-US"/>
        </w:rPr>
        <w:t xml:space="preserve"> achten wir darauf, die Kinder alters- und entwicklungsangemessen zu beteiligen. Wir schaffen ein „demokratisches Klima“, indem wir im Team</w:t>
      </w:r>
      <w:r w:rsidR="005E5195">
        <w:rPr>
          <w:rFonts w:ascii="Arial Narrow" w:eastAsiaTheme="minorHAnsi" w:hAnsi="Arial Narrow" w:cstheme="minorBidi"/>
          <w:sz w:val="24"/>
          <w:lang w:eastAsia="en-US"/>
        </w:rPr>
        <w:t>,</w:t>
      </w:r>
      <w:r w:rsidRPr="00E3222E">
        <w:rPr>
          <w:rFonts w:ascii="Arial Narrow" w:eastAsiaTheme="minorHAnsi" w:hAnsi="Arial Narrow" w:cstheme="minorBidi"/>
          <w:sz w:val="24"/>
          <w:lang w:eastAsia="en-US"/>
        </w:rPr>
        <w:t xml:space="preserve"> im Dialog mit den Eltern und den Kindern demokratische Teilhabe leben.</w:t>
      </w:r>
    </w:p>
    <w:p w14:paraId="47783068" w14:textId="07F4ECE8" w:rsidR="00E3222E" w:rsidRPr="00E3222E" w:rsidRDefault="00E3222E" w:rsidP="0007713F">
      <w:pPr>
        <w:spacing w:after="160" w:line="276" w:lineRule="auto"/>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Die Regeln für ein gemeinsames Miteinander werden mit den Kindern erarbeitet. Die Erg</w:t>
      </w:r>
      <w:r w:rsidR="00A5068B">
        <w:rPr>
          <w:rFonts w:ascii="Arial Narrow" w:eastAsiaTheme="minorHAnsi" w:hAnsi="Arial Narrow" w:cstheme="minorBidi"/>
          <w:sz w:val="24"/>
          <w:lang w:eastAsia="en-US"/>
        </w:rPr>
        <w:t xml:space="preserve">ebnisse werden dokumentiert, </w:t>
      </w:r>
      <w:r w:rsidRPr="00E3222E">
        <w:rPr>
          <w:rFonts w:ascii="Arial Narrow" w:eastAsiaTheme="minorHAnsi" w:hAnsi="Arial Narrow" w:cstheme="minorBidi"/>
          <w:sz w:val="24"/>
          <w:lang w:eastAsia="en-US"/>
        </w:rPr>
        <w:t>ausgewertet und in der pädagogischen Arbeit berücksichtigt.</w:t>
      </w:r>
    </w:p>
    <w:p w14:paraId="5886A87D" w14:textId="3FB419BB" w:rsidR="00762841" w:rsidRPr="00E3222E" w:rsidRDefault="00192558" w:rsidP="0007713F">
      <w:pPr>
        <w:spacing w:after="160" w:line="276" w:lineRule="auto"/>
        <w:jc w:val="both"/>
        <w:rPr>
          <w:rFonts w:ascii="Arial Narrow" w:eastAsiaTheme="minorHAnsi" w:hAnsi="Arial Narrow" w:cstheme="minorBidi"/>
          <w:sz w:val="24"/>
          <w:lang w:eastAsia="en-US"/>
        </w:rPr>
      </w:pPr>
      <w:r>
        <w:rPr>
          <w:rFonts w:ascii="Arial Narrow" w:eastAsiaTheme="minorHAnsi" w:hAnsi="Arial Narrow" w:cstheme="minorBidi"/>
          <w:sz w:val="24"/>
          <w:lang w:eastAsia="en-US"/>
        </w:rPr>
        <w:t>Wir</w:t>
      </w:r>
      <w:r w:rsidR="00171887">
        <w:rPr>
          <w:rFonts w:ascii="Arial Narrow" w:eastAsiaTheme="minorHAnsi" w:hAnsi="Arial Narrow" w:cstheme="minorBidi"/>
          <w:sz w:val="24"/>
          <w:lang w:eastAsia="en-US"/>
        </w:rPr>
        <w:t xml:space="preserve"> </w:t>
      </w:r>
      <w:r w:rsidR="00762841" w:rsidRPr="00E3222E">
        <w:rPr>
          <w:rFonts w:ascii="Arial Narrow" w:eastAsiaTheme="minorHAnsi" w:hAnsi="Arial Narrow" w:cstheme="minorBidi"/>
          <w:sz w:val="24"/>
          <w:lang w:eastAsia="en-US"/>
        </w:rPr>
        <w:t xml:space="preserve">nehmen Beschwerden und Anregungen von Kindern als Anlass und Aufforderung zur Verbesserung unserer Arbeit wahr. </w:t>
      </w:r>
    </w:p>
    <w:p w14:paraId="40FAAEB5" w14:textId="0DB4BED7" w:rsidR="00E3222E" w:rsidRPr="00E3222E" w:rsidRDefault="00E3222E" w:rsidP="0007713F">
      <w:pPr>
        <w:spacing w:line="276" w:lineRule="auto"/>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Kinder erleben in de</w:t>
      </w:r>
      <w:r w:rsidR="00171887">
        <w:rPr>
          <w:rFonts w:ascii="Arial Narrow" w:eastAsiaTheme="minorHAnsi" w:hAnsi="Arial Narrow" w:cstheme="minorBidi"/>
          <w:sz w:val="24"/>
          <w:lang w:eastAsia="en-US"/>
        </w:rPr>
        <w:t>n</w:t>
      </w:r>
      <w:r w:rsidRPr="00E3222E">
        <w:rPr>
          <w:rFonts w:ascii="Arial Narrow" w:eastAsiaTheme="minorHAnsi" w:hAnsi="Arial Narrow" w:cstheme="minorBidi"/>
          <w:sz w:val="24"/>
          <w:lang w:eastAsia="en-US"/>
        </w:rPr>
        <w:t xml:space="preserve"> Einrichtung</w:t>
      </w:r>
      <w:r w:rsidR="00171887">
        <w:rPr>
          <w:rFonts w:ascii="Arial Narrow" w:eastAsiaTheme="minorHAnsi" w:hAnsi="Arial Narrow" w:cstheme="minorBidi"/>
          <w:sz w:val="24"/>
          <w:lang w:eastAsia="en-US"/>
        </w:rPr>
        <w:t>en,</w:t>
      </w:r>
      <w:r w:rsidRPr="00E3222E">
        <w:rPr>
          <w:rFonts w:ascii="Arial Narrow" w:eastAsiaTheme="minorHAnsi" w:hAnsi="Arial Narrow" w:cstheme="minorBidi"/>
          <w:sz w:val="24"/>
          <w:lang w:eastAsia="en-US"/>
        </w:rPr>
        <w:t xml:space="preserve"> dass,</w:t>
      </w:r>
    </w:p>
    <w:p w14:paraId="6C0D33C9" w14:textId="1C99A3A2" w:rsidR="00E3222E" w:rsidRPr="00E3222E" w:rsidRDefault="00E3222E" w:rsidP="007641D6">
      <w:pPr>
        <w:numPr>
          <w:ilvl w:val="0"/>
          <w:numId w:val="3"/>
        </w:numPr>
        <w:spacing w:line="276" w:lineRule="auto"/>
        <w:contextualSpacing/>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 xml:space="preserve">ihnen Respekt und Wertschätzung entgegengebracht wird, </w:t>
      </w:r>
    </w:p>
    <w:p w14:paraId="5188A4A6" w14:textId="77777777" w:rsidR="00E3222E" w:rsidRPr="00E3222E" w:rsidRDefault="00E3222E" w:rsidP="007641D6">
      <w:pPr>
        <w:numPr>
          <w:ilvl w:val="0"/>
          <w:numId w:val="3"/>
        </w:numPr>
        <w:spacing w:after="160" w:line="276" w:lineRule="auto"/>
        <w:contextualSpacing/>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 xml:space="preserve">sie bei Bedarf individuelle Hilfe erhalten, </w:t>
      </w:r>
    </w:p>
    <w:p w14:paraId="02214D40" w14:textId="77777777" w:rsidR="00E3222E" w:rsidRPr="00E3222E" w:rsidRDefault="00E3222E" w:rsidP="007641D6">
      <w:pPr>
        <w:numPr>
          <w:ilvl w:val="0"/>
          <w:numId w:val="3"/>
        </w:numPr>
        <w:spacing w:after="160" w:line="276" w:lineRule="auto"/>
        <w:contextualSpacing/>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 xml:space="preserve">Fehlverhalten von Erwachsenen eingestanden wird und Verbesserungsmöglichkeiten umgesetzt     werden, </w:t>
      </w:r>
    </w:p>
    <w:p w14:paraId="166A4AE2" w14:textId="6E5CDF0D" w:rsidR="0007713F" w:rsidRDefault="00E3222E" w:rsidP="007641D6">
      <w:pPr>
        <w:numPr>
          <w:ilvl w:val="0"/>
          <w:numId w:val="3"/>
        </w:numPr>
        <w:spacing w:after="160" w:line="276" w:lineRule="auto"/>
        <w:contextualSpacing/>
        <w:jc w:val="both"/>
        <w:rPr>
          <w:rFonts w:ascii="Arial Narrow" w:eastAsiaTheme="minorHAnsi" w:hAnsi="Arial Narrow" w:cstheme="minorBidi"/>
          <w:sz w:val="24"/>
          <w:lang w:eastAsia="en-US"/>
        </w:rPr>
      </w:pPr>
      <w:r w:rsidRPr="00E3222E">
        <w:rPr>
          <w:rFonts w:ascii="Arial Narrow" w:eastAsiaTheme="minorHAnsi" w:hAnsi="Arial Narrow" w:cstheme="minorBidi"/>
          <w:sz w:val="24"/>
          <w:lang w:eastAsia="en-US"/>
        </w:rPr>
        <w:t>sie Besch</w:t>
      </w:r>
      <w:r w:rsidR="0007713F">
        <w:rPr>
          <w:rFonts w:ascii="Arial Narrow" w:eastAsiaTheme="minorHAnsi" w:hAnsi="Arial Narrow" w:cstheme="minorBidi"/>
          <w:sz w:val="24"/>
          <w:lang w:eastAsia="en-US"/>
        </w:rPr>
        <w:t>werden angstfrei äußern können.</w:t>
      </w:r>
    </w:p>
    <w:p w14:paraId="7BE5E31D" w14:textId="77777777" w:rsidR="0007713F" w:rsidRPr="0007713F" w:rsidRDefault="0007713F" w:rsidP="0007713F">
      <w:pPr>
        <w:spacing w:after="160" w:line="276" w:lineRule="auto"/>
        <w:ind w:left="720"/>
        <w:contextualSpacing/>
        <w:jc w:val="both"/>
        <w:rPr>
          <w:rFonts w:ascii="Arial Narrow" w:eastAsiaTheme="minorHAnsi" w:hAnsi="Arial Narrow" w:cstheme="minorBidi"/>
          <w:sz w:val="6"/>
          <w:lang w:eastAsia="en-US"/>
        </w:rPr>
      </w:pPr>
    </w:p>
    <w:p w14:paraId="62CBFEE4" w14:textId="2FDDE5CF" w:rsidR="00E3222E" w:rsidRDefault="00E3222E" w:rsidP="0007713F">
      <w:pPr>
        <w:spacing w:after="160" w:line="276" w:lineRule="auto"/>
        <w:jc w:val="both"/>
        <w:rPr>
          <w:rFonts w:ascii="Arial Narrow" w:eastAsiaTheme="minorHAnsi" w:hAnsi="Arial Narrow" w:cstheme="minorBidi"/>
          <w:sz w:val="24"/>
          <w:lang w:eastAsia="en-US"/>
        </w:rPr>
      </w:pPr>
      <w:r w:rsidRPr="0007713F">
        <w:rPr>
          <w:rFonts w:ascii="Arial Narrow" w:eastAsiaTheme="minorHAnsi" w:hAnsi="Arial Narrow" w:cstheme="minorBidi"/>
          <w:sz w:val="24"/>
          <w:lang w:eastAsia="en-US"/>
        </w:rPr>
        <w:t>Kinder erleben</w:t>
      </w:r>
      <w:r w:rsidR="00192558">
        <w:rPr>
          <w:rFonts w:ascii="Arial Narrow" w:eastAsiaTheme="minorHAnsi" w:hAnsi="Arial Narrow" w:cstheme="minorBidi"/>
          <w:sz w:val="24"/>
          <w:lang w:eastAsia="en-US"/>
        </w:rPr>
        <w:t>,</w:t>
      </w:r>
      <w:r w:rsidRPr="0007713F">
        <w:rPr>
          <w:rFonts w:ascii="Arial Narrow" w:eastAsiaTheme="minorHAnsi" w:hAnsi="Arial Narrow" w:cstheme="minorBidi"/>
          <w:sz w:val="24"/>
          <w:lang w:eastAsia="en-US"/>
        </w:rPr>
        <w:t xml:space="preserve"> dass sie ernst und wahrgenommen werden. Sie werden individuell</w:t>
      </w:r>
      <w:r w:rsidR="00A5068B">
        <w:rPr>
          <w:rFonts w:ascii="Arial Narrow" w:eastAsiaTheme="minorHAnsi" w:hAnsi="Arial Narrow" w:cstheme="minorBidi"/>
          <w:sz w:val="24"/>
          <w:lang w:eastAsia="en-US"/>
        </w:rPr>
        <w:t xml:space="preserve"> darin</w:t>
      </w:r>
      <w:r w:rsidRPr="0007713F">
        <w:rPr>
          <w:rFonts w:ascii="Arial Narrow" w:eastAsiaTheme="minorHAnsi" w:hAnsi="Arial Narrow" w:cstheme="minorBidi"/>
          <w:sz w:val="24"/>
          <w:lang w:eastAsia="en-US"/>
        </w:rPr>
        <w:t xml:space="preserve"> unterstützt</w:t>
      </w:r>
      <w:r w:rsidR="00A5068B">
        <w:rPr>
          <w:rFonts w:ascii="Arial Narrow" w:eastAsiaTheme="minorHAnsi" w:hAnsi="Arial Narrow" w:cstheme="minorBidi"/>
          <w:sz w:val="24"/>
          <w:lang w:eastAsia="en-US"/>
        </w:rPr>
        <w:t>,</w:t>
      </w:r>
      <w:r w:rsidRPr="0007713F">
        <w:rPr>
          <w:rFonts w:ascii="Arial Narrow" w:eastAsiaTheme="minorHAnsi" w:hAnsi="Arial Narrow" w:cstheme="minorBidi"/>
          <w:sz w:val="24"/>
          <w:lang w:eastAsia="en-US"/>
        </w:rPr>
        <w:t xml:space="preserve"> ihre Ideen und Beschwerden zu äußern. Dies beinhaltet das Aufzeigen und Schaffen von Entscheidungs- und Gestaltung</w:t>
      </w:r>
      <w:r w:rsidR="00762841" w:rsidRPr="0007713F">
        <w:rPr>
          <w:rFonts w:ascii="Arial Narrow" w:eastAsiaTheme="minorHAnsi" w:hAnsi="Arial Narrow" w:cstheme="minorBidi"/>
          <w:sz w:val="24"/>
          <w:lang w:eastAsia="en-US"/>
        </w:rPr>
        <w:t>smöglichkeiten und</w:t>
      </w:r>
      <w:r w:rsidRPr="0007713F">
        <w:rPr>
          <w:rFonts w:ascii="Arial Narrow" w:eastAsiaTheme="minorHAnsi" w:hAnsi="Arial Narrow" w:cstheme="minorBidi"/>
          <w:sz w:val="24"/>
          <w:lang w:eastAsia="en-US"/>
        </w:rPr>
        <w:t xml:space="preserve"> auch die aktive Einbeziehung des Kindes als Ideen- und Beschwerdeführer.</w:t>
      </w:r>
    </w:p>
    <w:p w14:paraId="569C5967" w14:textId="77777777" w:rsidR="00FE5D9D" w:rsidRPr="00AB7376" w:rsidRDefault="00FE5D9D" w:rsidP="00FE5D9D">
      <w:pPr>
        <w:jc w:val="both"/>
        <w:rPr>
          <w:rFonts w:ascii="Arial Narrow" w:hAnsi="Arial Narrow"/>
          <w:sz w:val="24"/>
        </w:rPr>
      </w:pPr>
      <w:r w:rsidRPr="00AB7376">
        <w:rPr>
          <w:rFonts w:ascii="Arial Narrow" w:hAnsi="Arial Narrow"/>
          <w:sz w:val="24"/>
        </w:rPr>
        <w:t>Partizipation bezeichnet grundsätzlich verschiedene Formen von Beteiligung, Teilhabe bzw. Mitbestimmung.</w:t>
      </w:r>
    </w:p>
    <w:p w14:paraId="471E9C75" w14:textId="48503935" w:rsidR="00FE5D9D" w:rsidRPr="00AB7376" w:rsidRDefault="00FE5D9D" w:rsidP="00FE5D9D">
      <w:pPr>
        <w:jc w:val="both"/>
        <w:rPr>
          <w:rFonts w:ascii="Arial Narrow" w:hAnsi="Arial Narrow"/>
          <w:sz w:val="24"/>
        </w:rPr>
      </w:pPr>
      <w:r w:rsidRPr="00AB7376">
        <w:rPr>
          <w:rFonts w:ascii="Arial Narrow" w:hAnsi="Arial Narrow"/>
          <w:sz w:val="24"/>
        </w:rPr>
        <w:t>Partizipation in unserer Kindertageseinrichtung ist die ernst gemeinte, altersgemäße Beteiligung der Kinder am Einrichtungsleben im Rahmen ihrer Erziehung und Bildung. Grundvoraussetzung für eine gelingende Partizipation ist eine positive Grundhaltung der Erzieher/innen. Die Kinder werden als Gesprächspartner wahr- und ernstgenommen, ohne dass die Grenzen zwischen Erwachsenen u</w:t>
      </w:r>
      <w:r w:rsidR="00AB7376" w:rsidRPr="00AB7376">
        <w:rPr>
          <w:rFonts w:ascii="Arial Narrow" w:hAnsi="Arial Narrow"/>
          <w:sz w:val="24"/>
        </w:rPr>
        <w:t xml:space="preserve">nd Kindern verwischt werden. In diesem </w:t>
      </w:r>
      <w:r w:rsidRPr="00AB7376">
        <w:rPr>
          <w:rFonts w:ascii="Arial Narrow" w:hAnsi="Arial Narrow"/>
          <w:sz w:val="24"/>
        </w:rPr>
        <w:t xml:space="preserve">Rahmen werden in unserer Kita auch altersangemessene Formen des Beschwerdemanagements gemeinsam mit den Beteiligten gefunden und durchgeführt. </w:t>
      </w:r>
    </w:p>
    <w:p w14:paraId="7C651EC0" w14:textId="77777777" w:rsidR="00FE5D9D" w:rsidRPr="00AB7376" w:rsidRDefault="00FE5D9D" w:rsidP="00FE5D9D">
      <w:pPr>
        <w:jc w:val="both"/>
        <w:rPr>
          <w:rFonts w:ascii="Arial Narrow" w:hAnsi="Arial Narrow"/>
          <w:sz w:val="24"/>
        </w:rPr>
      </w:pPr>
      <w:r w:rsidRPr="00AB7376">
        <w:rPr>
          <w:rFonts w:ascii="Arial Narrow" w:hAnsi="Arial Narrow"/>
          <w:sz w:val="24"/>
        </w:rPr>
        <w:t>Partizipation wird (als Grundhaltung) ebenso in der Zusammenarbeit mit den Eltern und im Team umgesetzt.</w:t>
      </w:r>
    </w:p>
    <w:p w14:paraId="4E599B51" w14:textId="77777777" w:rsidR="00FE5D9D" w:rsidRPr="00AB7376" w:rsidRDefault="00FE5D9D" w:rsidP="00FE5D9D">
      <w:pPr>
        <w:pStyle w:val="Default"/>
        <w:rPr>
          <w:rFonts w:ascii="Arial Narrow" w:hAnsi="Arial Narrow"/>
        </w:rPr>
      </w:pPr>
      <w:r w:rsidRPr="00AB7376">
        <w:rPr>
          <w:rFonts w:ascii="Arial Narrow" w:hAnsi="Arial Narrow"/>
        </w:rPr>
        <w:t xml:space="preserve">Neben den verschiedenen Formen von Beteiligung, Teilhabe bzw. Mitbestimmung geht es auch um Freiheit, Gleichberechtigung und Solidarität. Grundvoraussetzung für eine gelingende Partizipation ist eine positive Grundhaltung des Erzieherteams. </w:t>
      </w:r>
    </w:p>
    <w:p w14:paraId="5EA85E19" w14:textId="77777777" w:rsidR="00FE5D9D" w:rsidRPr="00AB7376" w:rsidRDefault="00FE5D9D" w:rsidP="00FE5D9D">
      <w:pPr>
        <w:pStyle w:val="Default"/>
        <w:rPr>
          <w:rFonts w:ascii="Arial Narrow" w:hAnsi="Arial Narrow"/>
        </w:rPr>
      </w:pPr>
      <w:r w:rsidRPr="00AB7376">
        <w:rPr>
          <w:rFonts w:ascii="Arial Narrow" w:hAnsi="Arial Narrow"/>
        </w:rPr>
        <w:t xml:space="preserve">Für uns bedeutet das: Kinder in möglichst viele Entscheidungsprozesse, die ihre Person betreffen einzubeziehen und sie an vielem, was das alltägliche Zusammenleben betrifft, zu beteiligen. </w:t>
      </w:r>
    </w:p>
    <w:p w14:paraId="7C2EBF98" w14:textId="77777777" w:rsidR="00FE5D9D" w:rsidRPr="00AB7376" w:rsidRDefault="00FE5D9D" w:rsidP="00FE5D9D">
      <w:pPr>
        <w:pStyle w:val="Default"/>
        <w:rPr>
          <w:rFonts w:ascii="Arial Narrow" w:hAnsi="Arial Narrow"/>
        </w:rPr>
      </w:pPr>
      <w:r w:rsidRPr="00AB7376">
        <w:rPr>
          <w:rFonts w:ascii="Arial Narrow" w:hAnsi="Arial Narrow"/>
        </w:rPr>
        <w:t xml:space="preserve">Kinder teilhaben zu lassen bedeutet aber nicht, dass Kinder alles dürfen! Es geht um das Recht der Kinder ihre Meinung frei zu äußern und diese Meinung angemessen und entsprechend ihres Alters und ihrer Reife zu berücksichtigen. </w:t>
      </w:r>
    </w:p>
    <w:p w14:paraId="2879143E" w14:textId="05571DB0" w:rsidR="00FE5D9D" w:rsidRPr="00AB7376" w:rsidRDefault="00FE5D9D" w:rsidP="00FE5D9D">
      <w:pPr>
        <w:pStyle w:val="Default"/>
        <w:rPr>
          <w:rFonts w:ascii="Arial Narrow" w:hAnsi="Arial Narrow"/>
        </w:rPr>
      </w:pPr>
      <w:r w:rsidRPr="00AB7376">
        <w:rPr>
          <w:rFonts w:ascii="Arial Narrow" w:hAnsi="Arial Narrow"/>
        </w:rPr>
        <w:t>Partizipation fi</w:t>
      </w:r>
      <w:r w:rsidR="00AB7376">
        <w:rPr>
          <w:rFonts w:ascii="Arial Narrow" w:hAnsi="Arial Narrow"/>
        </w:rPr>
        <w:t>ndet ihre Grenzen dort, wo das k</w:t>
      </w:r>
      <w:r w:rsidRPr="00AB7376">
        <w:rPr>
          <w:rFonts w:ascii="Arial Narrow" w:hAnsi="Arial Narrow"/>
        </w:rPr>
        <w:t xml:space="preserve">örperliche und seelische Wohl des Kindes gefährdet wird. </w:t>
      </w:r>
    </w:p>
    <w:p w14:paraId="480A6943" w14:textId="77777777" w:rsidR="00FE5D9D" w:rsidRPr="00AB7376" w:rsidRDefault="00FE5D9D" w:rsidP="00FE5D9D">
      <w:pPr>
        <w:pStyle w:val="Default"/>
        <w:rPr>
          <w:rFonts w:ascii="Arial Narrow" w:hAnsi="Arial Narrow"/>
        </w:rPr>
      </w:pPr>
      <w:r w:rsidRPr="00AB7376">
        <w:rPr>
          <w:rFonts w:ascii="Arial Narrow" w:hAnsi="Arial Narrow"/>
        </w:rPr>
        <w:t xml:space="preserve">Wir sehen die Kinder als kompetente kleine Menschen, die in der Lage sind, ihren Alltag eigenständig zu gestalten. Wir trauen Kindern etwas zu, nehmen sie ernst begegnen ihnen mit Achtung – Respekt – und Wertschätzung. Dies können sie nur lernen und umsetzen, wenn sie es selbst erfahren. </w:t>
      </w:r>
    </w:p>
    <w:p w14:paraId="527507E7" w14:textId="78B61B0B" w:rsidR="00FE5D9D" w:rsidRPr="00AB7376" w:rsidRDefault="00FE5D9D" w:rsidP="00FE5D9D">
      <w:pPr>
        <w:pStyle w:val="Default"/>
        <w:rPr>
          <w:rFonts w:ascii="Arial Narrow" w:hAnsi="Arial Narrow"/>
        </w:rPr>
      </w:pPr>
      <w:r w:rsidRPr="00AB7376">
        <w:rPr>
          <w:rFonts w:ascii="Arial Narrow" w:hAnsi="Arial Narrow"/>
        </w:rPr>
        <w:t>Wir versuchen mit und durch unser Handeln den Kindern ein Vorbild zu sein. Wir machen Demokratie für Kinder erleb – und begreifbar und wolle</w:t>
      </w:r>
      <w:r w:rsidR="00AB7376">
        <w:rPr>
          <w:rFonts w:ascii="Arial Narrow" w:hAnsi="Arial Narrow"/>
        </w:rPr>
        <w:t>n mit unserem Handeln Vorbild</w:t>
      </w:r>
      <w:r w:rsidRPr="00AB7376">
        <w:rPr>
          <w:rFonts w:ascii="Arial Narrow" w:hAnsi="Arial Narrow"/>
        </w:rPr>
        <w:t xml:space="preserve"> sein. </w:t>
      </w:r>
    </w:p>
    <w:p w14:paraId="6EBD1D94" w14:textId="77777777" w:rsidR="00FE5D9D" w:rsidRPr="00AB7376" w:rsidRDefault="00FE5D9D" w:rsidP="00FE5D9D">
      <w:pPr>
        <w:pStyle w:val="Default"/>
        <w:rPr>
          <w:rFonts w:ascii="Arial Narrow" w:hAnsi="Arial Narrow"/>
        </w:rPr>
      </w:pPr>
      <w:r w:rsidRPr="00AB7376">
        <w:rPr>
          <w:rFonts w:ascii="Arial Narrow" w:hAnsi="Arial Narrow"/>
        </w:rPr>
        <w:t xml:space="preserve">Wir ermöglichen den Kindern die Erfahrung, dass sie ihre Meinung frei äußern können und dass uns ihre Meinung wichtig ist. Hierzu führen wir Kinderkonferenzen durch, arbeiten mit Gefühlssteinen und betreiben Konfliktmanagement. Kommunikationsregeln wie z.B. sich aussprechen lassen sind wichtige Grundlagen. </w:t>
      </w:r>
    </w:p>
    <w:p w14:paraId="6824AFD9" w14:textId="77777777" w:rsidR="00FE5D9D" w:rsidRPr="00AB7376" w:rsidRDefault="00FE5D9D" w:rsidP="00FE5D9D">
      <w:pPr>
        <w:pStyle w:val="Default"/>
        <w:rPr>
          <w:rFonts w:ascii="Arial Narrow" w:hAnsi="Arial Narrow"/>
        </w:rPr>
      </w:pPr>
      <w:r w:rsidRPr="00AB7376">
        <w:rPr>
          <w:rFonts w:ascii="Arial Narrow" w:hAnsi="Arial Narrow"/>
        </w:rPr>
        <w:lastRenderedPageBreak/>
        <w:t xml:space="preserve">Kommunikation, die Bedürfnisse in Worte fassen, die Kinder nach eigenen Lösungen suchen lassen und sie dabei begleiten und unterstützen ist unsere Aufgabe. Gruppen bzw. Kitaregeln z.B. werden gemeinsam erarbeitet und „Sonderfälle“ den Kindern zur Mitentscheidung überlassen. </w:t>
      </w:r>
    </w:p>
    <w:p w14:paraId="627B060D" w14:textId="181FDE31" w:rsidR="00FE5D9D" w:rsidRDefault="00FE5D9D" w:rsidP="00FE5D9D">
      <w:pPr>
        <w:pStyle w:val="Default"/>
        <w:rPr>
          <w:rFonts w:ascii="Arial Narrow" w:hAnsi="Arial Narrow"/>
        </w:rPr>
      </w:pPr>
      <w:r w:rsidRPr="00AB7376">
        <w:rPr>
          <w:rFonts w:ascii="Arial Narrow" w:hAnsi="Arial Narrow"/>
        </w:rPr>
        <w:t xml:space="preserve">Wir geben Kindern die Möglichkeit, eigenständige Beschlüsse zu fassen und die positiven und negativen Folgen ihrer Entscheidung zu erleben. Später reflektieren wir gemeinsam die Entscheidung und ihre Folgen. </w:t>
      </w:r>
    </w:p>
    <w:p w14:paraId="199BC98E" w14:textId="03576BB6" w:rsidR="00F4451C" w:rsidRDefault="00F4451C" w:rsidP="00FE5D9D">
      <w:pPr>
        <w:pStyle w:val="Default"/>
        <w:rPr>
          <w:rFonts w:ascii="Arial Narrow" w:hAnsi="Arial Narrow"/>
        </w:rPr>
      </w:pPr>
      <w:r>
        <w:rPr>
          <w:rFonts w:ascii="Arial Narrow" w:hAnsi="Arial Narrow"/>
        </w:rPr>
        <w:t>Wir haben uns entschieden, die Kinder 2x jährlich (Ü3) in einem altersgerechten Fragebogen zu befragen und anschließend zu evaluieren.</w:t>
      </w:r>
    </w:p>
    <w:p w14:paraId="4BCBD598" w14:textId="6C1CA19D" w:rsidR="00A157B5" w:rsidRDefault="00A157B5" w:rsidP="00FE5D9D">
      <w:pPr>
        <w:pStyle w:val="Default"/>
        <w:rPr>
          <w:rFonts w:ascii="Arial Narrow" w:hAnsi="Arial Narrow"/>
        </w:rPr>
      </w:pPr>
      <w:r>
        <w:rPr>
          <w:rFonts w:ascii="Arial Narrow" w:hAnsi="Arial Narrow"/>
        </w:rPr>
        <w:t>Im Alltag haben wir uns die „pädagogischen Pausen“ vorgenommen, um die Kinder auch in ihrer Gestik und Mimik zu beobachten und vielleicht nicht kommunizierte Beschwerden, Bedürfnisse, oder auch Unwohlsein in seiner Gänze wahrzunehmen.</w:t>
      </w:r>
    </w:p>
    <w:p w14:paraId="2170F3E8" w14:textId="38D073E5" w:rsidR="00A157B5" w:rsidRPr="00AB7376" w:rsidRDefault="00A157B5" w:rsidP="00FE5D9D">
      <w:pPr>
        <w:pStyle w:val="Default"/>
        <w:rPr>
          <w:rFonts w:ascii="Arial Narrow" w:hAnsi="Arial Narrow"/>
        </w:rPr>
      </w:pPr>
      <w:r>
        <w:rPr>
          <w:rFonts w:ascii="Arial Narrow" w:hAnsi="Arial Narrow"/>
        </w:rPr>
        <w:t xml:space="preserve">Im Büro gibt es einen Beschwerdeordner, der für alle </w:t>
      </w:r>
      <w:proofErr w:type="spellStart"/>
      <w:r>
        <w:rPr>
          <w:rFonts w:ascii="Arial Narrow" w:hAnsi="Arial Narrow"/>
        </w:rPr>
        <w:t>Mitarbeiter:innen</w:t>
      </w:r>
      <w:proofErr w:type="spellEnd"/>
      <w:r>
        <w:rPr>
          <w:rFonts w:ascii="Arial Narrow" w:hAnsi="Arial Narrow"/>
        </w:rPr>
        <w:t xml:space="preserve"> zugänglich ist. Hier werden schwerwiegende, individuelle Beschwerden der Kinder notiert und reflektiert. So sind auch Fachkräfte, die zur Zeit der Beschwerde nicht vor Ort waren schnell informiert. Diese Beschwerden können auch evtl. Thema in einer Teamsitzung sein.</w:t>
      </w:r>
    </w:p>
    <w:p w14:paraId="24A401FB" w14:textId="2297F590" w:rsidR="00FE5D9D" w:rsidRDefault="00FE5D9D" w:rsidP="00FE5D9D">
      <w:pPr>
        <w:pStyle w:val="Default"/>
        <w:rPr>
          <w:rFonts w:ascii="Arial Narrow" w:hAnsi="Arial Narrow"/>
          <w:b/>
          <w:bCs/>
        </w:rPr>
      </w:pPr>
      <w:r w:rsidRPr="00AB7376">
        <w:rPr>
          <w:rFonts w:ascii="Arial Narrow" w:hAnsi="Arial Narrow"/>
          <w:b/>
          <w:bCs/>
        </w:rPr>
        <w:t xml:space="preserve">Wir nehmen Kinder und deren Bedürfnisse ernst! </w:t>
      </w:r>
    </w:p>
    <w:p w14:paraId="3AB45FDE" w14:textId="32DEDF4F" w:rsidR="002277ED" w:rsidRPr="005D0986" w:rsidRDefault="002277ED" w:rsidP="00FE5D9D">
      <w:pPr>
        <w:pStyle w:val="Default"/>
        <w:rPr>
          <w:rFonts w:ascii="Arial Narrow" w:hAnsi="Arial Narrow"/>
          <w:color w:val="FF0000"/>
        </w:rPr>
      </w:pPr>
      <w:r w:rsidRPr="005D0986">
        <w:rPr>
          <w:rFonts w:ascii="Arial Narrow" w:hAnsi="Arial Narrow"/>
          <w:color w:val="FF0000"/>
        </w:rPr>
        <w:t xml:space="preserve">Aber auch Eltern, </w:t>
      </w:r>
      <w:proofErr w:type="spellStart"/>
      <w:r w:rsidRPr="005D0986">
        <w:rPr>
          <w:rFonts w:ascii="Arial Narrow" w:hAnsi="Arial Narrow"/>
          <w:color w:val="FF0000"/>
        </w:rPr>
        <w:t>Mitarbeiter</w:t>
      </w:r>
      <w:r w:rsidR="00133A68" w:rsidRPr="005D0986">
        <w:rPr>
          <w:rFonts w:ascii="Arial Narrow" w:hAnsi="Arial Narrow"/>
          <w:color w:val="FF0000"/>
        </w:rPr>
        <w:t>:innen</w:t>
      </w:r>
      <w:proofErr w:type="spellEnd"/>
      <w:r w:rsidRPr="005D0986">
        <w:rPr>
          <w:rFonts w:ascii="Arial Narrow" w:hAnsi="Arial Narrow"/>
          <w:color w:val="FF0000"/>
        </w:rPr>
        <w:t>, Kooperationspartner, etc. haben die Möglichkeit sich zu beschweren. Dazu gibt es ein Beschwerdeformblatt (siehe Anhang). Dieses ist allen Mitarbeite</w:t>
      </w:r>
      <w:r w:rsidR="000D2472" w:rsidRPr="005D0986">
        <w:rPr>
          <w:rFonts w:ascii="Arial Narrow" w:hAnsi="Arial Narrow"/>
          <w:color w:val="FF0000"/>
        </w:rPr>
        <w:t>nden</w:t>
      </w:r>
      <w:r w:rsidRPr="005D0986">
        <w:rPr>
          <w:rFonts w:ascii="Arial Narrow" w:hAnsi="Arial Narrow"/>
          <w:color w:val="FF0000"/>
        </w:rPr>
        <w:t xml:space="preserve"> bekannt und frei zugänglich. </w:t>
      </w:r>
    </w:p>
    <w:p w14:paraId="14D27A1C" w14:textId="011F8A07" w:rsidR="002277ED" w:rsidRDefault="002277ED" w:rsidP="00FE5D9D">
      <w:pPr>
        <w:pStyle w:val="Default"/>
        <w:rPr>
          <w:rFonts w:ascii="Arial Narrow" w:hAnsi="Arial Narrow"/>
          <w:color w:val="FF0000"/>
        </w:rPr>
      </w:pPr>
      <w:r w:rsidRPr="005D0986">
        <w:rPr>
          <w:rFonts w:ascii="Arial Narrow" w:hAnsi="Arial Narrow"/>
          <w:color w:val="FF0000"/>
        </w:rPr>
        <w:t xml:space="preserve">Zusätzlich gibt es für die </w:t>
      </w:r>
      <w:proofErr w:type="spellStart"/>
      <w:r w:rsidRPr="005D0986">
        <w:rPr>
          <w:rFonts w:ascii="Arial Narrow" w:hAnsi="Arial Narrow"/>
          <w:color w:val="FF0000"/>
        </w:rPr>
        <w:t>Mitarbeiter</w:t>
      </w:r>
      <w:r w:rsidR="00133A68" w:rsidRPr="005D0986">
        <w:rPr>
          <w:rFonts w:ascii="Arial Narrow" w:hAnsi="Arial Narrow"/>
          <w:color w:val="FF0000"/>
        </w:rPr>
        <w:t>:innen</w:t>
      </w:r>
      <w:proofErr w:type="spellEnd"/>
      <w:r w:rsidRPr="005D0986">
        <w:rPr>
          <w:rFonts w:ascii="Arial Narrow" w:hAnsi="Arial Narrow"/>
          <w:color w:val="FF0000"/>
        </w:rPr>
        <w:t xml:space="preserve"> </w:t>
      </w:r>
      <w:r w:rsidR="00753CFE" w:rsidRPr="005D0986">
        <w:rPr>
          <w:rFonts w:ascii="Arial Narrow" w:hAnsi="Arial Narrow"/>
          <w:color w:val="FF0000"/>
        </w:rPr>
        <w:t xml:space="preserve">die Möglichkeit </w:t>
      </w:r>
      <w:r w:rsidRPr="005D0986">
        <w:rPr>
          <w:rFonts w:ascii="Arial Narrow" w:hAnsi="Arial Narrow"/>
          <w:color w:val="FF0000"/>
        </w:rPr>
        <w:t>Kontakt zur Regionalleitung oder zur MAV aufzunehmen. Dort werden ihre Belange geprüft und Lösungen gesucht</w:t>
      </w:r>
      <w:r w:rsidR="00E45745">
        <w:rPr>
          <w:rFonts w:ascii="Arial Narrow" w:hAnsi="Arial Narrow"/>
          <w:color w:val="FF0000"/>
        </w:rPr>
        <w:t xml:space="preserve">, falls die Bedürfnisse der </w:t>
      </w:r>
      <w:proofErr w:type="spellStart"/>
      <w:r w:rsidR="00E45745">
        <w:rPr>
          <w:rFonts w:ascii="Arial Narrow" w:hAnsi="Arial Narrow"/>
          <w:color w:val="FF0000"/>
        </w:rPr>
        <w:t>Mitarbeiter:innen</w:t>
      </w:r>
      <w:proofErr w:type="spellEnd"/>
      <w:r w:rsidR="00E45745">
        <w:rPr>
          <w:rFonts w:ascii="Arial Narrow" w:hAnsi="Arial Narrow"/>
          <w:color w:val="FF0000"/>
        </w:rPr>
        <w:t xml:space="preserve"> nicht vor Ort im direkten Gespräch geklärt werden können.</w:t>
      </w:r>
      <w:r w:rsidR="007E6411">
        <w:rPr>
          <w:rFonts w:ascii="Arial Narrow" w:hAnsi="Arial Narrow"/>
          <w:color w:val="FF0000"/>
        </w:rPr>
        <w:t xml:space="preserve"> </w:t>
      </w:r>
    </w:p>
    <w:p w14:paraId="31FEDA3A" w14:textId="5663D355" w:rsidR="007E6411" w:rsidRDefault="00B22116" w:rsidP="00FE5D9D">
      <w:pPr>
        <w:pStyle w:val="Default"/>
        <w:rPr>
          <w:rFonts w:ascii="Arial Narrow" w:hAnsi="Arial Narrow"/>
          <w:color w:val="FF0000"/>
        </w:rPr>
      </w:pPr>
      <w:bookmarkStart w:id="19" w:name="_Hlk171932136"/>
      <w:r>
        <w:rPr>
          <w:rFonts w:ascii="Arial Narrow" w:hAnsi="Arial Narrow"/>
          <w:color w:val="FF0000"/>
        </w:rPr>
        <w:t>Auch</w:t>
      </w:r>
      <w:r w:rsidR="007E6411">
        <w:rPr>
          <w:rFonts w:ascii="Arial Narrow" w:hAnsi="Arial Narrow"/>
          <w:color w:val="FF0000"/>
        </w:rPr>
        <w:t xml:space="preserve"> gibt es 1 x jährlich eine Abfrage über die psychische Belastung in der Einrichtung, die durch die MAV durchgeführt wird. Die Ergebnisse sind anonymisiert Grundlage des Mitarbeiterjahresgespräches und werden dort bearbeitet.</w:t>
      </w:r>
    </w:p>
    <w:p w14:paraId="10BF3A07" w14:textId="4B3D77D2" w:rsidR="00B22116" w:rsidRPr="005D0986" w:rsidRDefault="00B22116" w:rsidP="00FE5D9D">
      <w:pPr>
        <w:pStyle w:val="Default"/>
        <w:rPr>
          <w:rFonts w:ascii="Arial Narrow" w:hAnsi="Arial Narrow" w:cstheme="minorBidi"/>
          <w:color w:val="FF0000"/>
        </w:rPr>
      </w:pPr>
      <w:r>
        <w:rPr>
          <w:rFonts w:ascii="Arial Narrow" w:hAnsi="Arial Narrow"/>
          <w:color w:val="FF0000"/>
        </w:rPr>
        <w:t xml:space="preserve">Über die Internetseite des Trägers gibt es für </w:t>
      </w:r>
      <w:proofErr w:type="spellStart"/>
      <w:r>
        <w:rPr>
          <w:rFonts w:ascii="Arial Narrow" w:hAnsi="Arial Narrow"/>
          <w:color w:val="FF0000"/>
        </w:rPr>
        <w:t>Mitarbeiter:innen</w:t>
      </w:r>
      <w:proofErr w:type="spellEnd"/>
      <w:r>
        <w:rPr>
          <w:rFonts w:ascii="Arial Narrow" w:hAnsi="Arial Narrow"/>
          <w:color w:val="FF0000"/>
        </w:rPr>
        <w:t xml:space="preserve"> die Möglichkeit  den Verdacht von Straftaten oder schweren Regelverstößen zu melden. Über ein geschütztes Postfach ist der regelmäßige Dialog mit einer Vertrauensperson gesichert. </w:t>
      </w:r>
    </w:p>
    <w:bookmarkEnd w:id="19"/>
    <w:p w14:paraId="6EC608EB" w14:textId="77777777" w:rsidR="00FE5D9D" w:rsidRPr="005D0986" w:rsidRDefault="00FE5D9D" w:rsidP="0007713F">
      <w:pPr>
        <w:spacing w:after="160" w:line="276" w:lineRule="auto"/>
        <w:jc w:val="both"/>
        <w:rPr>
          <w:rFonts w:ascii="Arial Narrow" w:eastAsiaTheme="minorHAnsi" w:hAnsi="Arial Narrow" w:cstheme="minorBidi"/>
          <w:color w:val="FF0000"/>
          <w:sz w:val="24"/>
          <w:lang w:eastAsia="en-US"/>
        </w:rPr>
      </w:pPr>
    </w:p>
    <w:p w14:paraId="39B16FC4" w14:textId="77777777" w:rsidR="004A0ECF" w:rsidRPr="004A0ECF" w:rsidRDefault="004A0ECF" w:rsidP="00FA27B1">
      <w:pPr>
        <w:pStyle w:val="berschrift1"/>
        <w:spacing w:after="160"/>
        <w:rPr>
          <w:szCs w:val="24"/>
        </w:rPr>
      </w:pPr>
      <w:bookmarkStart w:id="20" w:name="_Toc67386988"/>
      <w:r w:rsidRPr="004A0ECF">
        <w:rPr>
          <w:szCs w:val="24"/>
        </w:rPr>
        <w:t>Inhaltliche und fachliche Ausrichtung der Einrichtung</w:t>
      </w:r>
      <w:bookmarkEnd w:id="20"/>
    </w:p>
    <w:p w14:paraId="6719915C" w14:textId="15E4C366" w:rsidR="00322967" w:rsidRPr="00322967" w:rsidRDefault="00322967" w:rsidP="00FA27B1">
      <w:pPr>
        <w:spacing w:after="160" w:line="276" w:lineRule="auto"/>
        <w:jc w:val="both"/>
        <w:rPr>
          <w:rFonts w:ascii="Arial Narrow" w:hAnsi="Arial Narrow"/>
          <w:sz w:val="24"/>
        </w:rPr>
      </w:pPr>
      <w:r w:rsidRPr="00322967">
        <w:rPr>
          <w:rFonts w:ascii="Arial Narrow" w:hAnsi="Arial Narrow"/>
          <w:sz w:val="24"/>
        </w:rPr>
        <w:t>Vielfalt bereichert. Jede unserer</w:t>
      </w:r>
      <w:r w:rsidR="003D6B27">
        <w:rPr>
          <w:rFonts w:ascii="Arial Narrow" w:hAnsi="Arial Narrow"/>
          <w:sz w:val="24"/>
        </w:rPr>
        <w:t xml:space="preserve"> Kindertageseinrichtungen </w:t>
      </w:r>
      <w:r w:rsidRPr="00322967">
        <w:rPr>
          <w:rFonts w:ascii="Arial Narrow" w:hAnsi="Arial Narrow"/>
          <w:sz w:val="24"/>
        </w:rPr>
        <w:t xml:space="preserve">hat ihr individuelles Profil </w:t>
      </w:r>
      <w:r w:rsidR="008E71A7">
        <w:rPr>
          <w:rFonts w:ascii="Arial Narrow" w:hAnsi="Arial Narrow"/>
          <w:sz w:val="24"/>
        </w:rPr>
        <w:t>herausgebildet</w:t>
      </w:r>
      <w:r w:rsidRPr="00322967">
        <w:rPr>
          <w:rFonts w:ascii="Arial Narrow" w:hAnsi="Arial Narrow"/>
          <w:sz w:val="24"/>
        </w:rPr>
        <w:t xml:space="preserve"> und eigene</w:t>
      </w:r>
      <w:r>
        <w:rPr>
          <w:rFonts w:ascii="Arial Narrow" w:hAnsi="Arial Narrow"/>
          <w:sz w:val="24"/>
        </w:rPr>
        <w:t xml:space="preserve"> </w:t>
      </w:r>
      <w:r w:rsidRPr="00322967">
        <w:rPr>
          <w:rFonts w:ascii="Arial Narrow" w:hAnsi="Arial Narrow"/>
          <w:sz w:val="24"/>
        </w:rPr>
        <w:t>Schwerpunkte gesetzt.</w:t>
      </w:r>
      <w:r>
        <w:rPr>
          <w:rFonts w:ascii="Arial Narrow" w:hAnsi="Arial Narrow"/>
          <w:sz w:val="24"/>
        </w:rPr>
        <w:t xml:space="preserve"> </w:t>
      </w:r>
      <w:r w:rsidR="00371752">
        <w:rPr>
          <w:rFonts w:ascii="Arial Narrow" w:hAnsi="Arial Narrow"/>
          <w:sz w:val="24"/>
        </w:rPr>
        <w:t xml:space="preserve">Sie </w:t>
      </w:r>
      <w:r w:rsidR="009531A6" w:rsidRPr="00914DF1">
        <w:rPr>
          <w:rFonts w:ascii="Arial Narrow" w:hAnsi="Arial Narrow"/>
          <w:sz w:val="24"/>
        </w:rPr>
        <w:t>entwickelt</w:t>
      </w:r>
      <w:r w:rsidRPr="00914DF1">
        <w:rPr>
          <w:rFonts w:ascii="Arial Narrow" w:hAnsi="Arial Narrow"/>
          <w:sz w:val="24"/>
        </w:rPr>
        <w:t xml:space="preserve"> aus ihren personellen und räumlichen Ressourcen und unter Berücksichtigung der Voraussetzungen </w:t>
      </w:r>
      <w:r w:rsidRPr="00322967">
        <w:rPr>
          <w:rFonts w:ascii="Arial Narrow" w:hAnsi="Arial Narrow"/>
          <w:sz w:val="24"/>
        </w:rPr>
        <w:t>im jeweiligen</w:t>
      </w:r>
      <w:r w:rsidR="00914DF1">
        <w:rPr>
          <w:rFonts w:ascii="Arial Narrow" w:hAnsi="Arial Narrow"/>
          <w:sz w:val="24"/>
        </w:rPr>
        <w:t xml:space="preserve"> Sozialraum, Konzepte</w:t>
      </w:r>
      <w:r w:rsidRPr="00322967">
        <w:rPr>
          <w:rFonts w:ascii="Arial Narrow" w:hAnsi="Arial Narrow"/>
          <w:sz w:val="24"/>
        </w:rPr>
        <w:t xml:space="preserve">, die auf die Kinder, die Familien und das Umfeld der </w:t>
      </w:r>
      <w:r w:rsidR="003D6B27">
        <w:rPr>
          <w:rFonts w:ascii="Arial Narrow" w:hAnsi="Arial Narrow"/>
          <w:sz w:val="24"/>
        </w:rPr>
        <w:t>Einrichtung</w:t>
      </w:r>
      <w:r w:rsidRPr="00322967">
        <w:rPr>
          <w:rFonts w:ascii="Arial Narrow" w:hAnsi="Arial Narrow"/>
          <w:sz w:val="24"/>
        </w:rPr>
        <w:t xml:space="preserve"> abgestimmt sind.</w:t>
      </w:r>
    </w:p>
    <w:p w14:paraId="5AEA6A7C" w14:textId="2BEDBB5B" w:rsidR="00322967" w:rsidRPr="00322967" w:rsidRDefault="00322967" w:rsidP="00322967">
      <w:pPr>
        <w:spacing w:after="160" w:line="276" w:lineRule="auto"/>
        <w:jc w:val="both"/>
        <w:rPr>
          <w:rFonts w:ascii="Arial Narrow" w:hAnsi="Arial Narrow"/>
          <w:sz w:val="24"/>
        </w:rPr>
      </w:pPr>
      <w:r w:rsidRPr="00322967">
        <w:rPr>
          <w:rFonts w:ascii="Arial Narrow" w:hAnsi="Arial Narrow"/>
          <w:sz w:val="24"/>
        </w:rPr>
        <w:t>Familien finden bei uns</w:t>
      </w:r>
      <w:r w:rsidR="00192558">
        <w:rPr>
          <w:rFonts w:ascii="Arial Narrow" w:hAnsi="Arial Narrow"/>
          <w:sz w:val="24"/>
        </w:rPr>
        <w:t xml:space="preserve"> </w:t>
      </w:r>
      <w:r w:rsidRPr="00322967">
        <w:rPr>
          <w:rFonts w:ascii="Arial Narrow" w:hAnsi="Arial Narrow"/>
          <w:sz w:val="24"/>
        </w:rPr>
        <w:t>eine große Bandbreite an unterschiedlichen, inhaltlichen und fachlichen Ausrichtungen.</w:t>
      </w:r>
    </w:p>
    <w:p w14:paraId="6E03FEBF" w14:textId="39004363" w:rsidR="00322967" w:rsidRPr="00322967" w:rsidRDefault="00322967" w:rsidP="00322967">
      <w:pPr>
        <w:spacing w:after="160" w:line="276" w:lineRule="auto"/>
        <w:jc w:val="both"/>
        <w:rPr>
          <w:rFonts w:ascii="Arial Narrow" w:hAnsi="Arial Narrow"/>
          <w:sz w:val="24"/>
        </w:rPr>
      </w:pPr>
      <w:r w:rsidRPr="00322967">
        <w:rPr>
          <w:rFonts w:ascii="Arial Narrow" w:hAnsi="Arial Narrow"/>
          <w:sz w:val="24"/>
        </w:rPr>
        <w:t>Ziel jedes pädagogischen Handelns ist es, jedem Kind eine geeignete Rahmenbedingung für seine individuelle Situation und seine Bedürfnisse zu bieten, damit es sich zurechtfinden und wohlfühlen kann. So schaffen wir günstige Voraussetzung</w:t>
      </w:r>
      <w:r w:rsidR="00444CD1">
        <w:rPr>
          <w:rFonts w:ascii="Arial Narrow" w:hAnsi="Arial Narrow"/>
          <w:sz w:val="24"/>
        </w:rPr>
        <w:t>en</w:t>
      </w:r>
      <w:r w:rsidRPr="00322967">
        <w:rPr>
          <w:rFonts w:ascii="Arial Narrow" w:hAnsi="Arial Narrow"/>
          <w:sz w:val="24"/>
        </w:rPr>
        <w:t xml:space="preserve"> für seine Entwicklung.</w:t>
      </w:r>
    </w:p>
    <w:p w14:paraId="2A50CE37" w14:textId="35F35025" w:rsidR="00322967" w:rsidRDefault="00322967" w:rsidP="00322967">
      <w:pPr>
        <w:spacing w:after="160" w:line="276" w:lineRule="auto"/>
        <w:jc w:val="both"/>
        <w:rPr>
          <w:rFonts w:ascii="Arial Narrow" w:hAnsi="Arial Narrow"/>
          <w:sz w:val="24"/>
        </w:rPr>
      </w:pPr>
      <w:r w:rsidRPr="00322967">
        <w:rPr>
          <w:rFonts w:ascii="Arial Narrow" w:hAnsi="Arial Narrow"/>
          <w:sz w:val="24"/>
        </w:rPr>
        <w:t>Für die Kinder in unseren Kindertageseinrichtungen bedeutet dies, dass jede</w:t>
      </w:r>
      <w:r>
        <w:rPr>
          <w:rFonts w:ascii="Arial Narrow" w:hAnsi="Arial Narrow"/>
          <w:sz w:val="24"/>
        </w:rPr>
        <w:t xml:space="preserve">s Kind in seiner Individualität </w:t>
      </w:r>
      <w:r w:rsidRPr="00322967">
        <w:rPr>
          <w:rFonts w:ascii="Arial Narrow" w:hAnsi="Arial Narrow"/>
          <w:sz w:val="24"/>
        </w:rPr>
        <w:t>wahr-</w:t>
      </w:r>
      <w:r>
        <w:rPr>
          <w:rFonts w:ascii="Arial Narrow" w:hAnsi="Arial Narrow"/>
          <w:sz w:val="24"/>
        </w:rPr>
        <w:t xml:space="preserve"> </w:t>
      </w:r>
      <w:r w:rsidRPr="00322967">
        <w:rPr>
          <w:rFonts w:ascii="Arial Narrow" w:hAnsi="Arial Narrow"/>
          <w:sz w:val="24"/>
        </w:rPr>
        <w:t>und angenommen wird.</w:t>
      </w:r>
      <w:r>
        <w:rPr>
          <w:rFonts w:ascii="Arial Narrow" w:hAnsi="Arial Narrow"/>
          <w:sz w:val="24"/>
        </w:rPr>
        <w:t xml:space="preserve"> </w:t>
      </w:r>
      <w:r w:rsidRPr="00322967">
        <w:rPr>
          <w:rFonts w:ascii="Arial Narrow" w:hAnsi="Arial Narrow"/>
          <w:sz w:val="24"/>
        </w:rPr>
        <w:t>Teilhabe an Bildungsprozessen für alle Kinder zu ermöglichen, heißt für uns ausschließende Barrieren für die Teilhabe kritisch in den Blick zu nehmen und zu ändern.</w:t>
      </w:r>
    </w:p>
    <w:p w14:paraId="790EFD44" w14:textId="77777777" w:rsidR="00222D2A" w:rsidRPr="009C4465" w:rsidRDefault="00A12986" w:rsidP="00B83025">
      <w:pPr>
        <w:spacing w:after="160" w:line="276" w:lineRule="auto"/>
        <w:jc w:val="both"/>
        <w:rPr>
          <w:rFonts w:ascii="Arial Narrow" w:hAnsi="Arial Narrow"/>
          <w:sz w:val="24"/>
        </w:rPr>
      </w:pPr>
      <w:r w:rsidRPr="009C4465">
        <w:rPr>
          <w:rFonts w:ascii="Arial Narrow" w:hAnsi="Arial Narrow"/>
          <w:sz w:val="24"/>
        </w:rPr>
        <w:t xml:space="preserve">In unserer Kita liegt der Schwerpunkt der Ausrichtung der Kita auf dem christlichen Menschenbild. Jedes Kind ist einzigartig und wertvoll. Es hat individuelle Stärken und soll bestmöglich auf sein späteres Leben </w:t>
      </w:r>
      <w:r w:rsidRPr="009C4465">
        <w:rPr>
          <w:rFonts w:ascii="Arial Narrow" w:hAnsi="Arial Narrow"/>
          <w:sz w:val="24"/>
        </w:rPr>
        <w:lastRenderedPageBreak/>
        <w:t xml:space="preserve">vorbereitet werden. Nächstenliebe, Respekt, Wertschätzung und </w:t>
      </w:r>
      <w:r w:rsidR="00222D2A" w:rsidRPr="009C4465">
        <w:rPr>
          <w:rFonts w:ascii="Arial Narrow" w:hAnsi="Arial Narrow"/>
          <w:sz w:val="24"/>
        </w:rPr>
        <w:t>die Vermittlung unseres christlichen Glaubens sind feste Bestandteile unserer pädagogischen Arbeit. Wir sind den Kindern Vorbilder und ein Ort des christlichen Glaubens.</w:t>
      </w:r>
    </w:p>
    <w:p w14:paraId="5D4F4688" w14:textId="04DD3F81" w:rsidR="00AB7376" w:rsidRDefault="00222D2A" w:rsidP="00B83025">
      <w:pPr>
        <w:spacing w:after="160" w:line="276" w:lineRule="auto"/>
        <w:jc w:val="both"/>
        <w:rPr>
          <w:rFonts w:ascii="Arial Narrow" w:hAnsi="Arial Narrow"/>
          <w:sz w:val="24"/>
        </w:rPr>
      </w:pPr>
      <w:r w:rsidRPr="009C4465">
        <w:rPr>
          <w:rFonts w:ascii="Arial Narrow" w:hAnsi="Arial Narrow"/>
          <w:sz w:val="24"/>
        </w:rPr>
        <w:t xml:space="preserve">Wir setzen uns für die Gesundheitsförderung unserer Kinder ein. So sind wir zertifizierte </w:t>
      </w:r>
      <w:proofErr w:type="spellStart"/>
      <w:r w:rsidRPr="009C4465">
        <w:rPr>
          <w:rFonts w:ascii="Arial Narrow" w:hAnsi="Arial Narrow"/>
          <w:sz w:val="24"/>
        </w:rPr>
        <w:t>Bewegungskita</w:t>
      </w:r>
      <w:proofErr w:type="spellEnd"/>
      <w:r w:rsidRPr="009C4465">
        <w:rPr>
          <w:rFonts w:ascii="Arial Narrow" w:hAnsi="Arial Narrow"/>
          <w:sz w:val="24"/>
        </w:rPr>
        <w:t xml:space="preserve"> un</w:t>
      </w:r>
      <w:r w:rsidR="00396C91">
        <w:rPr>
          <w:rFonts w:ascii="Arial Narrow" w:hAnsi="Arial Narrow"/>
          <w:sz w:val="24"/>
        </w:rPr>
        <w:t>d</w:t>
      </w:r>
      <w:r w:rsidRPr="009C4465">
        <w:rPr>
          <w:rFonts w:ascii="Arial Narrow" w:hAnsi="Arial Narrow"/>
          <w:sz w:val="24"/>
        </w:rPr>
        <w:t xml:space="preserve"> </w:t>
      </w:r>
      <w:proofErr w:type="spellStart"/>
      <w:r w:rsidRPr="009C4465">
        <w:rPr>
          <w:rFonts w:ascii="Arial Narrow" w:hAnsi="Arial Narrow"/>
          <w:sz w:val="24"/>
        </w:rPr>
        <w:t>Kneippkita</w:t>
      </w:r>
      <w:proofErr w:type="spellEnd"/>
      <w:r w:rsidRPr="009C4465">
        <w:rPr>
          <w:rFonts w:ascii="Arial Narrow" w:hAnsi="Arial Narrow"/>
          <w:sz w:val="24"/>
        </w:rPr>
        <w:t xml:space="preserve">. </w:t>
      </w:r>
      <w:r w:rsidR="00396C91">
        <w:rPr>
          <w:rFonts w:ascii="Arial Narrow" w:hAnsi="Arial Narrow"/>
          <w:sz w:val="24"/>
        </w:rPr>
        <w:t>s. Konzept im Anhang</w:t>
      </w:r>
    </w:p>
    <w:p w14:paraId="6D1DEE5A" w14:textId="58FB3A81" w:rsidR="00AB7376" w:rsidRDefault="00AB7376" w:rsidP="00B83025">
      <w:pPr>
        <w:spacing w:after="160" w:line="276" w:lineRule="auto"/>
        <w:jc w:val="both"/>
        <w:rPr>
          <w:rFonts w:ascii="Arial Narrow" w:hAnsi="Arial Narrow"/>
          <w:sz w:val="24"/>
        </w:rPr>
      </w:pPr>
      <w:r>
        <w:rPr>
          <w:rFonts w:ascii="Arial Narrow" w:hAnsi="Arial Narrow"/>
          <w:sz w:val="24"/>
        </w:rPr>
        <w:t xml:space="preserve">Als zertifizierte </w:t>
      </w:r>
      <w:proofErr w:type="spellStart"/>
      <w:r>
        <w:rPr>
          <w:rFonts w:ascii="Arial Narrow" w:hAnsi="Arial Narrow"/>
          <w:sz w:val="24"/>
        </w:rPr>
        <w:t>Bewegungskita</w:t>
      </w:r>
      <w:proofErr w:type="spellEnd"/>
      <w:r>
        <w:rPr>
          <w:rFonts w:ascii="Arial Narrow" w:hAnsi="Arial Narrow"/>
          <w:sz w:val="24"/>
        </w:rPr>
        <w:t xml:space="preserve"> bieten wir den Kindern tägliche angeleitete und nichtangeleitete Bewegungsangebote.</w:t>
      </w:r>
    </w:p>
    <w:p w14:paraId="0BA7600F" w14:textId="77777777" w:rsidR="00222D2A" w:rsidRPr="008E71A7" w:rsidRDefault="00222D2A" w:rsidP="00B83025">
      <w:pPr>
        <w:spacing w:after="160" w:line="276" w:lineRule="auto"/>
        <w:jc w:val="both"/>
        <w:rPr>
          <w:rFonts w:ascii="Arial Narrow" w:hAnsi="Arial Narrow"/>
          <w:i/>
          <w:sz w:val="24"/>
        </w:rPr>
      </w:pPr>
    </w:p>
    <w:p w14:paraId="52567761" w14:textId="5A2E9935" w:rsidR="00B83025" w:rsidRDefault="00B83025" w:rsidP="00322967">
      <w:pPr>
        <w:spacing w:after="160" w:line="276" w:lineRule="auto"/>
        <w:jc w:val="both"/>
        <w:rPr>
          <w:rFonts w:ascii="Arial Narrow" w:hAnsi="Arial Narrow"/>
          <w:sz w:val="24"/>
        </w:rPr>
      </w:pPr>
    </w:p>
    <w:p w14:paraId="48B85F58" w14:textId="77777777" w:rsidR="00B83025" w:rsidRPr="00322967" w:rsidRDefault="00B83025" w:rsidP="00322967">
      <w:pPr>
        <w:spacing w:after="160" w:line="276" w:lineRule="auto"/>
        <w:jc w:val="both"/>
        <w:rPr>
          <w:rFonts w:ascii="Arial Narrow" w:hAnsi="Arial Narrow"/>
          <w:sz w:val="24"/>
        </w:rPr>
      </w:pPr>
    </w:p>
    <w:p w14:paraId="7903CBF3" w14:textId="77777777" w:rsidR="004A0ECF" w:rsidRPr="004A0ECF" w:rsidRDefault="004A0ECF" w:rsidP="004A0ECF">
      <w:pPr>
        <w:rPr>
          <w:rFonts w:ascii="Arial Narrow" w:hAnsi="Arial Narrow"/>
          <w:sz w:val="24"/>
        </w:rPr>
      </w:pPr>
      <w:r w:rsidRPr="004A0ECF">
        <w:rPr>
          <w:rFonts w:ascii="Arial Narrow" w:hAnsi="Arial Narrow"/>
          <w:sz w:val="24"/>
        </w:rPr>
        <w:br w:type="page"/>
      </w:r>
    </w:p>
    <w:p w14:paraId="21B41D6B" w14:textId="77777777" w:rsidR="00C11D9D" w:rsidRDefault="004A0ECF" w:rsidP="00FA27B1">
      <w:pPr>
        <w:pStyle w:val="berschrift1"/>
        <w:spacing w:after="160"/>
        <w:rPr>
          <w:szCs w:val="24"/>
        </w:rPr>
      </w:pPr>
      <w:bookmarkStart w:id="21" w:name="_Toc67386989"/>
      <w:r w:rsidRPr="004A0ECF">
        <w:rPr>
          <w:szCs w:val="24"/>
        </w:rPr>
        <w:lastRenderedPageBreak/>
        <w:t>Bildungsbereiche</w:t>
      </w:r>
      <w:bookmarkEnd w:id="21"/>
    </w:p>
    <w:p w14:paraId="15D95A54" w14:textId="77777777" w:rsidR="006E1258" w:rsidRPr="006E1258" w:rsidRDefault="006E1258" w:rsidP="00FA27B1">
      <w:pPr>
        <w:spacing w:after="160" w:line="276" w:lineRule="auto"/>
        <w:jc w:val="both"/>
        <w:rPr>
          <w:rFonts w:ascii="Arial Narrow" w:hAnsi="Arial Narrow"/>
          <w:sz w:val="24"/>
        </w:rPr>
      </w:pPr>
      <w:r w:rsidRPr="006E1258">
        <w:rPr>
          <w:rFonts w:ascii="Arial Narrow" w:hAnsi="Arial Narrow"/>
          <w:sz w:val="24"/>
        </w:rPr>
        <w:t>Kinder wachsen heran und werden durch ihr Umfeld geprägt und begleitet. Jedes Kind durchläuft einen Bildungsprozess, in dem es sich in 10 unterschiedlichen Bereichen nach und nach neues Wissen, neue Erfahrungen und Fertigkeiten aneignet. Diese 10 Bildungsbereiche lassen sich differenziert voneinander beschreiben, doch im täglichen Leben gibt es zahlreiche Überschneidungen.</w:t>
      </w:r>
    </w:p>
    <w:p w14:paraId="4E6B14CB" w14:textId="0A1722C8" w:rsidR="006E1258" w:rsidRPr="006E1258" w:rsidRDefault="006E1258" w:rsidP="006E1258">
      <w:pPr>
        <w:spacing w:after="160" w:line="276" w:lineRule="auto"/>
        <w:jc w:val="both"/>
        <w:rPr>
          <w:rFonts w:ascii="Arial Narrow" w:hAnsi="Arial Narrow"/>
          <w:sz w:val="24"/>
        </w:rPr>
      </w:pPr>
      <w:r w:rsidRPr="006E1258">
        <w:rPr>
          <w:rFonts w:ascii="Arial Narrow" w:hAnsi="Arial Narrow"/>
          <w:sz w:val="24"/>
        </w:rPr>
        <w:t>Kinder sind neugierig und entdecken ihre Umwelt in dem Maße, wie es ihr individuelles Lebensumf</w:t>
      </w:r>
      <w:r w:rsidR="008E71A7">
        <w:rPr>
          <w:rFonts w:ascii="Arial Narrow" w:hAnsi="Arial Narrow"/>
          <w:sz w:val="24"/>
        </w:rPr>
        <w:t xml:space="preserve">eld zulässt. Dabei steuern sie weder ihre </w:t>
      </w:r>
      <w:r w:rsidRPr="006E1258">
        <w:rPr>
          <w:rFonts w:ascii="Arial Narrow" w:hAnsi="Arial Narrow"/>
          <w:sz w:val="24"/>
        </w:rPr>
        <w:t xml:space="preserve">Bildungsprozesse </w:t>
      </w:r>
      <w:r w:rsidR="008E71A7">
        <w:rPr>
          <w:rFonts w:ascii="Arial Narrow" w:hAnsi="Arial Narrow"/>
          <w:sz w:val="24"/>
        </w:rPr>
        <w:t>noch</w:t>
      </w:r>
      <w:r w:rsidRPr="006E1258">
        <w:rPr>
          <w:rFonts w:ascii="Arial Narrow" w:hAnsi="Arial Narrow"/>
          <w:sz w:val="24"/>
        </w:rPr>
        <w:t xml:space="preserve"> teilen diese in Kategorien ein, sondern lassen sich von ihren Interessen und ihrer Neugier leiten.</w:t>
      </w:r>
    </w:p>
    <w:p w14:paraId="7D098623" w14:textId="77777777" w:rsidR="006E1258" w:rsidRPr="006E1258" w:rsidRDefault="006E1258" w:rsidP="006E1258">
      <w:pPr>
        <w:spacing w:after="160" w:line="276" w:lineRule="auto"/>
        <w:jc w:val="both"/>
        <w:rPr>
          <w:rFonts w:ascii="Arial Narrow" w:hAnsi="Arial Narrow"/>
          <w:sz w:val="24"/>
        </w:rPr>
      </w:pPr>
      <w:r w:rsidRPr="006E1258">
        <w:rPr>
          <w:rFonts w:ascii="Arial Narrow" w:hAnsi="Arial Narrow"/>
          <w:sz w:val="24"/>
        </w:rPr>
        <w:t>Die Einteilung in 10 Bereiche soll die Vie</w:t>
      </w:r>
      <w:r w:rsidR="000952DB">
        <w:rPr>
          <w:rFonts w:ascii="Arial Narrow" w:hAnsi="Arial Narrow"/>
          <w:sz w:val="24"/>
        </w:rPr>
        <w:t>l</w:t>
      </w:r>
      <w:r w:rsidRPr="006E1258">
        <w:rPr>
          <w:rFonts w:ascii="Arial Narrow" w:hAnsi="Arial Narrow"/>
          <w:sz w:val="24"/>
        </w:rPr>
        <w:t>falt an Erfahrungsmöglichkeiten eines jeden Kindes aufzeigen.</w:t>
      </w:r>
    </w:p>
    <w:p w14:paraId="716BD71C" w14:textId="48BACA51" w:rsidR="006E1258" w:rsidRPr="006E1258" w:rsidRDefault="006E1258" w:rsidP="006E1258">
      <w:pPr>
        <w:spacing w:after="160" w:line="276" w:lineRule="auto"/>
        <w:jc w:val="both"/>
        <w:rPr>
          <w:rFonts w:ascii="Arial Narrow" w:hAnsi="Arial Narrow"/>
          <w:sz w:val="24"/>
        </w:rPr>
      </w:pPr>
      <w:r w:rsidRPr="006E1258">
        <w:rPr>
          <w:rFonts w:ascii="Arial Narrow" w:hAnsi="Arial Narrow"/>
          <w:sz w:val="24"/>
        </w:rPr>
        <w:t xml:space="preserve">Dabei steht das Kind im Mittelpunkt und wird durch die Kindertageseinrichtung und die </w:t>
      </w:r>
      <w:r w:rsidR="008E71A7">
        <w:rPr>
          <w:rFonts w:ascii="Arial Narrow" w:hAnsi="Arial Narrow"/>
          <w:sz w:val="24"/>
        </w:rPr>
        <w:t xml:space="preserve">pädagogischen </w:t>
      </w:r>
      <w:proofErr w:type="spellStart"/>
      <w:r w:rsidR="008E71A7">
        <w:rPr>
          <w:rFonts w:ascii="Arial Narrow" w:hAnsi="Arial Narrow"/>
          <w:sz w:val="24"/>
        </w:rPr>
        <w:t>Mitarbeiter</w:t>
      </w:r>
      <w:r w:rsidR="000D2472">
        <w:rPr>
          <w:rFonts w:ascii="Arial Narrow" w:hAnsi="Arial Narrow"/>
          <w:sz w:val="24"/>
        </w:rPr>
        <w:t>:i</w:t>
      </w:r>
      <w:r w:rsidR="008E71A7">
        <w:rPr>
          <w:rFonts w:ascii="Arial Narrow" w:hAnsi="Arial Narrow"/>
          <w:sz w:val="24"/>
        </w:rPr>
        <w:t>nnen</w:t>
      </w:r>
      <w:proofErr w:type="spellEnd"/>
      <w:r w:rsidRPr="006E1258">
        <w:rPr>
          <w:rFonts w:ascii="Arial Narrow" w:hAnsi="Arial Narrow"/>
          <w:sz w:val="24"/>
        </w:rPr>
        <w:t xml:space="preserve"> begleitet.</w:t>
      </w:r>
    </w:p>
    <w:p w14:paraId="51284AAD" w14:textId="77777777" w:rsidR="006E1258" w:rsidRPr="006E1258" w:rsidRDefault="006E1258" w:rsidP="006E1258">
      <w:pPr>
        <w:spacing w:after="160" w:line="276" w:lineRule="auto"/>
        <w:jc w:val="both"/>
        <w:rPr>
          <w:rFonts w:ascii="Arial Narrow" w:hAnsi="Arial Narrow"/>
          <w:b/>
          <w:sz w:val="24"/>
        </w:rPr>
      </w:pPr>
    </w:p>
    <w:p w14:paraId="11C5B248" w14:textId="77777777" w:rsidR="006E1258" w:rsidRPr="006E1258" w:rsidRDefault="006E1258" w:rsidP="00255BB6">
      <w:pPr>
        <w:jc w:val="center"/>
      </w:pPr>
      <w:r>
        <w:rPr>
          <w:rFonts w:cs="Arial"/>
          <w:noProof/>
          <w:color w:val="2962FF"/>
          <w:szCs w:val="20"/>
        </w:rPr>
        <w:drawing>
          <wp:inline distT="0" distB="0" distL="0" distR="0" wp14:anchorId="014505C7" wp14:editId="22FB82B7">
            <wp:extent cx="5151230" cy="5133975"/>
            <wp:effectExtent l="0" t="0" r="0" b="0"/>
            <wp:docPr id="1" name="Bild 2" descr="Bildungsbereiche: Kath Kita St. Marien Anröcht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ungsbereiche: Kath Kita St. Marien Anröcht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6188" cy="5138916"/>
                    </a:xfrm>
                    <a:prstGeom prst="rect">
                      <a:avLst/>
                    </a:prstGeom>
                    <a:noFill/>
                    <a:ln>
                      <a:noFill/>
                    </a:ln>
                  </pic:spPr>
                </pic:pic>
              </a:graphicData>
            </a:graphic>
          </wp:inline>
        </w:drawing>
      </w:r>
    </w:p>
    <w:p w14:paraId="6F553F99" w14:textId="77777777" w:rsidR="00255BB6" w:rsidRDefault="00255BB6">
      <w:pPr>
        <w:rPr>
          <w:rFonts w:ascii="Arial Narrow" w:hAnsi="Arial Narrow" w:cs="Arial"/>
          <w:b/>
          <w:bCs/>
          <w:iCs/>
          <w:sz w:val="24"/>
        </w:rPr>
      </w:pPr>
      <w:r>
        <w:br w:type="page"/>
      </w:r>
    </w:p>
    <w:p w14:paraId="6855290E" w14:textId="3ED0E7B1" w:rsidR="004A0ECF" w:rsidRDefault="004A0ECF" w:rsidP="00FA27B1">
      <w:pPr>
        <w:pStyle w:val="berschrift2"/>
        <w:spacing w:after="160"/>
        <w:rPr>
          <w:szCs w:val="24"/>
        </w:rPr>
      </w:pPr>
      <w:bookmarkStart w:id="22" w:name="_Toc67386990"/>
      <w:r w:rsidRPr="004A0ECF">
        <w:rPr>
          <w:szCs w:val="24"/>
        </w:rPr>
        <w:lastRenderedPageBreak/>
        <w:t>Bewegung</w:t>
      </w:r>
      <w:bookmarkEnd w:id="22"/>
    </w:p>
    <w:p w14:paraId="2614E111" w14:textId="77777777" w:rsidR="000952DB" w:rsidRPr="00AB7376" w:rsidRDefault="000952DB" w:rsidP="00FA27B1">
      <w:pPr>
        <w:spacing w:after="160" w:line="276" w:lineRule="auto"/>
        <w:jc w:val="both"/>
        <w:rPr>
          <w:rFonts w:ascii="Arial Narrow" w:hAnsi="Arial Narrow"/>
          <w:sz w:val="24"/>
        </w:rPr>
      </w:pPr>
      <w:r w:rsidRPr="00AB7376">
        <w:rPr>
          <w:rFonts w:ascii="Arial Narrow" w:hAnsi="Arial Narrow"/>
          <w:sz w:val="24"/>
        </w:rPr>
        <w:t xml:space="preserve">Bewegung im Kindesalter hat eine fundamentale Bedeutung, nicht nur für die körperliche und seelische Gesundheit, sondern auch für den frühkindlichen Bildungsprozess. Kinder haben von Beginn an das Grundbedürfnis sich zu bewegen und ihre körperlichen Kräfte zu erproben. Das Bewegungslernen äußert sich im zunehmend präziseren Zusammenspiel von Grob- und Feinmotorik. </w:t>
      </w:r>
    </w:p>
    <w:p w14:paraId="0A0B20FF" w14:textId="77777777" w:rsidR="000952DB" w:rsidRPr="00AB7376" w:rsidRDefault="000952DB" w:rsidP="000952DB">
      <w:pPr>
        <w:spacing w:after="160" w:line="276" w:lineRule="auto"/>
        <w:jc w:val="both"/>
        <w:rPr>
          <w:rFonts w:ascii="Arial Narrow" w:hAnsi="Arial Narrow"/>
          <w:sz w:val="24"/>
        </w:rPr>
      </w:pPr>
      <w:r w:rsidRPr="00AB7376">
        <w:rPr>
          <w:rFonts w:ascii="Arial Narrow" w:hAnsi="Arial Narrow"/>
          <w:sz w:val="24"/>
        </w:rPr>
        <w:t xml:space="preserve">Bewegung fördert die kognitive und sozial-emotionale Entwicklung des Kindes. Durch räumliche und zeitliche Wahrnehmung und Orientierung werden Grundlagen für das mathematische Verständnis gelegt. Ebenso steht der Erwerb von Sprache und Bewegung in engem Zusammenhang, weil einerseits die zuständigen Gehirnregionen in enger Wechselwirkung stehen und andererseits Bewegungsanlässe auch immer Sprachanlässe bieten. </w:t>
      </w:r>
    </w:p>
    <w:p w14:paraId="3DD27E05" w14:textId="77777777" w:rsidR="00AB7376" w:rsidRPr="00AB7376" w:rsidRDefault="00337A29" w:rsidP="00337A29">
      <w:pPr>
        <w:pStyle w:val="Default"/>
        <w:rPr>
          <w:rFonts w:ascii="Arial Narrow" w:hAnsi="Arial Narrow"/>
        </w:rPr>
      </w:pPr>
      <w:r w:rsidRPr="00AB7376">
        <w:rPr>
          <w:rFonts w:ascii="Arial Narrow" w:hAnsi="Arial Narrow"/>
        </w:rPr>
        <w:t>Bewegung hat in unserer Einrichtung einen hohen Stellenwert. Wir sind zertifizierter Bewegungskindergarten des Kreissportbundes NRW und bieten den Kindern neben Sporte</w:t>
      </w:r>
      <w:r w:rsidR="00AB7376" w:rsidRPr="00AB7376">
        <w:rPr>
          <w:rFonts w:ascii="Arial Narrow" w:hAnsi="Arial Narrow"/>
        </w:rPr>
        <w:t>inheiten am Vormittag auch Bewegung</w:t>
      </w:r>
      <w:r w:rsidRPr="00AB7376">
        <w:rPr>
          <w:rFonts w:ascii="Arial Narrow" w:hAnsi="Arial Narrow"/>
        </w:rPr>
        <w:t xml:space="preserve"> nachmittags an. </w:t>
      </w:r>
    </w:p>
    <w:p w14:paraId="7DE0EFCC" w14:textId="77777777" w:rsidR="00AB7376" w:rsidRPr="00AB7376" w:rsidRDefault="00AB7376" w:rsidP="00337A29">
      <w:pPr>
        <w:pStyle w:val="Default"/>
        <w:rPr>
          <w:rFonts w:ascii="Arial Narrow" w:hAnsi="Arial Narrow"/>
        </w:rPr>
      </w:pPr>
    </w:p>
    <w:p w14:paraId="15F05BC0" w14:textId="559D6F86" w:rsidR="00337A29" w:rsidRPr="00AB7376" w:rsidRDefault="00337A29" w:rsidP="00337A29">
      <w:pPr>
        <w:pStyle w:val="Default"/>
        <w:rPr>
          <w:rFonts w:ascii="Arial Narrow" w:hAnsi="Arial Narrow"/>
        </w:rPr>
      </w:pPr>
      <w:r w:rsidRPr="00AB7376">
        <w:rPr>
          <w:rFonts w:ascii="Arial Narrow" w:hAnsi="Arial Narrow"/>
        </w:rPr>
        <w:t>Im Familienzentru</w:t>
      </w:r>
      <w:r w:rsidR="00AB7376" w:rsidRPr="00AB7376">
        <w:rPr>
          <w:rFonts w:ascii="Arial Narrow" w:hAnsi="Arial Narrow"/>
        </w:rPr>
        <w:t xml:space="preserve">m gibt es eine Eltern </w:t>
      </w:r>
      <w:r w:rsidRPr="00AB7376">
        <w:rPr>
          <w:rFonts w:ascii="Arial Narrow" w:hAnsi="Arial Narrow"/>
        </w:rPr>
        <w:t>- Kind Sportgruppe die sich wöchentlich trifft. Weitere Bewegungsmöglichkeiten finden die Kinder aber auch im Außenbereich der Kita. Material in unterschiedlich</w:t>
      </w:r>
      <w:r w:rsidR="00AB7376" w:rsidRPr="00AB7376">
        <w:rPr>
          <w:rFonts w:ascii="Arial Narrow" w:hAnsi="Arial Narrow"/>
        </w:rPr>
        <w:t>st</w:t>
      </w:r>
      <w:r w:rsidRPr="00AB7376">
        <w:rPr>
          <w:rFonts w:ascii="Arial Narrow" w:hAnsi="Arial Narrow"/>
        </w:rPr>
        <w:t xml:space="preserve">er Form und altersvielfältig steht ihnen zur Verfügung. </w:t>
      </w:r>
    </w:p>
    <w:p w14:paraId="03FBD3F8" w14:textId="2159ECFD" w:rsidR="000952DB" w:rsidRPr="000952DB" w:rsidRDefault="000952DB" w:rsidP="000952DB"/>
    <w:p w14:paraId="6EFF9533" w14:textId="77777777" w:rsidR="004A0ECF" w:rsidRDefault="004A0ECF" w:rsidP="00FA27B1">
      <w:pPr>
        <w:pStyle w:val="berschrift2"/>
        <w:spacing w:after="160"/>
        <w:rPr>
          <w:szCs w:val="24"/>
        </w:rPr>
      </w:pPr>
      <w:bookmarkStart w:id="23" w:name="_Toc67386991"/>
      <w:r w:rsidRPr="004A0ECF">
        <w:rPr>
          <w:szCs w:val="24"/>
        </w:rPr>
        <w:t>Körper, Gesundheit und Ernährung</w:t>
      </w:r>
      <w:bookmarkEnd w:id="23"/>
    </w:p>
    <w:p w14:paraId="5E0BCA00" w14:textId="2AD86F93" w:rsidR="000A4921" w:rsidRPr="000A4921" w:rsidRDefault="000A4921" w:rsidP="00FA27B1">
      <w:pPr>
        <w:spacing w:after="160" w:line="276" w:lineRule="auto"/>
        <w:jc w:val="both"/>
        <w:rPr>
          <w:rFonts w:ascii="Arial Narrow" w:hAnsi="Arial Narrow"/>
          <w:sz w:val="24"/>
        </w:rPr>
      </w:pPr>
      <w:r w:rsidRPr="000A4921">
        <w:rPr>
          <w:rFonts w:ascii="Arial Narrow" w:hAnsi="Arial Narrow"/>
          <w:sz w:val="24"/>
        </w:rPr>
        <w:t xml:space="preserve">Das gemeinsame Essen mit den Kindern hat eine weitaus größere </w:t>
      </w:r>
      <w:r w:rsidR="008C5D0D" w:rsidRPr="000A4921">
        <w:rPr>
          <w:rFonts w:ascii="Arial Narrow" w:hAnsi="Arial Narrow"/>
          <w:sz w:val="24"/>
        </w:rPr>
        <w:t>Bedeutung</w:t>
      </w:r>
      <w:r w:rsidR="008C5D0D">
        <w:rPr>
          <w:rFonts w:ascii="Arial Narrow" w:hAnsi="Arial Narrow"/>
          <w:sz w:val="24"/>
        </w:rPr>
        <w:t xml:space="preserve"> </w:t>
      </w:r>
      <w:r w:rsidRPr="000A4921">
        <w:rPr>
          <w:rFonts w:ascii="Arial Narrow" w:hAnsi="Arial Narrow"/>
          <w:sz w:val="24"/>
        </w:rPr>
        <w:t xml:space="preserve">als lediglich die Nahrungsaufnahme. Es ermöglicht und bildet Gemeinschaft. Die Kinder und die pädagogischen Fachkräfte erleben gemeinsam, dass Mahlzeiten zum gesundheitlichen, seelischen und sozialen Wohlbefinden beitragen. </w:t>
      </w:r>
    </w:p>
    <w:p w14:paraId="19406F78" w14:textId="11035FC9" w:rsidR="005418A6" w:rsidRPr="000A4921" w:rsidRDefault="000A4921" w:rsidP="000A4921">
      <w:pPr>
        <w:spacing w:after="160" w:line="276" w:lineRule="auto"/>
        <w:jc w:val="both"/>
        <w:rPr>
          <w:rFonts w:ascii="Arial Narrow" w:hAnsi="Arial Narrow"/>
          <w:sz w:val="24"/>
        </w:rPr>
      </w:pPr>
      <w:r w:rsidRPr="000A4921">
        <w:rPr>
          <w:rFonts w:ascii="Arial Narrow" w:hAnsi="Arial Narrow"/>
          <w:sz w:val="24"/>
        </w:rPr>
        <w:t xml:space="preserve">Die Erfahrung von Tischgemeinschaft ist eine grundlegende Voraussetzung für die Glaubenserfahrung der Eucharistie. Kindern, die Über-Mittag betreut werden, wird ein warmes, kostenpflichtiges Mittagessen angeboten. Dabei achtet die Kindertageseinrichtung auf ein ausgewogenes, qualitativ gutes und kindgerechtes Angebot an Speisen und Getränken. </w:t>
      </w:r>
    </w:p>
    <w:p w14:paraId="7A0ABD22" w14:textId="6DD24CA1" w:rsidR="00914DF1" w:rsidRDefault="00AB7376" w:rsidP="00255BB6">
      <w:pPr>
        <w:spacing w:after="160" w:line="276" w:lineRule="auto"/>
        <w:jc w:val="both"/>
        <w:rPr>
          <w:rFonts w:ascii="Arial Narrow" w:hAnsi="Arial Narrow"/>
          <w:sz w:val="24"/>
        </w:rPr>
      </w:pPr>
      <w:r>
        <w:rPr>
          <w:rFonts w:ascii="Arial Narrow" w:hAnsi="Arial Narrow"/>
          <w:sz w:val="24"/>
        </w:rPr>
        <w:t xml:space="preserve">In unserer täglichen Arbeit als </w:t>
      </w:r>
      <w:proofErr w:type="spellStart"/>
      <w:r>
        <w:rPr>
          <w:rFonts w:ascii="Arial Narrow" w:hAnsi="Arial Narrow"/>
          <w:sz w:val="24"/>
        </w:rPr>
        <w:t>Kneippkita</w:t>
      </w:r>
      <w:proofErr w:type="spellEnd"/>
      <w:r>
        <w:rPr>
          <w:rFonts w:ascii="Arial Narrow" w:hAnsi="Arial Narrow"/>
          <w:sz w:val="24"/>
        </w:rPr>
        <w:t xml:space="preserve"> ist eine Säule der </w:t>
      </w:r>
      <w:proofErr w:type="spellStart"/>
      <w:r>
        <w:rPr>
          <w:rFonts w:ascii="Arial Narrow" w:hAnsi="Arial Narrow"/>
          <w:sz w:val="24"/>
        </w:rPr>
        <w:t>Kneippschen</w:t>
      </w:r>
      <w:proofErr w:type="spellEnd"/>
      <w:r>
        <w:rPr>
          <w:rFonts w:ascii="Arial Narrow" w:hAnsi="Arial Narrow"/>
          <w:sz w:val="24"/>
        </w:rPr>
        <w:t xml:space="preserve"> Lehre die „Ernährung“ eine weitere die „Lebensordnung“. In diesem Zusammenhang achten wir auf gesunde Ernährung</w:t>
      </w:r>
      <w:r w:rsidR="00C370A2">
        <w:rPr>
          <w:rFonts w:ascii="Arial Narrow" w:hAnsi="Arial Narrow"/>
          <w:sz w:val="24"/>
        </w:rPr>
        <w:t>. Auf unserem Außengelände haben die Kinder die Möglichkeit zu säen und zu ernten. Kräuter, Gemüse und Obst wachsen in Hochbeeten, die die Kinder bearbeiten.</w:t>
      </w:r>
    </w:p>
    <w:p w14:paraId="5A51EC78" w14:textId="5A66266F" w:rsidR="002D7BDD" w:rsidRDefault="000A4921" w:rsidP="00255BB6">
      <w:pPr>
        <w:spacing w:after="160" w:line="276" w:lineRule="auto"/>
        <w:jc w:val="both"/>
        <w:rPr>
          <w:rFonts w:ascii="Arial Narrow" w:hAnsi="Arial Narrow"/>
          <w:sz w:val="24"/>
        </w:rPr>
      </w:pPr>
      <w:r w:rsidRPr="000A4921">
        <w:rPr>
          <w:rFonts w:ascii="Arial Narrow" w:hAnsi="Arial Narrow"/>
          <w:sz w:val="24"/>
        </w:rPr>
        <w:t>Pflegesituationen sind Zeiten für individuelle Beziehungsgestaltung zwischen dem Kind und der pädagogischen Fachkraft. Sie schafft eine beziehungsvolle und entspannte Pflegesituation, in der den Kindern feinfühlig, geduldig und achtsam begegnet wird, sowie die Bedürfnisse des Kindes berücksichtigt und seine Intimsphäre gewahrt wird. Die Pflegesituationen werden so gestaltet, dass es zu guten Interaktionen</w:t>
      </w:r>
      <w:r w:rsidR="00C9372E">
        <w:rPr>
          <w:rFonts w:ascii="Arial Narrow" w:hAnsi="Arial Narrow"/>
          <w:sz w:val="24"/>
        </w:rPr>
        <w:t xml:space="preserve"> zwischen Kind und pädagogischen MitarbeiterInnen</w:t>
      </w:r>
      <w:r w:rsidRPr="000A4921">
        <w:rPr>
          <w:rFonts w:ascii="Arial Narrow" w:hAnsi="Arial Narrow"/>
          <w:sz w:val="24"/>
        </w:rPr>
        <w:t xml:space="preserve"> kommt und sich emotionale, soziale, kognitive und motorische Fähigkeiten des Kindes festigen und weiterentwickeln können. </w:t>
      </w:r>
    </w:p>
    <w:p w14:paraId="1BDD6225" w14:textId="7C2E6F5E" w:rsidR="006D13E7" w:rsidRDefault="006D13E7" w:rsidP="00255BB6">
      <w:pPr>
        <w:spacing w:after="160" w:line="276" w:lineRule="auto"/>
        <w:jc w:val="both"/>
        <w:rPr>
          <w:rFonts w:ascii="Arial Narrow" w:hAnsi="Arial Narrow"/>
          <w:sz w:val="24"/>
        </w:rPr>
      </w:pPr>
    </w:p>
    <w:p w14:paraId="1C736994" w14:textId="77777777" w:rsidR="006D13E7" w:rsidRDefault="006D13E7" w:rsidP="00255BB6">
      <w:pPr>
        <w:spacing w:after="160" w:line="276" w:lineRule="auto"/>
        <w:jc w:val="both"/>
        <w:rPr>
          <w:rFonts w:ascii="Arial Narrow" w:hAnsi="Arial Narrow"/>
          <w:sz w:val="24"/>
        </w:rPr>
      </w:pPr>
    </w:p>
    <w:p w14:paraId="09B7078F" w14:textId="35C043B7" w:rsidR="006D13E7" w:rsidRPr="00C370A2" w:rsidRDefault="006D13E7" w:rsidP="006D13E7">
      <w:pPr>
        <w:rPr>
          <w:rFonts w:ascii="Arial Narrow" w:hAnsi="Arial Narrow"/>
          <w:b/>
          <w:sz w:val="24"/>
          <w:u w:val="single"/>
        </w:rPr>
      </w:pPr>
      <w:r w:rsidRPr="00C370A2">
        <w:rPr>
          <w:rFonts w:ascii="Arial Narrow" w:hAnsi="Arial Narrow"/>
          <w:b/>
          <w:sz w:val="24"/>
          <w:u w:val="single"/>
        </w:rPr>
        <w:lastRenderedPageBreak/>
        <w:t>Raumkonzept</w:t>
      </w:r>
      <w:r w:rsidR="00BB67FF">
        <w:rPr>
          <w:rFonts w:ascii="Arial Narrow" w:hAnsi="Arial Narrow"/>
          <w:b/>
          <w:sz w:val="24"/>
          <w:u w:val="single"/>
        </w:rPr>
        <w:t xml:space="preserve"> Kneipp</w:t>
      </w:r>
    </w:p>
    <w:p w14:paraId="6DE03432" w14:textId="77777777" w:rsidR="006D13E7" w:rsidRPr="00C370A2" w:rsidRDefault="006D13E7" w:rsidP="006D13E7">
      <w:pPr>
        <w:rPr>
          <w:rFonts w:ascii="Arial Narrow" w:hAnsi="Arial Narrow"/>
          <w:b/>
          <w:sz w:val="24"/>
          <w:u w:val="single"/>
        </w:rPr>
      </w:pPr>
    </w:p>
    <w:p w14:paraId="4DA9B6EA" w14:textId="77777777" w:rsidR="006D13E7" w:rsidRPr="00C370A2" w:rsidRDefault="006D13E7" w:rsidP="006D13E7">
      <w:pPr>
        <w:rPr>
          <w:rFonts w:ascii="Arial Narrow" w:hAnsi="Arial Narrow"/>
          <w:sz w:val="24"/>
        </w:rPr>
      </w:pPr>
      <w:r w:rsidRPr="00C370A2">
        <w:rPr>
          <w:rFonts w:ascii="Arial Narrow" w:hAnsi="Arial Narrow"/>
          <w:sz w:val="24"/>
        </w:rPr>
        <w:t xml:space="preserve">In unserer Kita befinden sich speziell für die </w:t>
      </w:r>
      <w:proofErr w:type="spellStart"/>
      <w:r w:rsidRPr="00C370A2">
        <w:rPr>
          <w:rFonts w:ascii="Arial Narrow" w:hAnsi="Arial Narrow"/>
          <w:sz w:val="24"/>
        </w:rPr>
        <w:t>Kneippsche</w:t>
      </w:r>
      <w:proofErr w:type="spellEnd"/>
      <w:r w:rsidRPr="00C370A2">
        <w:rPr>
          <w:rFonts w:ascii="Arial Narrow" w:hAnsi="Arial Narrow"/>
          <w:sz w:val="24"/>
        </w:rPr>
        <w:t xml:space="preserve"> Lehre folgende Räumlichkeiten:</w:t>
      </w:r>
    </w:p>
    <w:p w14:paraId="02DB112B" w14:textId="77777777" w:rsidR="006D13E7" w:rsidRPr="00C370A2" w:rsidRDefault="006D13E7" w:rsidP="006D13E7">
      <w:pPr>
        <w:pStyle w:val="Listenabsatz"/>
        <w:numPr>
          <w:ilvl w:val="0"/>
          <w:numId w:val="25"/>
        </w:numPr>
        <w:spacing w:after="200" w:line="276" w:lineRule="auto"/>
        <w:rPr>
          <w:rFonts w:ascii="Arial Narrow" w:hAnsi="Arial Narrow"/>
          <w:b/>
          <w:sz w:val="24"/>
        </w:rPr>
      </w:pPr>
      <w:r w:rsidRPr="00C370A2">
        <w:rPr>
          <w:rFonts w:ascii="Arial Narrow" w:hAnsi="Arial Narrow"/>
          <w:b/>
          <w:sz w:val="24"/>
        </w:rPr>
        <w:t xml:space="preserve">Ein umgestalteter Waschraum </w:t>
      </w:r>
    </w:p>
    <w:p w14:paraId="292E5027" w14:textId="3CD50E29" w:rsidR="006D13E7" w:rsidRPr="00C370A2" w:rsidRDefault="006D13E7" w:rsidP="006D13E7">
      <w:pPr>
        <w:pStyle w:val="Listenabsatz"/>
        <w:rPr>
          <w:rFonts w:ascii="Arial Narrow" w:hAnsi="Arial Narrow"/>
          <w:sz w:val="24"/>
        </w:rPr>
      </w:pPr>
      <w:r w:rsidRPr="00C370A2">
        <w:rPr>
          <w:rFonts w:ascii="Arial Narrow" w:hAnsi="Arial Narrow"/>
          <w:sz w:val="24"/>
        </w:rPr>
        <w:t xml:space="preserve">Er ist nutzbar für Arm- und Fußbäder, Güsse, Waschungen. Ein </w:t>
      </w:r>
      <w:proofErr w:type="spellStart"/>
      <w:r w:rsidRPr="00C370A2">
        <w:rPr>
          <w:rFonts w:ascii="Arial Narrow" w:hAnsi="Arial Narrow"/>
          <w:sz w:val="24"/>
        </w:rPr>
        <w:t>Gießrohr</w:t>
      </w:r>
      <w:proofErr w:type="spellEnd"/>
      <w:r w:rsidRPr="00C370A2">
        <w:rPr>
          <w:rFonts w:ascii="Arial Narrow" w:hAnsi="Arial Narrow"/>
          <w:sz w:val="24"/>
        </w:rPr>
        <w:t xml:space="preserve"> und eine Ablaufmatte sind vorhanden, sowie Wannen für Arm- und Fußbäder. Eine Tür nach draußen ermöglicht Tautreten und Schneetreten auf unserem Au</w:t>
      </w:r>
      <w:r w:rsidR="00710A51">
        <w:rPr>
          <w:rFonts w:ascii="Arial Narrow" w:hAnsi="Arial Narrow"/>
          <w:sz w:val="24"/>
        </w:rPr>
        <w:t>ß</w:t>
      </w:r>
      <w:r w:rsidRPr="00C370A2">
        <w:rPr>
          <w:rFonts w:ascii="Arial Narrow" w:hAnsi="Arial Narrow"/>
          <w:sz w:val="24"/>
        </w:rPr>
        <w:t>engelände und befindet sich in der Nähe unseres Barfußpfades.</w:t>
      </w:r>
    </w:p>
    <w:p w14:paraId="70C59E1E" w14:textId="77777777" w:rsidR="006D13E7" w:rsidRPr="00C370A2" w:rsidRDefault="006D13E7" w:rsidP="006D13E7">
      <w:pPr>
        <w:pStyle w:val="Listenabsatz"/>
        <w:rPr>
          <w:rFonts w:ascii="Arial Narrow" w:hAnsi="Arial Narrow"/>
          <w:sz w:val="24"/>
        </w:rPr>
      </w:pPr>
    </w:p>
    <w:p w14:paraId="684FCD59" w14:textId="77777777" w:rsidR="006D13E7" w:rsidRPr="00C370A2" w:rsidRDefault="006D13E7" w:rsidP="006D13E7">
      <w:pPr>
        <w:pStyle w:val="Listenabsatz"/>
        <w:numPr>
          <w:ilvl w:val="0"/>
          <w:numId w:val="25"/>
        </w:numPr>
        <w:spacing w:after="200" w:line="276" w:lineRule="auto"/>
        <w:rPr>
          <w:rFonts w:ascii="Arial Narrow" w:hAnsi="Arial Narrow"/>
          <w:b/>
          <w:sz w:val="24"/>
        </w:rPr>
      </w:pPr>
      <w:r w:rsidRPr="00C370A2">
        <w:rPr>
          <w:rFonts w:ascii="Arial Narrow" w:hAnsi="Arial Narrow"/>
          <w:b/>
          <w:sz w:val="24"/>
        </w:rPr>
        <w:t>Turnhalle</w:t>
      </w:r>
    </w:p>
    <w:p w14:paraId="5885B143" w14:textId="77777777" w:rsidR="006D13E7" w:rsidRPr="00C370A2" w:rsidRDefault="006D13E7" w:rsidP="006D13E7">
      <w:pPr>
        <w:pStyle w:val="Listenabsatz"/>
        <w:rPr>
          <w:rFonts w:ascii="Arial Narrow" w:hAnsi="Arial Narrow"/>
          <w:sz w:val="24"/>
        </w:rPr>
      </w:pPr>
      <w:r w:rsidRPr="00C370A2">
        <w:rPr>
          <w:rFonts w:ascii="Arial Narrow" w:hAnsi="Arial Narrow"/>
          <w:sz w:val="24"/>
        </w:rPr>
        <w:t>Die Turnhalle wird täglich zur Bewegung genutzt. Zum Erwärmen vor und nach den Anwendungen finden sich hier viel Platz und geeignetes Material zur Bewegungsförderung.</w:t>
      </w:r>
    </w:p>
    <w:p w14:paraId="1BEE40B1" w14:textId="77777777" w:rsidR="006D13E7" w:rsidRPr="00C370A2" w:rsidRDefault="006D13E7" w:rsidP="006D13E7">
      <w:pPr>
        <w:pStyle w:val="Listenabsatz"/>
        <w:rPr>
          <w:rFonts w:ascii="Arial Narrow" w:hAnsi="Arial Narrow"/>
          <w:sz w:val="24"/>
        </w:rPr>
      </w:pPr>
    </w:p>
    <w:p w14:paraId="1E34889D" w14:textId="77777777" w:rsidR="006D13E7" w:rsidRPr="00C370A2" w:rsidRDefault="006D13E7" w:rsidP="006D13E7">
      <w:pPr>
        <w:pStyle w:val="Listenabsatz"/>
        <w:numPr>
          <w:ilvl w:val="0"/>
          <w:numId w:val="25"/>
        </w:numPr>
        <w:spacing w:after="200" w:line="276" w:lineRule="auto"/>
        <w:rPr>
          <w:rFonts w:ascii="Arial Narrow" w:hAnsi="Arial Narrow"/>
          <w:b/>
          <w:sz w:val="24"/>
        </w:rPr>
      </w:pPr>
      <w:r w:rsidRPr="00C370A2">
        <w:rPr>
          <w:rFonts w:ascii="Arial Narrow" w:hAnsi="Arial Narrow"/>
          <w:b/>
          <w:sz w:val="24"/>
        </w:rPr>
        <w:t>Nebenräume</w:t>
      </w:r>
    </w:p>
    <w:p w14:paraId="6069BF5B" w14:textId="77777777" w:rsidR="006D13E7" w:rsidRPr="00C370A2" w:rsidRDefault="006D13E7" w:rsidP="006D13E7">
      <w:pPr>
        <w:pStyle w:val="Listenabsatz"/>
        <w:rPr>
          <w:rFonts w:ascii="Arial Narrow" w:hAnsi="Arial Narrow"/>
          <w:sz w:val="24"/>
        </w:rPr>
      </w:pPr>
      <w:r w:rsidRPr="00C370A2">
        <w:rPr>
          <w:rFonts w:ascii="Arial Narrow" w:hAnsi="Arial Narrow"/>
          <w:sz w:val="24"/>
        </w:rPr>
        <w:t>Jede Gruppe besitzt einen Nebenraum. Hier kann man sich mit kleinen Gruppen zurückziehen, Waschungen und Bürstenmassagen durchführen, eine Phantasiereise machen, zur Ruhe kommen,…</w:t>
      </w:r>
    </w:p>
    <w:p w14:paraId="53DEFB78" w14:textId="77777777" w:rsidR="006D13E7" w:rsidRPr="00C370A2" w:rsidRDefault="006D13E7" w:rsidP="006D13E7">
      <w:pPr>
        <w:pStyle w:val="Listenabsatz"/>
        <w:rPr>
          <w:rFonts w:ascii="Arial Narrow" w:hAnsi="Arial Narrow"/>
          <w:sz w:val="24"/>
        </w:rPr>
      </w:pPr>
    </w:p>
    <w:p w14:paraId="2C621CA3" w14:textId="77777777" w:rsidR="006D13E7" w:rsidRPr="00C370A2" w:rsidRDefault="006D13E7" w:rsidP="006D13E7">
      <w:pPr>
        <w:pStyle w:val="Listenabsatz"/>
        <w:numPr>
          <w:ilvl w:val="0"/>
          <w:numId w:val="25"/>
        </w:numPr>
        <w:spacing w:after="200" w:line="276" w:lineRule="auto"/>
        <w:rPr>
          <w:rFonts w:ascii="Arial Narrow" w:hAnsi="Arial Narrow"/>
          <w:b/>
          <w:sz w:val="24"/>
        </w:rPr>
      </w:pPr>
      <w:r w:rsidRPr="00C370A2">
        <w:rPr>
          <w:rFonts w:ascii="Arial Narrow" w:hAnsi="Arial Narrow"/>
          <w:b/>
          <w:sz w:val="24"/>
        </w:rPr>
        <w:t>Küche</w:t>
      </w:r>
    </w:p>
    <w:p w14:paraId="4AF15E39" w14:textId="77777777" w:rsidR="006D13E7" w:rsidRPr="00C370A2" w:rsidRDefault="006D13E7" w:rsidP="006D13E7">
      <w:pPr>
        <w:pStyle w:val="Listenabsatz"/>
        <w:rPr>
          <w:rFonts w:ascii="Arial Narrow" w:hAnsi="Arial Narrow"/>
          <w:sz w:val="24"/>
        </w:rPr>
      </w:pPr>
      <w:r w:rsidRPr="00C370A2">
        <w:rPr>
          <w:rFonts w:ascii="Arial Narrow" w:hAnsi="Arial Narrow"/>
          <w:sz w:val="24"/>
        </w:rPr>
        <w:t>Unsere Küche bietet unseren Kindern die Möglichkeit, auf kindgerechter Höhe Speisen selbst zuzubereiten und anschließend im Kindercafé zu essen. Einmal in der Woche findet hier ein gesundes Frühstück für alle Kinder in Buffetform statt.</w:t>
      </w:r>
    </w:p>
    <w:p w14:paraId="28B895B6" w14:textId="77777777" w:rsidR="006D13E7" w:rsidRPr="00C370A2" w:rsidRDefault="006D13E7" w:rsidP="006D13E7">
      <w:pPr>
        <w:pStyle w:val="Listenabsatz"/>
        <w:rPr>
          <w:rFonts w:ascii="Arial Narrow" w:hAnsi="Arial Narrow"/>
          <w:sz w:val="24"/>
        </w:rPr>
      </w:pPr>
    </w:p>
    <w:p w14:paraId="4C543B43" w14:textId="77777777" w:rsidR="006D13E7" w:rsidRPr="00C370A2" w:rsidRDefault="006D13E7" w:rsidP="006D13E7">
      <w:pPr>
        <w:pStyle w:val="Listenabsatz"/>
        <w:numPr>
          <w:ilvl w:val="0"/>
          <w:numId w:val="25"/>
        </w:numPr>
        <w:spacing w:after="200" w:line="276" w:lineRule="auto"/>
        <w:rPr>
          <w:rFonts w:ascii="Arial Narrow" w:hAnsi="Arial Narrow"/>
          <w:b/>
          <w:sz w:val="24"/>
        </w:rPr>
      </w:pPr>
      <w:r w:rsidRPr="00C370A2">
        <w:rPr>
          <w:rFonts w:ascii="Arial Narrow" w:hAnsi="Arial Narrow"/>
          <w:b/>
          <w:sz w:val="24"/>
        </w:rPr>
        <w:t>Außengelände</w:t>
      </w:r>
    </w:p>
    <w:p w14:paraId="05F46496" w14:textId="4E5BAB17" w:rsidR="006D13E7" w:rsidRPr="00C370A2" w:rsidRDefault="006D13E7" w:rsidP="006D13E7">
      <w:pPr>
        <w:pStyle w:val="Listenabsatz"/>
        <w:rPr>
          <w:rFonts w:ascii="Arial Narrow" w:hAnsi="Arial Narrow"/>
          <w:sz w:val="24"/>
        </w:rPr>
      </w:pPr>
      <w:r w:rsidRPr="00C370A2">
        <w:rPr>
          <w:rFonts w:ascii="Arial Narrow" w:hAnsi="Arial Narrow"/>
          <w:sz w:val="24"/>
        </w:rPr>
        <w:t xml:space="preserve">Unser Außengelände bietet viele Bewegungsmöglichkeiten. Durch die unterschiedlichen Bodenbeschaffenheiten und Ebenen werden viele motorische Fähigkeiten trainiert. In verschiedenen Hochbeeten wachsen Kräuter, Erdbeeren und Gemüse. Durch unsere Matschanlage ist auch das Element Wasser im Außengelände vorhanden. Der Barfußpfad ergänzt das Angebot. </w:t>
      </w:r>
    </w:p>
    <w:p w14:paraId="0BC38618" w14:textId="77777777" w:rsidR="006D13E7" w:rsidRPr="00C370A2" w:rsidRDefault="006D13E7" w:rsidP="006D13E7">
      <w:pPr>
        <w:pStyle w:val="Listenabsatz"/>
        <w:rPr>
          <w:rFonts w:ascii="Arial Narrow" w:hAnsi="Arial Narrow"/>
          <w:sz w:val="24"/>
        </w:rPr>
      </w:pPr>
    </w:p>
    <w:p w14:paraId="66FBF1A7" w14:textId="77777777" w:rsidR="006D13E7" w:rsidRPr="00C370A2" w:rsidRDefault="006D13E7" w:rsidP="006D13E7">
      <w:pPr>
        <w:pStyle w:val="Listenabsatz"/>
        <w:numPr>
          <w:ilvl w:val="0"/>
          <w:numId w:val="25"/>
        </w:numPr>
        <w:spacing w:after="200" w:line="276" w:lineRule="auto"/>
        <w:rPr>
          <w:rFonts w:ascii="Arial Narrow" w:hAnsi="Arial Narrow"/>
          <w:b/>
          <w:sz w:val="24"/>
        </w:rPr>
      </w:pPr>
      <w:r w:rsidRPr="00C370A2">
        <w:rPr>
          <w:rFonts w:ascii="Arial Narrow" w:hAnsi="Arial Narrow"/>
          <w:b/>
          <w:sz w:val="24"/>
        </w:rPr>
        <w:t>Eingangsbereich</w:t>
      </w:r>
    </w:p>
    <w:p w14:paraId="6A727094" w14:textId="77777777" w:rsidR="006D13E7" w:rsidRPr="00C370A2" w:rsidRDefault="006D13E7" w:rsidP="006D13E7">
      <w:pPr>
        <w:pStyle w:val="Listenabsatz"/>
        <w:rPr>
          <w:rFonts w:ascii="Arial Narrow" w:hAnsi="Arial Narrow"/>
          <w:sz w:val="24"/>
        </w:rPr>
      </w:pPr>
      <w:r w:rsidRPr="00C370A2">
        <w:rPr>
          <w:rFonts w:ascii="Arial Narrow" w:hAnsi="Arial Narrow"/>
          <w:sz w:val="24"/>
        </w:rPr>
        <w:t>Unser Eingangsbereich ist ein „Ort der Begegnung“. Hier treffen sich Kinder aus allen Gruppen zum gemeinsamen Spiel.</w:t>
      </w:r>
    </w:p>
    <w:p w14:paraId="4355C099" w14:textId="77777777" w:rsidR="006D13E7" w:rsidRPr="00C370A2" w:rsidRDefault="006D13E7" w:rsidP="006D13E7">
      <w:pPr>
        <w:pStyle w:val="Listenabsatz"/>
        <w:rPr>
          <w:rFonts w:ascii="Arial Narrow" w:hAnsi="Arial Narrow"/>
          <w:sz w:val="24"/>
        </w:rPr>
      </w:pPr>
      <w:r w:rsidRPr="00C370A2">
        <w:rPr>
          <w:rFonts w:ascii="Arial Narrow" w:hAnsi="Arial Narrow"/>
          <w:sz w:val="24"/>
        </w:rPr>
        <w:t>Hier steht auch der Altar unserer Einrichtung. Wir treffen uns regelmäßig jeden Montag, um die Woche gemeinsam zu beginnen. Wir feiern zusammen Andachten oder bieten den Kindern die Möglichkeit, „Jesusgeschichten“ nachzuspielen und so zu vertiefen.</w:t>
      </w:r>
    </w:p>
    <w:p w14:paraId="4BCA7776" w14:textId="77777777" w:rsidR="006D13E7" w:rsidRPr="00C370A2" w:rsidRDefault="006D13E7" w:rsidP="006D13E7">
      <w:pPr>
        <w:pStyle w:val="Listenabsatz"/>
        <w:rPr>
          <w:rFonts w:ascii="Arial Narrow" w:hAnsi="Arial Narrow"/>
          <w:sz w:val="24"/>
        </w:rPr>
      </w:pPr>
    </w:p>
    <w:p w14:paraId="3155C774" w14:textId="77777777" w:rsidR="006D13E7" w:rsidRPr="00C370A2" w:rsidRDefault="006D13E7" w:rsidP="006D13E7">
      <w:pPr>
        <w:pStyle w:val="Listenabsatz"/>
        <w:rPr>
          <w:rFonts w:ascii="Arial Narrow" w:hAnsi="Arial Narrow"/>
          <w:sz w:val="24"/>
        </w:rPr>
      </w:pPr>
    </w:p>
    <w:p w14:paraId="42D181F6" w14:textId="77777777" w:rsidR="006D13E7" w:rsidRPr="00C370A2" w:rsidRDefault="006D13E7" w:rsidP="006D13E7">
      <w:pPr>
        <w:pStyle w:val="Listenabsatz"/>
        <w:rPr>
          <w:rFonts w:ascii="Arial Narrow" w:hAnsi="Arial Narrow"/>
          <w:b/>
          <w:sz w:val="24"/>
          <w:u w:val="single"/>
        </w:rPr>
      </w:pPr>
    </w:p>
    <w:p w14:paraId="7A738584" w14:textId="77777777" w:rsidR="006D13E7" w:rsidRPr="00C370A2" w:rsidRDefault="006D13E7" w:rsidP="006D13E7">
      <w:pPr>
        <w:pStyle w:val="Listenabsatz"/>
        <w:rPr>
          <w:rFonts w:ascii="Arial Narrow" w:hAnsi="Arial Narrow"/>
          <w:b/>
          <w:sz w:val="24"/>
          <w:u w:val="single"/>
        </w:rPr>
      </w:pPr>
    </w:p>
    <w:p w14:paraId="7F173EB6" w14:textId="77777777" w:rsidR="006D13E7" w:rsidRPr="00C370A2" w:rsidRDefault="006D13E7" w:rsidP="006D13E7">
      <w:pPr>
        <w:pStyle w:val="Listenabsatz"/>
        <w:rPr>
          <w:rFonts w:ascii="Arial Narrow" w:hAnsi="Arial Narrow"/>
          <w:b/>
          <w:sz w:val="24"/>
          <w:u w:val="single"/>
        </w:rPr>
      </w:pPr>
    </w:p>
    <w:p w14:paraId="52780AAA" w14:textId="77777777" w:rsidR="006D13E7" w:rsidRPr="00C370A2" w:rsidRDefault="006D13E7" w:rsidP="006D13E7">
      <w:pPr>
        <w:pStyle w:val="Listenabsatz"/>
        <w:rPr>
          <w:rFonts w:ascii="Arial Narrow" w:hAnsi="Arial Narrow"/>
          <w:b/>
          <w:sz w:val="24"/>
          <w:u w:val="single"/>
        </w:rPr>
      </w:pPr>
    </w:p>
    <w:p w14:paraId="3DCCA33A" w14:textId="77777777" w:rsidR="006D13E7" w:rsidRPr="00C370A2" w:rsidRDefault="006D13E7" w:rsidP="006D13E7">
      <w:pPr>
        <w:pStyle w:val="Listenabsatz"/>
        <w:rPr>
          <w:rFonts w:ascii="Arial Narrow" w:hAnsi="Arial Narrow"/>
          <w:b/>
          <w:sz w:val="24"/>
          <w:u w:val="single"/>
        </w:rPr>
      </w:pPr>
    </w:p>
    <w:p w14:paraId="6F22346D" w14:textId="77777777" w:rsidR="006D13E7" w:rsidRPr="00C370A2" w:rsidRDefault="006D13E7" w:rsidP="006D13E7">
      <w:pPr>
        <w:pStyle w:val="Listenabsatz"/>
        <w:rPr>
          <w:rFonts w:ascii="Arial Narrow" w:hAnsi="Arial Narrow"/>
          <w:b/>
          <w:sz w:val="24"/>
          <w:u w:val="single"/>
        </w:rPr>
      </w:pPr>
    </w:p>
    <w:p w14:paraId="3A0A24D2" w14:textId="77777777" w:rsidR="001B6402" w:rsidRPr="00C370A2" w:rsidRDefault="001B6402" w:rsidP="006D13E7">
      <w:pPr>
        <w:pStyle w:val="Listenabsatz"/>
        <w:rPr>
          <w:rFonts w:ascii="Arial Narrow" w:hAnsi="Arial Narrow"/>
          <w:b/>
          <w:sz w:val="24"/>
          <w:u w:val="single"/>
        </w:rPr>
      </w:pPr>
    </w:p>
    <w:p w14:paraId="7F31D4D2" w14:textId="77777777" w:rsidR="001B6402" w:rsidRPr="00C370A2" w:rsidRDefault="001B6402" w:rsidP="006D13E7">
      <w:pPr>
        <w:pStyle w:val="Listenabsatz"/>
        <w:rPr>
          <w:rFonts w:ascii="Arial Narrow" w:hAnsi="Arial Narrow"/>
          <w:b/>
          <w:sz w:val="24"/>
          <w:u w:val="single"/>
        </w:rPr>
      </w:pPr>
    </w:p>
    <w:p w14:paraId="4761718C" w14:textId="77777777" w:rsidR="001B6402" w:rsidRPr="00C370A2" w:rsidRDefault="001B6402" w:rsidP="006D13E7">
      <w:pPr>
        <w:pStyle w:val="Listenabsatz"/>
        <w:rPr>
          <w:rFonts w:ascii="Arial Narrow" w:hAnsi="Arial Narrow"/>
          <w:b/>
          <w:sz w:val="24"/>
          <w:u w:val="single"/>
        </w:rPr>
      </w:pPr>
    </w:p>
    <w:p w14:paraId="0B0D739D" w14:textId="77777777" w:rsidR="001B6402" w:rsidRPr="00C370A2" w:rsidRDefault="001B6402" w:rsidP="006D13E7">
      <w:pPr>
        <w:pStyle w:val="Listenabsatz"/>
        <w:rPr>
          <w:rFonts w:ascii="Arial Narrow" w:hAnsi="Arial Narrow"/>
          <w:b/>
          <w:sz w:val="24"/>
          <w:u w:val="single"/>
        </w:rPr>
      </w:pPr>
    </w:p>
    <w:p w14:paraId="198AF429" w14:textId="77777777" w:rsidR="00C370A2" w:rsidRDefault="00C370A2" w:rsidP="006D13E7">
      <w:pPr>
        <w:pStyle w:val="Listenabsatz"/>
        <w:rPr>
          <w:rFonts w:ascii="Arial Narrow" w:hAnsi="Arial Narrow"/>
          <w:b/>
          <w:sz w:val="24"/>
          <w:u w:val="single"/>
        </w:rPr>
      </w:pPr>
    </w:p>
    <w:p w14:paraId="3CD62046" w14:textId="7E90EB5C" w:rsidR="006D13E7" w:rsidRPr="00C370A2" w:rsidRDefault="006D13E7" w:rsidP="006D13E7">
      <w:pPr>
        <w:pStyle w:val="Listenabsatz"/>
        <w:rPr>
          <w:rFonts w:ascii="Arial Narrow" w:hAnsi="Arial Narrow"/>
          <w:b/>
          <w:sz w:val="24"/>
          <w:u w:val="single"/>
        </w:rPr>
      </w:pPr>
      <w:r w:rsidRPr="00C370A2">
        <w:rPr>
          <w:rFonts w:ascii="Arial Narrow" w:hAnsi="Arial Narrow"/>
          <w:b/>
          <w:sz w:val="24"/>
          <w:u w:val="single"/>
        </w:rPr>
        <w:lastRenderedPageBreak/>
        <w:t>Die 5 Säulen</w:t>
      </w:r>
      <w:r w:rsidR="00BB67FF">
        <w:rPr>
          <w:rFonts w:ascii="Arial Narrow" w:hAnsi="Arial Narrow"/>
          <w:b/>
          <w:sz w:val="24"/>
          <w:u w:val="single"/>
        </w:rPr>
        <w:t xml:space="preserve"> Kneipps</w:t>
      </w:r>
    </w:p>
    <w:p w14:paraId="7DA0F910" w14:textId="77777777" w:rsidR="006D13E7" w:rsidRPr="00C370A2" w:rsidRDefault="006D13E7" w:rsidP="006D13E7">
      <w:pPr>
        <w:pStyle w:val="Listenabsatz"/>
        <w:rPr>
          <w:rFonts w:ascii="Arial Narrow" w:hAnsi="Arial Narrow"/>
          <w:sz w:val="24"/>
        </w:rPr>
      </w:pPr>
    </w:p>
    <w:p w14:paraId="237FE0A3" w14:textId="77777777" w:rsidR="006D13E7" w:rsidRPr="00C370A2" w:rsidRDefault="006D13E7" w:rsidP="006D13E7">
      <w:pPr>
        <w:pStyle w:val="Listenabsatz"/>
        <w:numPr>
          <w:ilvl w:val="0"/>
          <w:numId w:val="26"/>
        </w:numPr>
        <w:spacing w:after="200" w:line="276" w:lineRule="auto"/>
        <w:rPr>
          <w:rFonts w:ascii="Arial Narrow" w:hAnsi="Arial Narrow"/>
          <w:i/>
          <w:sz w:val="24"/>
        </w:rPr>
      </w:pPr>
      <w:r w:rsidRPr="00C370A2">
        <w:rPr>
          <w:rFonts w:ascii="Arial Narrow" w:hAnsi="Arial Narrow"/>
          <w:i/>
          <w:sz w:val="24"/>
        </w:rPr>
        <w:t>Lebensordnung</w:t>
      </w:r>
    </w:p>
    <w:p w14:paraId="7BD99092" w14:textId="77777777" w:rsidR="006D13E7" w:rsidRPr="00C370A2" w:rsidRDefault="006D13E7" w:rsidP="006D13E7">
      <w:pPr>
        <w:pStyle w:val="Listenabsatz"/>
        <w:ind w:left="1080"/>
        <w:rPr>
          <w:rFonts w:ascii="Arial Narrow" w:hAnsi="Arial Narrow"/>
          <w:sz w:val="24"/>
        </w:rPr>
      </w:pPr>
    </w:p>
    <w:p w14:paraId="648C3C8E" w14:textId="77777777" w:rsidR="006D13E7" w:rsidRPr="00C370A2" w:rsidRDefault="006D13E7" w:rsidP="006D13E7">
      <w:pPr>
        <w:pStyle w:val="Listenabsatz"/>
        <w:ind w:left="1080"/>
        <w:rPr>
          <w:rFonts w:ascii="Arial Narrow" w:hAnsi="Arial Narrow"/>
          <w:b/>
          <w:color w:val="92D050"/>
          <w:sz w:val="24"/>
        </w:rPr>
      </w:pPr>
      <w:r w:rsidRPr="00C370A2">
        <w:rPr>
          <w:rFonts w:ascii="Arial Narrow" w:hAnsi="Arial Narrow"/>
          <w:b/>
          <w:color w:val="92D050"/>
          <w:sz w:val="24"/>
        </w:rPr>
        <w:t>„Freundlichkeit ist eine Sprache, die der Blinde lesen und der Taube hören kann!“</w:t>
      </w:r>
    </w:p>
    <w:p w14:paraId="72FBF5D0" w14:textId="77777777" w:rsidR="006D13E7" w:rsidRPr="00C370A2" w:rsidRDefault="006D13E7" w:rsidP="006D13E7">
      <w:pPr>
        <w:pStyle w:val="Listenabsatz"/>
        <w:ind w:left="1080"/>
        <w:jc w:val="center"/>
        <w:rPr>
          <w:rFonts w:ascii="Arial Narrow" w:hAnsi="Arial Narrow"/>
          <w:b/>
          <w:color w:val="92D050"/>
          <w:sz w:val="24"/>
        </w:rPr>
      </w:pPr>
      <w:r w:rsidRPr="00C370A2">
        <w:rPr>
          <w:rFonts w:ascii="Arial Narrow" w:hAnsi="Arial Narrow"/>
          <w:b/>
          <w:color w:val="92D050"/>
          <w:sz w:val="24"/>
        </w:rPr>
        <w:t>(Mark Twain)</w:t>
      </w:r>
    </w:p>
    <w:p w14:paraId="471231C9" w14:textId="77777777" w:rsidR="006D13E7" w:rsidRPr="00C370A2" w:rsidRDefault="006D13E7" w:rsidP="006D13E7">
      <w:pPr>
        <w:pStyle w:val="Listenabsatz"/>
        <w:ind w:left="1080"/>
        <w:jc w:val="center"/>
        <w:rPr>
          <w:rFonts w:ascii="Arial Narrow" w:hAnsi="Arial Narrow"/>
          <w:sz w:val="24"/>
        </w:rPr>
      </w:pPr>
    </w:p>
    <w:p w14:paraId="200CC45D" w14:textId="77777777" w:rsidR="006D13E7" w:rsidRPr="00C370A2" w:rsidRDefault="006D13E7" w:rsidP="006D13E7">
      <w:pPr>
        <w:pStyle w:val="Listenabsatz"/>
        <w:ind w:left="1080"/>
        <w:rPr>
          <w:rFonts w:ascii="Arial Narrow" w:hAnsi="Arial Narrow"/>
          <w:sz w:val="24"/>
        </w:rPr>
      </w:pPr>
      <w:r w:rsidRPr="00C370A2">
        <w:rPr>
          <w:rFonts w:ascii="Arial Narrow" w:hAnsi="Arial Narrow"/>
          <w:sz w:val="24"/>
        </w:rPr>
        <w:t>Unter der Säule „Lebensordnung“ verstehen wir die Struktur im alltäglichen pädagogischen Alltag (Tag, Woche, Monat, Jahr). Immer wiederkehrende Rituale, Feste und Feierlichkeiten geben den Kindern Sicherheit in ihrem Tun. Ruhe und Harmonie sind wichtige Aspekte dieser Säule.</w:t>
      </w:r>
    </w:p>
    <w:p w14:paraId="24D5DD2F" w14:textId="77777777" w:rsidR="006D13E7" w:rsidRPr="00C370A2" w:rsidRDefault="006D13E7" w:rsidP="006D13E7">
      <w:pPr>
        <w:pStyle w:val="Listenabsatz"/>
        <w:ind w:left="1080"/>
        <w:rPr>
          <w:rFonts w:ascii="Arial Narrow" w:hAnsi="Arial Narrow"/>
          <w:sz w:val="24"/>
        </w:rPr>
      </w:pPr>
    </w:p>
    <w:p w14:paraId="3B930CCC" w14:textId="77777777" w:rsidR="006D13E7" w:rsidRPr="00C370A2" w:rsidRDefault="006D13E7" w:rsidP="006D13E7">
      <w:pPr>
        <w:pStyle w:val="Listenabsatz"/>
        <w:ind w:left="1080"/>
        <w:rPr>
          <w:rFonts w:ascii="Arial Narrow" w:hAnsi="Arial Narrow"/>
          <w:sz w:val="24"/>
        </w:rPr>
      </w:pPr>
      <w:r w:rsidRPr="00C370A2">
        <w:rPr>
          <w:rFonts w:ascii="Arial Narrow" w:hAnsi="Arial Narrow"/>
          <w:sz w:val="24"/>
        </w:rPr>
        <w:t>Was unseren Kindern guttut:</w:t>
      </w:r>
    </w:p>
    <w:p w14:paraId="135EB4D8"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Ausrichtung am Kirchenjahr/Jahreszeitenkreis</w:t>
      </w:r>
    </w:p>
    <w:p w14:paraId="334C87EE"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Gemeinsame Unternehmungen</w:t>
      </w:r>
    </w:p>
    <w:p w14:paraId="1A07778D"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Vertraut machen mit der Umgebung</w:t>
      </w:r>
    </w:p>
    <w:p w14:paraId="2B8217A4"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Mitwirkung der Kinder im Alltag</w:t>
      </w:r>
    </w:p>
    <w:p w14:paraId="38D1C9FE"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Streicheleinheiten und Körperkontakt (vom Kind bestimmt)</w:t>
      </w:r>
    </w:p>
    <w:p w14:paraId="633EDFD3"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Anerkennung und Lob</w:t>
      </w:r>
    </w:p>
    <w:p w14:paraId="7E1D9796"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Ermuntern und Loslassen zu Eigeninitiative bis hin zur aktiven Selbständigkeit</w:t>
      </w:r>
    </w:p>
    <w:p w14:paraId="504D51F3"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Klare Formulierungen – Grenzen setzen</w:t>
      </w:r>
    </w:p>
    <w:p w14:paraId="414DA5E1"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Geregelter und strukturierter Tagesablauf</w:t>
      </w:r>
    </w:p>
    <w:p w14:paraId="5AE170F8"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Ausreichende Schlaf – und Ruhephasen</w:t>
      </w:r>
    </w:p>
    <w:p w14:paraId="15B7B7D5"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Angenehme Atmosphäre</w:t>
      </w:r>
    </w:p>
    <w:p w14:paraId="441422C5"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Gesunde Raumbedingungen</w:t>
      </w:r>
    </w:p>
    <w:p w14:paraId="5386C8D7"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Regelmäßige Luftzufuhr</w:t>
      </w:r>
    </w:p>
    <w:p w14:paraId="74D3C1CF" w14:textId="77777777" w:rsidR="006D13E7" w:rsidRPr="00C370A2" w:rsidRDefault="006D13E7" w:rsidP="006D13E7">
      <w:pPr>
        <w:pStyle w:val="Listenabsatz"/>
        <w:numPr>
          <w:ilvl w:val="0"/>
          <w:numId w:val="27"/>
        </w:numPr>
        <w:spacing w:after="200" w:line="276" w:lineRule="auto"/>
        <w:rPr>
          <w:rFonts w:ascii="Arial Narrow" w:hAnsi="Arial Narrow"/>
          <w:sz w:val="24"/>
        </w:rPr>
      </w:pPr>
      <w:r w:rsidRPr="00C370A2">
        <w:rPr>
          <w:rFonts w:ascii="Arial Narrow" w:hAnsi="Arial Narrow"/>
          <w:sz w:val="24"/>
        </w:rPr>
        <w:t>Förderung der Sinne und der Kreativität</w:t>
      </w:r>
    </w:p>
    <w:p w14:paraId="7ABF1D01" w14:textId="77777777" w:rsidR="006D13E7" w:rsidRPr="00C370A2" w:rsidRDefault="006D13E7" w:rsidP="006D13E7">
      <w:pPr>
        <w:pStyle w:val="Listenabsatz"/>
        <w:ind w:left="1800"/>
        <w:rPr>
          <w:rFonts w:ascii="Arial Narrow" w:hAnsi="Arial Narrow"/>
          <w:sz w:val="24"/>
        </w:rPr>
      </w:pPr>
    </w:p>
    <w:p w14:paraId="10C8A47B" w14:textId="77777777" w:rsidR="006D13E7" w:rsidRPr="00C370A2" w:rsidRDefault="006D13E7" w:rsidP="006D13E7">
      <w:pPr>
        <w:rPr>
          <w:rFonts w:ascii="Arial Narrow" w:hAnsi="Arial Narrow"/>
          <w:sz w:val="24"/>
        </w:rPr>
      </w:pPr>
    </w:p>
    <w:p w14:paraId="7C5AB28F" w14:textId="77777777" w:rsidR="006D13E7" w:rsidRPr="00C370A2" w:rsidRDefault="006D13E7" w:rsidP="006D13E7">
      <w:pPr>
        <w:pStyle w:val="Listenabsatz"/>
        <w:numPr>
          <w:ilvl w:val="0"/>
          <w:numId w:val="26"/>
        </w:numPr>
        <w:spacing w:after="200" w:line="276" w:lineRule="auto"/>
        <w:rPr>
          <w:rFonts w:ascii="Arial Narrow" w:hAnsi="Arial Narrow"/>
          <w:i/>
          <w:sz w:val="24"/>
        </w:rPr>
      </w:pPr>
      <w:r w:rsidRPr="00C370A2">
        <w:rPr>
          <w:rFonts w:ascii="Arial Narrow" w:hAnsi="Arial Narrow"/>
          <w:i/>
          <w:sz w:val="24"/>
        </w:rPr>
        <w:t>Bewegung</w:t>
      </w:r>
    </w:p>
    <w:p w14:paraId="3E811AC6" w14:textId="77777777" w:rsidR="006D13E7" w:rsidRPr="00C370A2" w:rsidRDefault="006D13E7" w:rsidP="006D13E7">
      <w:pPr>
        <w:pStyle w:val="Listenabsatz"/>
        <w:ind w:left="1080"/>
        <w:rPr>
          <w:rFonts w:ascii="Arial Narrow" w:hAnsi="Arial Narrow"/>
          <w:sz w:val="24"/>
        </w:rPr>
      </w:pPr>
    </w:p>
    <w:p w14:paraId="79ECFD76" w14:textId="77777777" w:rsidR="006D13E7" w:rsidRPr="00C370A2" w:rsidRDefault="006D13E7" w:rsidP="006D13E7">
      <w:pPr>
        <w:pStyle w:val="Listenabsatz"/>
        <w:ind w:left="1080"/>
        <w:rPr>
          <w:rFonts w:ascii="Arial Narrow" w:hAnsi="Arial Narrow"/>
          <w:b/>
          <w:color w:val="92D050"/>
          <w:sz w:val="24"/>
        </w:rPr>
      </w:pPr>
      <w:r w:rsidRPr="00C370A2">
        <w:rPr>
          <w:rFonts w:ascii="Arial Narrow" w:hAnsi="Arial Narrow"/>
          <w:b/>
          <w:color w:val="92D050"/>
          <w:sz w:val="24"/>
        </w:rPr>
        <w:t>„Das Leben ist wie Fahrrad fahren. Um die Balance zu halten, musst du in Bewegung bleiben“.</w:t>
      </w:r>
    </w:p>
    <w:p w14:paraId="13C4886A" w14:textId="77777777" w:rsidR="006D13E7" w:rsidRPr="00C370A2" w:rsidRDefault="006D13E7" w:rsidP="006D13E7">
      <w:pPr>
        <w:pStyle w:val="Listenabsatz"/>
        <w:ind w:left="1080"/>
        <w:jc w:val="center"/>
        <w:rPr>
          <w:rFonts w:ascii="Arial Narrow" w:hAnsi="Arial Narrow"/>
          <w:b/>
          <w:color w:val="92D050"/>
          <w:sz w:val="24"/>
        </w:rPr>
      </w:pPr>
      <w:r w:rsidRPr="00C370A2">
        <w:rPr>
          <w:rFonts w:ascii="Arial Narrow" w:hAnsi="Arial Narrow"/>
          <w:b/>
          <w:color w:val="92D050"/>
          <w:sz w:val="24"/>
        </w:rPr>
        <w:t>(Albert Einstein)</w:t>
      </w:r>
    </w:p>
    <w:p w14:paraId="75B1F763" w14:textId="77777777" w:rsidR="006D13E7" w:rsidRPr="00C370A2" w:rsidRDefault="006D13E7" w:rsidP="006D13E7">
      <w:pPr>
        <w:pStyle w:val="Listenabsatz"/>
        <w:ind w:left="1080"/>
        <w:jc w:val="center"/>
        <w:rPr>
          <w:rFonts w:ascii="Arial Narrow" w:hAnsi="Arial Narrow"/>
          <w:sz w:val="24"/>
        </w:rPr>
      </w:pPr>
    </w:p>
    <w:p w14:paraId="476C8999" w14:textId="77777777" w:rsidR="006D13E7" w:rsidRPr="00C370A2" w:rsidRDefault="006D13E7" w:rsidP="006D13E7">
      <w:pPr>
        <w:pStyle w:val="Listenabsatz"/>
        <w:ind w:left="1080"/>
        <w:rPr>
          <w:rFonts w:ascii="Arial Narrow" w:hAnsi="Arial Narrow"/>
          <w:sz w:val="24"/>
        </w:rPr>
      </w:pPr>
      <w:r w:rsidRPr="00C370A2">
        <w:rPr>
          <w:rFonts w:ascii="Arial Narrow" w:hAnsi="Arial Narrow"/>
          <w:sz w:val="24"/>
        </w:rPr>
        <w:t>Bewegung ist ein wichtiger Aspekt unserer Einrichtung. Als anerkannter Bewegungskindergarten bieten wir den Kindern täglich begleitete und unbegleitete Bewegungsangebote.</w:t>
      </w:r>
    </w:p>
    <w:p w14:paraId="29E79D82" w14:textId="77777777" w:rsidR="006D13E7" w:rsidRPr="00C370A2" w:rsidRDefault="006D13E7" w:rsidP="006D13E7">
      <w:pPr>
        <w:pStyle w:val="Listenabsatz"/>
        <w:ind w:left="1080"/>
        <w:rPr>
          <w:rFonts w:ascii="Arial Narrow" w:hAnsi="Arial Narrow"/>
          <w:sz w:val="24"/>
        </w:rPr>
      </w:pPr>
      <w:r w:rsidRPr="00C370A2">
        <w:rPr>
          <w:rFonts w:ascii="Arial Narrow" w:hAnsi="Arial Narrow"/>
          <w:sz w:val="24"/>
        </w:rPr>
        <w:t>Für unseren Alltag bedeutet Kneipp:</w:t>
      </w:r>
    </w:p>
    <w:p w14:paraId="35923F6C" w14:textId="77777777" w:rsidR="006D13E7" w:rsidRPr="00C370A2" w:rsidRDefault="006D13E7" w:rsidP="006D13E7">
      <w:pPr>
        <w:pStyle w:val="Listenabsatz"/>
        <w:numPr>
          <w:ilvl w:val="0"/>
          <w:numId w:val="28"/>
        </w:numPr>
        <w:spacing w:after="200" w:line="276" w:lineRule="auto"/>
        <w:rPr>
          <w:rFonts w:ascii="Arial Narrow" w:hAnsi="Arial Narrow"/>
          <w:sz w:val="24"/>
        </w:rPr>
      </w:pPr>
      <w:r w:rsidRPr="00C370A2">
        <w:rPr>
          <w:rFonts w:ascii="Arial Narrow" w:hAnsi="Arial Narrow"/>
          <w:sz w:val="24"/>
        </w:rPr>
        <w:t>Dem Kind die Möglichkeit geben, dem Bewegungsdrang nachzugehen</w:t>
      </w:r>
    </w:p>
    <w:p w14:paraId="4697D8BE" w14:textId="77777777" w:rsidR="006D13E7" w:rsidRPr="00C370A2" w:rsidRDefault="006D13E7" w:rsidP="006D13E7">
      <w:pPr>
        <w:pStyle w:val="Listenabsatz"/>
        <w:numPr>
          <w:ilvl w:val="0"/>
          <w:numId w:val="28"/>
        </w:numPr>
        <w:spacing w:after="200" w:line="276" w:lineRule="auto"/>
        <w:rPr>
          <w:rFonts w:ascii="Arial Narrow" w:hAnsi="Arial Narrow"/>
          <w:sz w:val="24"/>
        </w:rPr>
      </w:pPr>
      <w:r w:rsidRPr="00C370A2">
        <w:rPr>
          <w:rFonts w:ascii="Arial Narrow" w:hAnsi="Arial Narrow"/>
          <w:sz w:val="24"/>
        </w:rPr>
        <w:t>Genügend Freifläche mit gut angelegten Spiel- und Bewegungsräumen schaffen</w:t>
      </w:r>
    </w:p>
    <w:p w14:paraId="4A62C7F1" w14:textId="77777777" w:rsidR="006D13E7" w:rsidRPr="00C370A2" w:rsidRDefault="006D13E7" w:rsidP="006D13E7">
      <w:pPr>
        <w:pStyle w:val="Listenabsatz"/>
        <w:numPr>
          <w:ilvl w:val="0"/>
          <w:numId w:val="28"/>
        </w:numPr>
        <w:spacing w:after="200" w:line="276" w:lineRule="auto"/>
        <w:rPr>
          <w:rFonts w:ascii="Arial Narrow" w:hAnsi="Arial Narrow"/>
          <w:sz w:val="24"/>
        </w:rPr>
      </w:pPr>
      <w:r w:rsidRPr="00C370A2">
        <w:rPr>
          <w:rFonts w:ascii="Arial Narrow" w:hAnsi="Arial Narrow"/>
          <w:sz w:val="24"/>
        </w:rPr>
        <w:t>Wöchentliche Sportangebote einsetzen</w:t>
      </w:r>
    </w:p>
    <w:p w14:paraId="4A9D3700" w14:textId="77777777" w:rsidR="006D13E7" w:rsidRPr="00C370A2" w:rsidRDefault="006D13E7" w:rsidP="006D13E7">
      <w:pPr>
        <w:pStyle w:val="Listenabsatz"/>
        <w:numPr>
          <w:ilvl w:val="0"/>
          <w:numId w:val="28"/>
        </w:numPr>
        <w:spacing w:after="200" w:line="276" w:lineRule="auto"/>
        <w:rPr>
          <w:rFonts w:ascii="Arial Narrow" w:hAnsi="Arial Narrow"/>
          <w:sz w:val="24"/>
        </w:rPr>
      </w:pPr>
      <w:r w:rsidRPr="00C370A2">
        <w:rPr>
          <w:rFonts w:ascii="Arial Narrow" w:hAnsi="Arial Narrow"/>
          <w:sz w:val="24"/>
        </w:rPr>
        <w:t>Viel Bewegung im Freien, bei jedem Wetter</w:t>
      </w:r>
    </w:p>
    <w:p w14:paraId="0C53DBA9" w14:textId="77777777" w:rsidR="006D13E7" w:rsidRPr="00C370A2" w:rsidRDefault="006D13E7" w:rsidP="006D13E7">
      <w:pPr>
        <w:pStyle w:val="Listenabsatz"/>
        <w:numPr>
          <w:ilvl w:val="0"/>
          <w:numId w:val="28"/>
        </w:numPr>
        <w:spacing w:after="200" w:line="276" w:lineRule="auto"/>
        <w:rPr>
          <w:rFonts w:ascii="Arial Narrow" w:hAnsi="Arial Narrow"/>
          <w:sz w:val="24"/>
        </w:rPr>
      </w:pPr>
      <w:r w:rsidRPr="00C370A2">
        <w:rPr>
          <w:rFonts w:ascii="Arial Narrow" w:hAnsi="Arial Narrow"/>
          <w:sz w:val="24"/>
        </w:rPr>
        <w:t>Waldtage</w:t>
      </w:r>
    </w:p>
    <w:p w14:paraId="081EA203" w14:textId="77777777" w:rsidR="006D13E7" w:rsidRPr="00C370A2" w:rsidRDefault="006D13E7" w:rsidP="006D13E7">
      <w:pPr>
        <w:rPr>
          <w:rFonts w:ascii="Arial Narrow" w:hAnsi="Arial Narrow"/>
          <w:sz w:val="24"/>
        </w:rPr>
      </w:pPr>
    </w:p>
    <w:p w14:paraId="1A3A08BC" w14:textId="77777777" w:rsidR="006D13E7" w:rsidRPr="00C370A2" w:rsidRDefault="006D13E7" w:rsidP="00396C91">
      <w:pPr>
        <w:pStyle w:val="Listenabsatz"/>
        <w:numPr>
          <w:ilvl w:val="0"/>
          <w:numId w:val="26"/>
        </w:numPr>
        <w:spacing w:after="200" w:line="276" w:lineRule="auto"/>
        <w:rPr>
          <w:rFonts w:ascii="Arial Narrow" w:hAnsi="Arial Narrow"/>
          <w:i/>
          <w:sz w:val="24"/>
        </w:rPr>
      </w:pPr>
      <w:r w:rsidRPr="00C370A2">
        <w:rPr>
          <w:rFonts w:ascii="Arial Narrow" w:hAnsi="Arial Narrow"/>
          <w:i/>
          <w:sz w:val="24"/>
        </w:rPr>
        <w:lastRenderedPageBreak/>
        <w:t>Gesunde Ernährung</w:t>
      </w:r>
    </w:p>
    <w:p w14:paraId="3F6DDE40" w14:textId="77777777" w:rsidR="006D13E7" w:rsidRPr="00C370A2" w:rsidRDefault="006D13E7" w:rsidP="00396C91">
      <w:pPr>
        <w:spacing w:line="276" w:lineRule="auto"/>
        <w:ind w:left="1080"/>
        <w:rPr>
          <w:rFonts w:ascii="Arial Narrow" w:hAnsi="Arial Narrow"/>
          <w:sz w:val="24"/>
        </w:rPr>
      </w:pPr>
      <w:r w:rsidRPr="00C370A2">
        <w:rPr>
          <w:rFonts w:ascii="Arial Narrow" w:hAnsi="Arial Narrow"/>
          <w:sz w:val="24"/>
        </w:rPr>
        <w:t>In unserem Alltag orientieren wir uns an folgenden Punkten:</w:t>
      </w:r>
    </w:p>
    <w:p w14:paraId="74F421CD" w14:textId="77777777" w:rsidR="006D13E7" w:rsidRPr="00C370A2" w:rsidRDefault="006D13E7" w:rsidP="00396C91">
      <w:pPr>
        <w:pStyle w:val="Listenabsatz"/>
        <w:numPr>
          <w:ilvl w:val="0"/>
          <w:numId w:val="29"/>
        </w:numPr>
        <w:spacing w:after="200" w:line="276" w:lineRule="auto"/>
        <w:rPr>
          <w:rFonts w:ascii="Arial Narrow" w:hAnsi="Arial Narrow"/>
          <w:sz w:val="24"/>
        </w:rPr>
      </w:pPr>
      <w:r w:rsidRPr="00C370A2">
        <w:rPr>
          <w:rFonts w:ascii="Arial Narrow" w:hAnsi="Arial Narrow"/>
          <w:sz w:val="24"/>
        </w:rPr>
        <w:t>Frischobst, Gemüse, Kräuter, Vollkorn- und Milchprodukte sind unverzichtbar</w:t>
      </w:r>
    </w:p>
    <w:p w14:paraId="54C1AC88" w14:textId="77777777" w:rsidR="006D13E7" w:rsidRPr="00C370A2" w:rsidRDefault="006D13E7" w:rsidP="00396C91">
      <w:pPr>
        <w:pStyle w:val="Listenabsatz"/>
        <w:numPr>
          <w:ilvl w:val="0"/>
          <w:numId w:val="29"/>
        </w:numPr>
        <w:spacing w:after="200" w:line="276" w:lineRule="auto"/>
        <w:rPr>
          <w:rFonts w:ascii="Arial Narrow" w:hAnsi="Arial Narrow"/>
          <w:sz w:val="24"/>
        </w:rPr>
      </w:pPr>
      <w:r w:rsidRPr="00C370A2">
        <w:rPr>
          <w:rFonts w:ascii="Arial Narrow" w:hAnsi="Arial Narrow"/>
          <w:sz w:val="24"/>
        </w:rPr>
        <w:t>Wasser, Kräuter – und Früchtetees stehen den Kindern jederzeit zu Verfügung. Ergänzt werden sie beim gesunden, gemeinsamen Frühstück auch schon mal durch verdünnte Fruchtsäfte.</w:t>
      </w:r>
    </w:p>
    <w:p w14:paraId="2504CF60" w14:textId="77777777" w:rsidR="006D13E7" w:rsidRPr="00C370A2" w:rsidRDefault="006D13E7" w:rsidP="00396C91">
      <w:pPr>
        <w:pStyle w:val="Listenabsatz"/>
        <w:numPr>
          <w:ilvl w:val="0"/>
          <w:numId w:val="29"/>
        </w:numPr>
        <w:spacing w:after="200" w:line="276" w:lineRule="auto"/>
        <w:rPr>
          <w:rFonts w:ascii="Arial Narrow" w:hAnsi="Arial Narrow"/>
          <w:sz w:val="24"/>
        </w:rPr>
      </w:pPr>
      <w:r w:rsidRPr="00C370A2">
        <w:rPr>
          <w:rFonts w:ascii="Arial Narrow" w:hAnsi="Arial Narrow"/>
          <w:sz w:val="24"/>
        </w:rPr>
        <w:t>Die Kinder erfahren woher die Lebensmittel kommen, wie man sie erntet und zubereitet.</w:t>
      </w:r>
    </w:p>
    <w:p w14:paraId="449453EA" w14:textId="77777777" w:rsidR="006D13E7" w:rsidRPr="00C370A2" w:rsidRDefault="006D13E7" w:rsidP="00396C91">
      <w:pPr>
        <w:pStyle w:val="Listenabsatz"/>
        <w:numPr>
          <w:ilvl w:val="0"/>
          <w:numId w:val="29"/>
        </w:numPr>
        <w:spacing w:after="200" w:line="276" w:lineRule="auto"/>
        <w:rPr>
          <w:rFonts w:ascii="Arial Narrow" w:hAnsi="Arial Narrow"/>
          <w:sz w:val="24"/>
        </w:rPr>
      </w:pPr>
      <w:r w:rsidRPr="00C370A2">
        <w:rPr>
          <w:rFonts w:ascii="Arial Narrow" w:hAnsi="Arial Narrow"/>
          <w:sz w:val="24"/>
        </w:rPr>
        <w:t>Der Caterer richtet sich nach den Vorgaben der DGE</w:t>
      </w:r>
    </w:p>
    <w:p w14:paraId="09642123" w14:textId="77777777" w:rsidR="006D13E7" w:rsidRPr="00C370A2" w:rsidRDefault="006D13E7" w:rsidP="00396C91">
      <w:pPr>
        <w:spacing w:line="276" w:lineRule="auto"/>
        <w:rPr>
          <w:rFonts w:ascii="Arial Narrow" w:hAnsi="Arial Narrow"/>
          <w:sz w:val="24"/>
        </w:rPr>
      </w:pPr>
    </w:p>
    <w:p w14:paraId="5600CF22" w14:textId="03100185" w:rsidR="006D13E7" w:rsidRPr="00C370A2" w:rsidRDefault="006D13E7" w:rsidP="00396C91">
      <w:pPr>
        <w:spacing w:line="276" w:lineRule="auto"/>
        <w:rPr>
          <w:rFonts w:ascii="Arial Narrow" w:hAnsi="Arial Narrow"/>
          <w:sz w:val="24"/>
        </w:rPr>
      </w:pPr>
    </w:p>
    <w:p w14:paraId="781727CF" w14:textId="77777777" w:rsidR="006D13E7" w:rsidRPr="00C370A2" w:rsidRDefault="006D13E7" w:rsidP="006D13E7">
      <w:pPr>
        <w:rPr>
          <w:rFonts w:ascii="Arial Narrow" w:hAnsi="Arial Narrow"/>
          <w:sz w:val="24"/>
        </w:rPr>
      </w:pPr>
    </w:p>
    <w:p w14:paraId="2B5F35F3" w14:textId="77777777" w:rsidR="006D13E7" w:rsidRPr="00C370A2" w:rsidRDefault="006D13E7" w:rsidP="006D13E7">
      <w:pPr>
        <w:rPr>
          <w:rFonts w:ascii="Arial Narrow" w:hAnsi="Arial Narrow"/>
          <w:sz w:val="24"/>
        </w:rPr>
      </w:pPr>
    </w:p>
    <w:p w14:paraId="7EA56797" w14:textId="77777777" w:rsidR="006D13E7" w:rsidRPr="00C370A2" w:rsidRDefault="006D13E7" w:rsidP="006D13E7">
      <w:pPr>
        <w:pStyle w:val="Listenabsatz"/>
        <w:numPr>
          <w:ilvl w:val="0"/>
          <w:numId w:val="26"/>
        </w:numPr>
        <w:spacing w:after="200" w:line="276" w:lineRule="auto"/>
        <w:rPr>
          <w:rFonts w:ascii="Arial Narrow" w:hAnsi="Arial Narrow"/>
          <w:i/>
          <w:sz w:val="24"/>
        </w:rPr>
      </w:pPr>
      <w:r w:rsidRPr="00C370A2">
        <w:rPr>
          <w:rFonts w:ascii="Arial Narrow" w:hAnsi="Arial Narrow"/>
          <w:i/>
          <w:sz w:val="24"/>
        </w:rPr>
        <w:t>Kräuter</w:t>
      </w:r>
    </w:p>
    <w:p w14:paraId="2A841487" w14:textId="77777777" w:rsidR="006D13E7" w:rsidRPr="00C370A2" w:rsidRDefault="006D13E7" w:rsidP="006D13E7">
      <w:pPr>
        <w:pStyle w:val="Listenabsatz"/>
        <w:ind w:left="1080"/>
        <w:rPr>
          <w:rFonts w:ascii="Arial Narrow" w:hAnsi="Arial Narrow"/>
          <w:sz w:val="24"/>
        </w:rPr>
      </w:pPr>
    </w:p>
    <w:p w14:paraId="28143E82" w14:textId="77777777" w:rsidR="006D13E7" w:rsidRPr="00C370A2" w:rsidRDefault="006D13E7" w:rsidP="006D13E7">
      <w:pPr>
        <w:pStyle w:val="Listenabsatz"/>
        <w:ind w:left="1080"/>
        <w:jc w:val="center"/>
        <w:rPr>
          <w:rFonts w:ascii="Arial Narrow" w:hAnsi="Arial Narrow"/>
          <w:b/>
          <w:color w:val="92D050"/>
          <w:sz w:val="24"/>
        </w:rPr>
      </w:pPr>
      <w:r w:rsidRPr="00C370A2">
        <w:rPr>
          <w:rFonts w:ascii="Arial Narrow" w:hAnsi="Arial Narrow"/>
          <w:b/>
          <w:color w:val="92D050"/>
          <w:sz w:val="24"/>
        </w:rPr>
        <w:t xml:space="preserve">„Vorbeugen ist besser als </w:t>
      </w:r>
      <w:proofErr w:type="spellStart"/>
      <w:r w:rsidRPr="00C370A2">
        <w:rPr>
          <w:rFonts w:ascii="Arial Narrow" w:hAnsi="Arial Narrow"/>
          <w:b/>
          <w:color w:val="92D050"/>
          <w:sz w:val="24"/>
        </w:rPr>
        <w:t>Heilen</w:t>
      </w:r>
      <w:proofErr w:type="spellEnd"/>
      <w:r w:rsidRPr="00C370A2">
        <w:rPr>
          <w:rFonts w:ascii="Arial Narrow" w:hAnsi="Arial Narrow"/>
          <w:b/>
          <w:color w:val="92D050"/>
          <w:sz w:val="24"/>
        </w:rPr>
        <w:t>“</w:t>
      </w:r>
    </w:p>
    <w:p w14:paraId="2BAED54C" w14:textId="77777777" w:rsidR="006D13E7" w:rsidRPr="00C370A2" w:rsidRDefault="006D13E7" w:rsidP="006D13E7">
      <w:pPr>
        <w:pStyle w:val="Listenabsatz"/>
        <w:ind w:left="1080"/>
        <w:jc w:val="center"/>
        <w:rPr>
          <w:rFonts w:ascii="Arial Narrow" w:hAnsi="Arial Narrow"/>
          <w:b/>
          <w:color w:val="92D050"/>
          <w:sz w:val="24"/>
        </w:rPr>
      </w:pPr>
      <w:r w:rsidRPr="00C370A2">
        <w:rPr>
          <w:rFonts w:ascii="Arial Narrow" w:hAnsi="Arial Narrow"/>
          <w:b/>
          <w:color w:val="92D050"/>
          <w:sz w:val="24"/>
        </w:rPr>
        <w:t>(Sebastian Kneipp)</w:t>
      </w:r>
    </w:p>
    <w:p w14:paraId="6D3996CE" w14:textId="77777777" w:rsidR="006D13E7" w:rsidRPr="00C370A2" w:rsidRDefault="006D13E7" w:rsidP="006D13E7">
      <w:pPr>
        <w:pStyle w:val="Listenabsatz"/>
        <w:numPr>
          <w:ilvl w:val="0"/>
          <w:numId w:val="30"/>
        </w:numPr>
        <w:spacing w:after="200" w:line="276" w:lineRule="auto"/>
        <w:rPr>
          <w:rFonts w:ascii="Arial Narrow" w:hAnsi="Arial Narrow"/>
          <w:sz w:val="24"/>
        </w:rPr>
      </w:pPr>
      <w:r w:rsidRPr="00C370A2">
        <w:rPr>
          <w:rFonts w:ascii="Arial Narrow" w:hAnsi="Arial Narrow"/>
          <w:sz w:val="24"/>
        </w:rPr>
        <w:t>Hochbeete zum Anpflanzen von Kräutern, Gemüse und Obst</w:t>
      </w:r>
    </w:p>
    <w:p w14:paraId="555B40A4" w14:textId="77777777" w:rsidR="006D13E7" w:rsidRPr="00C370A2" w:rsidRDefault="006D13E7" w:rsidP="006D13E7">
      <w:pPr>
        <w:pStyle w:val="Listenabsatz"/>
        <w:numPr>
          <w:ilvl w:val="0"/>
          <w:numId w:val="30"/>
        </w:numPr>
        <w:spacing w:after="200" w:line="276" w:lineRule="auto"/>
        <w:rPr>
          <w:rFonts w:ascii="Arial Narrow" w:hAnsi="Arial Narrow"/>
          <w:sz w:val="24"/>
        </w:rPr>
      </w:pPr>
      <w:r w:rsidRPr="00C370A2">
        <w:rPr>
          <w:rFonts w:ascii="Arial Narrow" w:hAnsi="Arial Narrow"/>
          <w:sz w:val="24"/>
        </w:rPr>
        <w:t>Pflegen und ernten</w:t>
      </w:r>
    </w:p>
    <w:p w14:paraId="28CBAB52" w14:textId="77777777" w:rsidR="006D13E7" w:rsidRPr="00C370A2" w:rsidRDefault="006D13E7" w:rsidP="006D13E7">
      <w:pPr>
        <w:pStyle w:val="Listenabsatz"/>
        <w:numPr>
          <w:ilvl w:val="0"/>
          <w:numId w:val="30"/>
        </w:numPr>
        <w:spacing w:after="200" w:line="276" w:lineRule="auto"/>
        <w:rPr>
          <w:rFonts w:ascii="Arial Narrow" w:hAnsi="Arial Narrow"/>
          <w:sz w:val="24"/>
        </w:rPr>
      </w:pPr>
      <w:r w:rsidRPr="00C370A2">
        <w:rPr>
          <w:rFonts w:ascii="Arial Narrow" w:hAnsi="Arial Narrow"/>
          <w:sz w:val="24"/>
        </w:rPr>
        <w:t>Tees herstellen</w:t>
      </w:r>
    </w:p>
    <w:p w14:paraId="2878372A" w14:textId="77777777" w:rsidR="006D13E7" w:rsidRPr="00C370A2" w:rsidRDefault="006D13E7" w:rsidP="006D13E7">
      <w:pPr>
        <w:pStyle w:val="Listenabsatz"/>
        <w:numPr>
          <w:ilvl w:val="0"/>
          <w:numId w:val="30"/>
        </w:numPr>
        <w:spacing w:after="200" w:line="276" w:lineRule="auto"/>
        <w:rPr>
          <w:rFonts w:ascii="Arial Narrow" w:hAnsi="Arial Narrow"/>
          <w:sz w:val="24"/>
        </w:rPr>
      </w:pPr>
      <w:r w:rsidRPr="00C370A2">
        <w:rPr>
          <w:rFonts w:ascii="Arial Narrow" w:hAnsi="Arial Narrow"/>
          <w:sz w:val="24"/>
        </w:rPr>
        <w:t>Kräuter verwenden</w:t>
      </w:r>
    </w:p>
    <w:p w14:paraId="26E91FF3" w14:textId="77777777" w:rsidR="006D13E7" w:rsidRPr="00C370A2" w:rsidRDefault="006D13E7" w:rsidP="006D13E7">
      <w:pPr>
        <w:pStyle w:val="Listenabsatz"/>
        <w:numPr>
          <w:ilvl w:val="0"/>
          <w:numId w:val="30"/>
        </w:numPr>
        <w:spacing w:after="200" w:line="276" w:lineRule="auto"/>
        <w:rPr>
          <w:rFonts w:ascii="Arial Narrow" w:hAnsi="Arial Narrow"/>
          <w:sz w:val="24"/>
        </w:rPr>
      </w:pPr>
      <w:r w:rsidRPr="00C370A2">
        <w:rPr>
          <w:rFonts w:ascii="Arial Narrow" w:hAnsi="Arial Narrow"/>
          <w:sz w:val="24"/>
        </w:rPr>
        <w:t xml:space="preserve">Kneippprodukte herstellen (Handpeeling, Ringelblumenöl, </w:t>
      </w:r>
      <w:proofErr w:type="spellStart"/>
      <w:r w:rsidRPr="00C370A2">
        <w:rPr>
          <w:rFonts w:ascii="Arial Narrow" w:hAnsi="Arial Narrow"/>
          <w:sz w:val="24"/>
        </w:rPr>
        <w:t>Lipstick</w:t>
      </w:r>
      <w:proofErr w:type="spellEnd"/>
      <w:r w:rsidRPr="00C370A2">
        <w:rPr>
          <w:rFonts w:ascii="Arial Narrow" w:hAnsi="Arial Narrow"/>
          <w:sz w:val="24"/>
        </w:rPr>
        <w:t>,…)</w:t>
      </w:r>
    </w:p>
    <w:p w14:paraId="587B7103" w14:textId="77777777" w:rsidR="006D13E7" w:rsidRPr="00C370A2" w:rsidRDefault="006D13E7" w:rsidP="006D13E7">
      <w:pPr>
        <w:rPr>
          <w:rFonts w:ascii="Arial Narrow" w:hAnsi="Arial Narrow"/>
          <w:sz w:val="24"/>
        </w:rPr>
      </w:pPr>
    </w:p>
    <w:p w14:paraId="12AB61B9" w14:textId="77777777" w:rsidR="006D13E7" w:rsidRPr="00C370A2" w:rsidRDefault="006D13E7" w:rsidP="006D13E7">
      <w:pPr>
        <w:rPr>
          <w:rFonts w:ascii="Arial Narrow" w:hAnsi="Arial Narrow"/>
          <w:sz w:val="24"/>
        </w:rPr>
      </w:pPr>
    </w:p>
    <w:p w14:paraId="53D0C3AF" w14:textId="77777777" w:rsidR="006D13E7" w:rsidRPr="00C370A2" w:rsidRDefault="006D13E7" w:rsidP="006D13E7">
      <w:pPr>
        <w:pStyle w:val="Listenabsatz"/>
        <w:numPr>
          <w:ilvl w:val="0"/>
          <w:numId w:val="26"/>
        </w:numPr>
        <w:spacing w:after="200" w:line="276" w:lineRule="auto"/>
        <w:rPr>
          <w:rFonts w:ascii="Arial Narrow" w:hAnsi="Arial Narrow"/>
          <w:i/>
          <w:sz w:val="24"/>
        </w:rPr>
      </w:pPr>
      <w:r w:rsidRPr="00C370A2">
        <w:rPr>
          <w:rFonts w:ascii="Arial Narrow" w:hAnsi="Arial Narrow"/>
          <w:i/>
          <w:sz w:val="24"/>
        </w:rPr>
        <w:t>Wasser</w:t>
      </w:r>
    </w:p>
    <w:p w14:paraId="0AEFE360" w14:textId="2B19EC78" w:rsidR="006D13E7" w:rsidRPr="00C370A2" w:rsidRDefault="006D13E7" w:rsidP="006D13E7">
      <w:pPr>
        <w:pStyle w:val="Listenabsatz"/>
        <w:ind w:left="1080"/>
        <w:rPr>
          <w:rFonts w:ascii="Arial Narrow" w:hAnsi="Arial Narrow"/>
          <w:i/>
          <w:sz w:val="24"/>
        </w:rPr>
      </w:pPr>
    </w:p>
    <w:p w14:paraId="2FF28256" w14:textId="77777777" w:rsidR="006D13E7" w:rsidRPr="00C370A2" w:rsidRDefault="006D13E7" w:rsidP="006D13E7">
      <w:pPr>
        <w:pStyle w:val="Listenabsatz"/>
        <w:ind w:left="1080"/>
        <w:rPr>
          <w:rFonts w:ascii="Arial Narrow" w:hAnsi="Arial Narrow"/>
          <w:i/>
          <w:sz w:val="24"/>
        </w:rPr>
      </w:pPr>
      <w:r w:rsidRPr="00C370A2">
        <w:rPr>
          <w:rFonts w:ascii="Arial Narrow" w:hAnsi="Arial Narrow"/>
          <w:sz w:val="24"/>
        </w:rPr>
        <w:t>Unsere erlebnisreiche Wasseroase bietet unseren Kindern:</w:t>
      </w:r>
    </w:p>
    <w:p w14:paraId="057EFA62" w14:textId="77777777" w:rsidR="006D13E7" w:rsidRPr="00C370A2" w:rsidRDefault="006D13E7" w:rsidP="006D13E7">
      <w:pPr>
        <w:pStyle w:val="Listenabsatz"/>
        <w:ind w:left="1080"/>
        <w:rPr>
          <w:rFonts w:ascii="Arial Narrow" w:hAnsi="Arial Narrow"/>
          <w:sz w:val="24"/>
        </w:rPr>
      </w:pPr>
    </w:p>
    <w:p w14:paraId="73582C9C" w14:textId="77777777" w:rsidR="006D13E7" w:rsidRPr="00C370A2" w:rsidRDefault="006D13E7" w:rsidP="006D13E7">
      <w:pPr>
        <w:pStyle w:val="Listenabsatz"/>
        <w:numPr>
          <w:ilvl w:val="0"/>
          <w:numId w:val="31"/>
        </w:numPr>
        <w:spacing w:after="200" w:line="276" w:lineRule="auto"/>
        <w:rPr>
          <w:rFonts w:ascii="Arial Narrow" w:hAnsi="Arial Narrow"/>
          <w:sz w:val="24"/>
        </w:rPr>
      </w:pPr>
      <w:r w:rsidRPr="00C370A2">
        <w:rPr>
          <w:rFonts w:ascii="Arial Narrow" w:hAnsi="Arial Narrow"/>
          <w:sz w:val="24"/>
        </w:rPr>
        <w:t>Regelmäßig 3x wöchentliche Anwendungen</w:t>
      </w:r>
    </w:p>
    <w:p w14:paraId="18B4408E" w14:textId="77777777" w:rsidR="006D13E7" w:rsidRPr="00C370A2" w:rsidRDefault="006D13E7" w:rsidP="006D13E7">
      <w:pPr>
        <w:pStyle w:val="Listenabsatz"/>
        <w:numPr>
          <w:ilvl w:val="0"/>
          <w:numId w:val="31"/>
        </w:numPr>
        <w:spacing w:after="200" w:line="276" w:lineRule="auto"/>
        <w:rPr>
          <w:rFonts w:ascii="Arial Narrow" w:hAnsi="Arial Narrow"/>
          <w:sz w:val="24"/>
        </w:rPr>
      </w:pPr>
      <w:r w:rsidRPr="00C370A2">
        <w:rPr>
          <w:rFonts w:ascii="Arial Narrow" w:hAnsi="Arial Narrow"/>
          <w:sz w:val="24"/>
        </w:rPr>
        <w:t>Mit dem Element Wasser vertraut machen</w:t>
      </w:r>
    </w:p>
    <w:p w14:paraId="561D4002" w14:textId="0CF0E120" w:rsidR="006D13E7" w:rsidRPr="00C370A2" w:rsidRDefault="006D13E7" w:rsidP="006D13E7">
      <w:pPr>
        <w:pStyle w:val="Listenabsatz"/>
        <w:numPr>
          <w:ilvl w:val="0"/>
          <w:numId w:val="31"/>
        </w:numPr>
        <w:spacing w:after="200" w:line="276" w:lineRule="auto"/>
        <w:rPr>
          <w:rFonts w:ascii="Arial Narrow" w:hAnsi="Arial Narrow"/>
          <w:sz w:val="24"/>
        </w:rPr>
      </w:pPr>
      <w:r w:rsidRPr="00C370A2">
        <w:rPr>
          <w:rFonts w:ascii="Arial Narrow" w:hAnsi="Arial Narrow"/>
          <w:sz w:val="24"/>
        </w:rPr>
        <w:t xml:space="preserve">Die Kinder so weit bestärken, dass sie einfache Anwendungen weitestgehend selbständig durchführen können (z.B. </w:t>
      </w:r>
      <w:proofErr w:type="spellStart"/>
      <w:r w:rsidRPr="00C370A2">
        <w:rPr>
          <w:rFonts w:ascii="Arial Narrow" w:hAnsi="Arial Narrow"/>
          <w:sz w:val="24"/>
        </w:rPr>
        <w:t>Armbad</w:t>
      </w:r>
      <w:proofErr w:type="spellEnd"/>
      <w:r w:rsidRPr="00C370A2">
        <w:rPr>
          <w:rFonts w:ascii="Arial Narrow" w:hAnsi="Arial Narrow"/>
          <w:sz w:val="24"/>
        </w:rPr>
        <w:t>,…)</w:t>
      </w:r>
    </w:p>
    <w:p w14:paraId="0FF93E21" w14:textId="77777777" w:rsidR="009C4465" w:rsidRPr="00C370A2" w:rsidRDefault="009C4465" w:rsidP="00C370A2">
      <w:pPr>
        <w:pStyle w:val="Listenabsatz"/>
        <w:spacing w:after="200" w:line="276" w:lineRule="auto"/>
        <w:ind w:left="1800"/>
        <w:rPr>
          <w:rFonts w:ascii="Arial Narrow" w:hAnsi="Arial Narrow"/>
          <w:sz w:val="24"/>
        </w:rPr>
      </w:pPr>
    </w:p>
    <w:p w14:paraId="3B2D5DF3" w14:textId="77777777" w:rsidR="006D13E7" w:rsidRPr="00C370A2" w:rsidRDefault="006D13E7" w:rsidP="006D13E7">
      <w:pPr>
        <w:rPr>
          <w:rFonts w:ascii="Arial Narrow" w:hAnsi="Arial Narrow"/>
          <w:sz w:val="24"/>
        </w:rPr>
      </w:pPr>
    </w:p>
    <w:p w14:paraId="567A0938" w14:textId="77777777" w:rsidR="006D13E7" w:rsidRPr="00C370A2" w:rsidRDefault="006D13E7" w:rsidP="006D13E7">
      <w:pPr>
        <w:rPr>
          <w:rFonts w:ascii="Arial Narrow" w:hAnsi="Arial Narrow"/>
          <w:sz w:val="24"/>
        </w:rPr>
      </w:pPr>
    </w:p>
    <w:p w14:paraId="6D08A2A4" w14:textId="77777777" w:rsidR="006D13E7" w:rsidRPr="00C370A2" w:rsidRDefault="006D13E7" w:rsidP="006D13E7">
      <w:pPr>
        <w:rPr>
          <w:rFonts w:ascii="Arial Narrow" w:hAnsi="Arial Narrow"/>
          <w:sz w:val="24"/>
        </w:rPr>
      </w:pPr>
    </w:p>
    <w:p w14:paraId="0492E0FF" w14:textId="6D0874C4" w:rsidR="00FA27B1" w:rsidRPr="00C370A2" w:rsidRDefault="00FA27B1" w:rsidP="00255BB6">
      <w:pPr>
        <w:spacing w:after="160" w:line="276" w:lineRule="auto"/>
        <w:jc w:val="both"/>
        <w:rPr>
          <w:rFonts w:ascii="Arial Narrow" w:hAnsi="Arial Narrow"/>
          <w:sz w:val="24"/>
        </w:rPr>
      </w:pPr>
    </w:p>
    <w:p w14:paraId="7874825A" w14:textId="77777777" w:rsidR="00B40522" w:rsidRPr="00255BB6" w:rsidRDefault="00B40522" w:rsidP="00255BB6">
      <w:pPr>
        <w:spacing w:after="160" w:line="276" w:lineRule="auto"/>
        <w:jc w:val="both"/>
        <w:rPr>
          <w:rFonts w:ascii="Arial Narrow" w:hAnsi="Arial Narrow"/>
          <w:sz w:val="24"/>
        </w:rPr>
      </w:pPr>
    </w:p>
    <w:p w14:paraId="1BBAE8BC" w14:textId="77777777" w:rsidR="004A0ECF" w:rsidRDefault="004A0ECF" w:rsidP="0045597B">
      <w:pPr>
        <w:pStyle w:val="berschrift2"/>
        <w:spacing w:after="160"/>
        <w:jc w:val="both"/>
        <w:rPr>
          <w:szCs w:val="24"/>
        </w:rPr>
      </w:pPr>
      <w:bookmarkStart w:id="24" w:name="_Toc67386992"/>
      <w:r w:rsidRPr="004A0ECF">
        <w:rPr>
          <w:szCs w:val="24"/>
        </w:rPr>
        <w:lastRenderedPageBreak/>
        <w:t>Sprache und Kommunikation</w:t>
      </w:r>
      <w:bookmarkEnd w:id="24"/>
    </w:p>
    <w:p w14:paraId="6C7F393B" w14:textId="34B3CBF1" w:rsidR="005418A6" w:rsidRPr="005418A6" w:rsidRDefault="00C9372E" w:rsidP="0045597B">
      <w:pPr>
        <w:spacing w:after="160" w:line="276" w:lineRule="auto"/>
        <w:jc w:val="both"/>
        <w:rPr>
          <w:rFonts w:ascii="Arial Narrow" w:hAnsi="Arial Narrow"/>
          <w:sz w:val="24"/>
        </w:rPr>
      </w:pPr>
      <w:r>
        <w:rPr>
          <w:rFonts w:ascii="Arial Narrow" w:hAnsi="Arial Narrow"/>
          <w:sz w:val="24"/>
        </w:rPr>
        <w:t xml:space="preserve">Sprache, Kommunikation </w:t>
      </w:r>
      <w:r w:rsidR="005418A6" w:rsidRPr="005418A6">
        <w:rPr>
          <w:rFonts w:ascii="Arial Narrow" w:hAnsi="Arial Narrow"/>
          <w:sz w:val="24"/>
        </w:rPr>
        <w:t>und</w:t>
      </w:r>
      <w:r>
        <w:rPr>
          <w:rFonts w:ascii="Arial Narrow" w:hAnsi="Arial Narrow"/>
          <w:sz w:val="24"/>
        </w:rPr>
        <w:t xml:space="preserve"> deren </w:t>
      </w:r>
      <w:r w:rsidR="005418A6" w:rsidRPr="005418A6">
        <w:rPr>
          <w:rFonts w:ascii="Arial Narrow" w:hAnsi="Arial Narrow"/>
          <w:sz w:val="24"/>
        </w:rPr>
        <w:t xml:space="preserve">Verständnis sind der Schlüssel zur Aneignung von Weltwissen, Werten und Normen sowie der Vermittlung von kulturellen, ethischen und religiösen Themen. Sie sind ein Grundpfeiler für eine gelingende Lebensgestaltung. </w:t>
      </w:r>
    </w:p>
    <w:p w14:paraId="67C36A77" w14:textId="5D0EC74B" w:rsidR="005418A6" w:rsidRPr="005418A6" w:rsidRDefault="005418A6" w:rsidP="0045597B">
      <w:pPr>
        <w:spacing w:after="160" w:line="276" w:lineRule="auto"/>
        <w:jc w:val="both"/>
        <w:rPr>
          <w:rFonts w:ascii="Arial Narrow" w:hAnsi="Arial Narrow"/>
          <w:sz w:val="24"/>
        </w:rPr>
      </w:pPr>
      <w:r w:rsidRPr="005418A6">
        <w:rPr>
          <w:rFonts w:ascii="Arial Narrow" w:hAnsi="Arial Narrow"/>
          <w:sz w:val="24"/>
        </w:rPr>
        <w:t xml:space="preserve">Die pädagogischen </w:t>
      </w:r>
      <w:proofErr w:type="spellStart"/>
      <w:r w:rsidR="00C9372E">
        <w:rPr>
          <w:rFonts w:ascii="Arial Narrow" w:hAnsi="Arial Narrow"/>
          <w:sz w:val="24"/>
        </w:rPr>
        <w:t>Mitarbeiter</w:t>
      </w:r>
      <w:r w:rsidR="00710A51">
        <w:rPr>
          <w:rFonts w:ascii="Arial Narrow" w:hAnsi="Arial Narrow"/>
          <w:sz w:val="24"/>
        </w:rPr>
        <w:t>:i</w:t>
      </w:r>
      <w:r w:rsidR="00C9372E">
        <w:rPr>
          <w:rFonts w:ascii="Arial Narrow" w:hAnsi="Arial Narrow"/>
          <w:sz w:val="24"/>
        </w:rPr>
        <w:t>nnen</w:t>
      </w:r>
      <w:proofErr w:type="spellEnd"/>
      <w:r w:rsidRPr="005418A6">
        <w:rPr>
          <w:rFonts w:ascii="Arial Narrow" w:hAnsi="Arial Narrow"/>
          <w:sz w:val="24"/>
        </w:rPr>
        <w:t xml:space="preserve"> unterstützen die Kinder in ihren vielfältigen Ausdrucksformen, sie erkennen die Mehrsprachigkeit von Kindern an und fördern diese. Sie geben Anregungen und Impulse zur Sprachentwicklung, nutzen und schaffen alltägliche Sprachanlässe und fördern die Spr</w:t>
      </w:r>
      <w:r w:rsidR="00480261">
        <w:rPr>
          <w:rFonts w:ascii="Arial Narrow" w:hAnsi="Arial Narrow"/>
          <w:sz w:val="24"/>
        </w:rPr>
        <w:t>e</w:t>
      </w:r>
      <w:r w:rsidRPr="005418A6">
        <w:rPr>
          <w:rFonts w:ascii="Arial Narrow" w:hAnsi="Arial Narrow"/>
          <w:sz w:val="24"/>
        </w:rPr>
        <w:t xml:space="preserve">chfreude des Kindes. Dabei sind sie sich ihrer Vorbildfunktion bewusst. </w:t>
      </w:r>
    </w:p>
    <w:p w14:paraId="4ED855EF" w14:textId="77777777" w:rsidR="005418A6" w:rsidRPr="005418A6" w:rsidRDefault="005418A6" w:rsidP="0045597B">
      <w:pPr>
        <w:spacing w:after="160" w:line="276" w:lineRule="auto"/>
        <w:jc w:val="both"/>
        <w:rPr>
          <w:rFonts w:ascii="Arial Narrow" w:hAnsi="Arial Narrow"/>
          <w:sz w:val="24"/>
        </w:rPr>
      </w:pPr>
      <w:r w:rsidRPr="005418A6">
        <w:rPr>
          <w:rFonts w:ascii="Arial Narrow" w:hAnsi="Arial Narrow"/>
          <w:sz w:val="24"/>
        </w:rPr>
        <w:t>Die Sprachentwicklung hinsichtlich der deutschen Sprache wird unter Verwendung geeigneter Verfahren beobachtet und dokumentiert.</w:t>
      </w:r>
    </w:p>
    <w:p w14:paraId="77377FC1" w14:textId="77777777" w:rsidR="00337A29" w:rsidRPr="00C370A2" w:rsidRDefault="00337A29" w:rsidP="0045597B">
      <w:pPr>
        <w:pStyle w:val="Default"/>
        <w:jc w:val="both"/>
        <w:rPr>
          <w:rFonts w:ascii="Arial Narrow" w:hAnsi="Arial Narrow"/>
        </w:rPr>
      </w:pPr>
      <w:r w:rsidRPr="00C370A2">
        <w:rPr>
          <w:rFonts w:ascii="Arial Narrow" w:hAnsi="Arial Narrow"/>
        </w:rPr>
        <w:t xml:space="preserve">Der Kitaalltag basiert auf Sprache und Kommunikation. Wir stellen den Kindern in unterschiedlicher Weise Materialien bereit, die diesen Bereich fördern. Im Alltag erweitern, fördern und vertiefen wir durch Fingerspiele, Spiele, Vorlesepaten, Theaterspielen, Erzählstunden, Stuhlkreise etc. den Sprachschatz der Kinder. </w:t>
      </w:r>
    </w:p>
    <w:p w14:paraId="272D073A" w14:textId="77777777" w:rsidR="00337A29" w:rsidRPr="00C370A2" w:rsidRDefault="00337A29" w:rsidP="0045597B">
      <w:pPr>
        <w:pStyle w:val="Default"/>
        <w:jc w:val="both"/>
        <w:rPr>
          <w:rFonts w:ascii="Arial Narrow" w:hAnsi="Arial Narrow"/>
        </w:rPr>
      </w:pPr>
      <w:r w:rsidRPr="00C370A2">
        <w:rPr>
          <w:rFonts w:ascii="Arial Narrow" w:hAnsi="Arial Narrow"/>
        </w:rPr>
        <w:t xml:space="preserve">Es findet eine enge Zusammenarbeit mit den Logopäden statt, bei denen Kinder der Einrichtung in Behandlung sind. </w:t>
      </w:r>
    </w:p>
    <w:p w14:paraId="3F8EE037" w14:textId="77777777" w:rsidR="005418A6" w:rsidRPr="005418A6" w:rsidRDefault="005418A6" w:rsidP="0045597B">
      <w:pPr>
        <w:jc w:val="both"/>
      </w:pPr>
    </w:p>
    <w:p w14:paraId="673C64B6" w14:textId="77777777" w:rsidR="004A0ECF" w:rsidRDefault="004A0ECF" w:rsidP="0045597B">
      <w:pPr>
        <w:pStyle w:val="berschrift3"/>
        <w:spacing w:after="160"/>
        <w:jc w:val="both"/>
        <w:rPr>
          <w:szCs w:val="24"/>
        </w:rPr>
      </w:pPr>
      <w:bookmarkStart w:id="25" w:name="_Toc67386993"/>
      <w:r w:rsidRPr="004A0ECF">
        <w:rPr>
          <w:szCs w:val="24"/>
        </w:rPr>
        <w:t>Alltagsintegrierte Sprachbildung</w:t>
      </w:r>
      <w:bookmarkEnd w:id="25"/>
    </w:p>
    <w:p w14:paraId="12F085F1" w14:textId="61D170D8" w:rsidR="005418A6" w:rsidRPr="00C370A2" w:rsidRDefault="005418A6" w:rsidP="0045597B">
      <w:pPr>
        <w:spacing w:after="160" w:line="276" w:lineRule="auto"/>
        <w:jc w:val="both"/>
        <w:rPr>
          <w:rFonts w:ascii="Arial Narrow" w:hAnsi="Arial Narrow"/>
          <w:sz w:val="24"/>
        </w:rPr>
      </w:pPr>
      <w:r w:rsidRPr="00C370A2">
        <w:rPr>
          <w:rFonts w:ascii="Arial Narrow" w:hAnsi="Arial Narrow"/>
          <w:sz w:val="24"/>
        </w:rPr>
        <w:t>Kinder verfügen über sprachliche Potentiale und Fähigkeiten, die sie im familiären Umfeld und in der Kindertages</w:t>
      </w:r>
      <w:r w:rsidR="00480261" w:rsidRPr="00C370A2">
        <w:rPr>
          <w:rFonts w:ascii="Arial Narrow" w:hAnsi="Arial Narrow"/>
          <w:sz w:val="24"/>
        </w:rPr>
        <w:t>einrichtung</w:t>
      </w:r>
      <w:r w:rsidRPr="00C370A2">
        <w:rPr>
          <w:rFonts w:ascii="Arial Narrow" w:hAnsi="Arial Narrow"/>
          <w:sz w:val="24"/>
        </w:rPr>
        <w:t xml:space="preserve"> ausweiten. Dafür benötigen sie Unterstützung und Hilfestellung</w:t>
      </w:r>
      <w:r w:rsidR="00C9372E" w:rsidRPr="00C370A2">
        <w:rPr>
          <w:rFonts w:ascii="Arial Narrow" w:hAnsi="Arial Narrow"/>
          <w:sz w:val="24"/>
        </w:rPr>
        <w:t>. Dies geschieht sowohl</w:t>
      </w:r>
      <w:r w:rsidRPr="00C370A2">
        <w:rPr>
          <w:rFonts w:ascii="Arial Narrow" w:hAnsi="Arial Narrow"/>
          <w:sz w:val="24"/>
        </w:rPr>
        <w:t xml:space="preserve"> durch die Zusammenarbeit der Erziehungsberechtigten </w:t>
      </w:r>
      <w:r w:rsidR="00C9372E" w:rsidRPr="00C370A2">
        <w:rPr>
          <w:rFonts w:ascii="Arial Narrow" w:hAnsi="Arial Narrow"/>
          <w:sz w:val="24"/>
        </w:rPr>
        <w:t xml:space="preserve">und der pädagogischen </w:t>
      </w:r>
      <w:proofErr w:type="spellStart"/>
      <w:r w:rsidR="00C9372E" w:rsidRPr="00C370A2">
        <w:rPr>
          <w:rFonts w:ascii="Arial Narrow" w:hAnsi="Arial Narrow"/>
          <w:sz w:val="24"/>
        </w:rPr>
        <w:t>Mitarbeiter</w:t>
      </w:r>
      <w:r w:rsidR="00710A51">
        <w:rPr>
          <w:rFonts w:ascii="Arial Narrow" w:hAnsi="Arial Narrow"/>
          <w:sz w:val="24"/>
        </w:rPr>
        <w:t>:i</w:t>
      </w:r>
      <w:r w:rsidR="00C9372E" w:rsidRPr="00C370A2">
        <w:rPr>
          <w:rFonts w:ascii="Arial Narrow" w:hAnsi="Arial Narrow"/>
          <w:sz w:val="24"/>
        </w:rPr>
        <w:t>nnen</w:t>
      </w:r>
      <w:proofErr w:type="spellEnd"/>
      <w:r w:rsidR="00C9372E" w:rsidRPr="00C370A2">
        <w:rPr>
          <w:rFonts w:ascii="Arial Narrow" w:hAnsi="Arial Narrow"/>
          <w:sz w:val="24"/>
        </w:rPr>
        <w:t>, als auch durch die Integration der sprachlichen Beobachtung und (situationsbezogenen) Fördermaßnahmen in den pädagogischen Alltag.</w:t>
      </w:r>
    </w:p>
    <w:p w14:paraId="304F30A4" w14:textId="5DEB51B4" w:rsidR="005418A6" w:rsidRPr="00C370A2" w:rsidRDefault="005418A6" w:rsidP="0045597B">
      <w:pPr>
        <w:spacing w:after="160" w:line="276" w:lineRule="auto"/>
        <w:jc w:val="both"/>
        <w:rPr>
          <w:rFonts w:ascii="Arial Narrow" w:hAnsi="Arial Narrow"/>
          <w:sz w:val="24"/>
        </w:rPr>
      </w:pPr>
      <w:r w:rsidRPr="00C370A2">
        <w:rPr>
          <w:rFonts w:ascii="Arial Narrow" w:hAnsi="Arial Narrow"/>
          <w:sz w:val="24"/>
        </w:rPr>
        <w:t xml:space="preserve">Die Kinder benötigen eine sprachanregende Umgebung in ihrem Alltag, der ihnen zahlreiche Anlässe zur Weiterentwicklung der sprachlichen Potentiale bietet. </w:t>
      </w:r>
    </w:p>
    <w:p w14:paraId="2F6F5E87" w14:textId="77777777" w:rsidR="00FE5D9D" w:rsidRPr="00C370A2" w:rsidRDefault="00FE5D9D" w:rsidP="0045597B">
      <w:pPr>
        <w:pStyle w:val="Default"/>
        <w:jc w:val="both"/>
        <w:rPr>
          <w:rFonts w:ascii="Arial Narrow" w:hAnsi="Arial Narrow"/>
        </w:rPr>
      </w:pPr>
      <w:r w:rsidRPr="00C370A2">
        <w:rPr>
          <w:rFonts w:ascii="Arial Narrow" w:hAnsi="Arial Narrow"/>
        </w:rPr>
        <w:t xml:space="preserve">Alltagsintegrierte Sprachbildung heißt für uns in der Einrichtung: </w:t>
      </w:r>
    </w:p>
    <w:p w14:paraId="5E8A25FA" w14:textId="77777777" w:rsidR="00FE5D9D" w:rsidRPr="00C370A2" w:rsidRDefault="00FE5D9D" w:rsidP="0045597B">
      <w:pPr>
        <w:pStyle w:val="Default"/>
        <w:spacing w:after="17"/>
        <w:jc w:val="both"/>
        <w:rPr>
          <w:rFonts w:ascii="Arial Narrow" w:hAnsi="Arial Narrow"/>
        </w:rPr>
      </w:pPr>
      <w:r w:rsidRPr="00C370A2">
        <w:rPr>
          <w:rFonts w:ascii="Arial Narrow" w:hAnsi="Arial Narrow"/>
        </w:rPr>
        <w:t xml:space="preserve">- Erzieher sind Sprachvorbilder und sich dieser Rolle bewusst (emotionale Bindung) </w:t>
      </w:r>
    </w:p>
    <w:p w14:paraId="74DFC5DA" w14:textId="77777777" w:rsidR="00FE5D9D" w:rsidRPr="00C370A2" w:rsidRDefault="00FE5D9D" w:rsidP="0045597B">
      <w:pPr>
        <w:pStyle w:val="Default"/>
        <w:spacing w:after="17"/>
        <w:jc w:val="both"/>
        <w:rPr>
          <w:rFonts w:ascii="Arial Narrow" w:hAnsi="Arial Narrow"/>
        </w:rPr>
      </w:pPr>
      <w:r w:rsidRPr="00C370A2">
        <w:rPr>
          <w:rFonts w:ascii="Arial Narrow" w:hAnsi="Arial Narrow"/>
        </w:rPr>
        <w:t xml:space="preserve">- Erzieher bringen Kindern und Eltern eine sprachlich wertschätzende Haltung entgegen </w:t>
      </w:r>
    </w:p>
    <w:p w14:paraId="47B63AD3" w14:textId="042DBDDE" w:rsidR="00FE5D9D" w:rsidRPr="00C370A2" w:rsidRDefault="00FE5D9D" w:rsidP="0045597B">
      <w:pPr>
        <w:pStyle w:val="Default"/>
        <w:spacing w:after="17"/>
        <w:jc w:val="both"/>
        <w:rPr>
          <w:rFonts w:ascii="Arial Narrow" w:hAnsi="Arial Narrow"/>
        </w:rPr>
      </w:pPr>
      <w:r w:rsidRPr="00C370A2">
        <w:rPr>
          <w:rFonts w:ascii="Arial Narrow" w:hAnsi="Arial Narrow"/>
        </w:rPr>
        <w:t>- Spielen, Singen</w:t>
      </w:r>
      <w:r w:rsidR="00C370A2" w:rsidRPr="00C370A2">
        <w:rPr>
          <w:rFonts w:ascii="Arial Narrow" w:hAnsi="Arial Narrow"/>
        </w:rPr>
        <w:t>,</w:t>
      </w:r>
      <w:r w:rsidR="00C370A2">
        <w:rPr>
          <w:rFonts w:ascii="Arial Narrow" w:hAnsi="Arial Narrow"/>
        </w:rPr>
        <w:t xml:space="preserve"> Turnen, kreative Angebote</w:t>
      </w:r>
      <w:r w:rsidR="00C370A2" w:rsidRPr="00C370A2">
        <w:rPr>
          <w:rFonts w:ascii="Arial Narrow" w:hAnsi="Arial Narrow"/>
        </w:rPr>
        <w:t>, experimentieren, gemeinsame</w:t>
      </w:r>
      <w:r w:rsidRPr="00C370A2">
        <w:rPr>
          <w:rFonts w:ascii="Arial Narrow" w:hAnsi="Arial Narrow"/>
        </w:rPr>
        <w:t xml:space="preserve"> Mahlzeiten sprachlich </w:t>
      </w:r>
      <w:r w:rsidR="00C370A2" w:rsidRPr="00C370A2">
        <w:rPr>
          <w:rFonts w:ascii="Arial Narrow" w:hAnsi="Arial Narrow"/>
        </w:rPr>
        <w:t xml:space="preserve">und </w:t>
      </w:r>
      <w:r w:rsidRPr="00C370A2">
        <w:rPr>
          <w:rFonts w:ascii="Arial Narrow" w:hAnsi="Arial Narrow"/>
        </w:rPr>
        <w:t xml:space="preserve">handlungsorientiert begleiten </w:t>
      </w:r>
    </w:p>
    <w:p w14:paraId="34FB8998" w14:textId="77777777" w:rsidR="00FE5D9D" w:rsidRPr="00C370A2" w:rsidRDefault="00FE5D9D" w:rsidP="0045597B">
      <w:pPr>
        <w:pStyle w:val="Default"/>
        <w:spacing w:after="17"/>
        <w:jc w:val="both"/>
        <w:rPr>
          <w:rFonts w:ascii="Arial Narrow" w:hAnsi="Arial Narrow"/>
        </w:rPr>
      </w:pPr>
      <w:r w:rsidRPr="00C370A2">
        <w:rPr>
          <w:rFonts w:ascii="Arial Narrow" w:hAnsi="Arial Narrow"/>
        </w:rPr>
        <w:t xml:space="preserve">- Sprachanregungen über unser Material schaffen </w:t>
      </w:r>
    </w:p>
    <w:p w14:paraId="30DA5700" w14:textId="77777777" w:rsidR="00FE5D9D" w:rsidRPr="00C370A2" w:rsidRDefault="00FE5D9D" w:rsidP="0045597B">
      <w:pPr>
        <w:pStyle w:val="Default"/>
        <w:spacing w:after="17"/>
        <w:jc w:val="both"/>
        <w:rPr>
          <w:rFonts w:ascii="Arial Narrow" w:hAnsi="Arial Narrow"/>
        </w:rPr>
      </w:pPr>
      <w:r w:rsidRPr="00C370A2">
        <w:rPr>
          <w:rFonts w:ascii="Arial Narrow" w:hAnsi="Arial Narrow"/>
        </w:rPr>
        <w:t xml:space="preserve">- die Raumgestaltung in den verschiedenen Spielbereichen sprachanregend ausrichten (Rollenspiel) </w:t>
      </w:r>
    </w:p>
    <w:p w14:paraId="4348591E" w14:textId="77777777" w:rsidR="00FE5D9D" w:rsidRPr="00C370A2" w:rsidRDefault="00FE5D9D" w:rsidP="0045597B">
      <w:pPr>
        <w:pStyle w:val="Default"/>
        <w:spacing w:after="17"/>
        <w:jc w:val="both"/>
        <w:rPr>
          <w:rFonts w:ascii="Arial Narrow" w:hAnsi="Arial Narrow"/>
        </w:rPr>
      </w:pPr>
      <w:r w:rsidRPr="00C370A2">
        <w:rPr>
          <w:rFonts w:ascii="Arial Narrow" w:hAnsi="Arial Narrow"/>
        </w:rPr>
        <w:t xml:space="preserve">- Kinderkonferenzen zur Partizipation als wichtiges Mittel der sprachlichen Beteiligung </w:t>
      </w:r>
    </w:p>
    <w:p w14:paraId="498F9DA1" w14:textId="18079295" w:rsidR="00FE5D9D" w:rsidRPr="00C370A2" w:rsidRDefault="00FE5D9D" w:rsidP="0045597B">
      <w:pPr>
        <w:pStyle w:val="Default"/>
        <w:spacing w:after="17"/>
        <w:jc w:val="both"/>
        <w:rPr>
          <w:rFonts w:ascii="Arial Narrow" w:hAnsi="Arial Narrow"/>
        </w:rPr>
      </w:pPr>
      <w:r w:rsidRPr="00C370A2">
        <w:rPr>
          <w:rFonts w:ascii="Arial Narrow" w:hAnsi="Arial Narrow"/>
        </w:rPr>
        <w:t xml:space="preserve">- </w:t>
      </w:r>
      <w:proofErr w:type="spellStart"/>
      <w:r w:rsidRPr="00C370A2">
        <w:rPr>
          <w:rFonts w:ascii="Arial Narrow" w:hAnsi="Arial Narrow"/>
        </w:rPr>
        <w:t>Literacy</w:t>
      </w:r>
      <w:proofErr w:type="spellEnd"/>
      <w:r w:rsidRPr="00C370A2">
        <w:rPr>
          <w:rFonts w:ascii="Arial Narrow" w:hAnsi="Arial Narrow"/>
        </w:rPr>
        <w:t xml:space="preserve"> Erlebnisse schaffen d.h. den Kindern den Zugang zu Büchern ermöglichen, Vorlesepaten, Büchereiausleihangebot, Büchereibes</w:t>
      </w:r>
      <w:r w:rsidR="00C370A2" w:rsidRPr="00C370A2">
        <w:rPr>
          <w:rFonts w:ascii="Arial Narrow" w:hAnsi="Arial Narrow"/>
        </w:rPr>
        <w:t>uch</w:t>
      </w:r>
    </w:p>
    <w:p w14:paraId="259EF924" w14:textId="77777777" w:rsidR="00FE5D9D" w:rsidRPr="00C370A2" w:rsidRDefault="00FE5D9D" w:rsidP="0045597B">
      <w:pPr>
        <w:pStyle w:val="Default"/>
        <w:jc w:val="both"/>
        <w:rPr>
          <w:rFonts w:ascii="Arial Narrow" w:hAnsi="Arial Narrow"/>
        </w:rPr>
      </w:pPr>
      <w:r w:rsidRPr="00C370A2">
        <w:rPr>
          <w:rFonts w:ascii="Arial Narrow" w:hAnsi="Arial Narrow"/>
        </w:rPr>
        <w:t xml:space="preserve">- Begleitung und Unterstützung von Kindern und Eltern mit Migrationshintergrund </w:t>
      </w:r>
    </w:p>
    <w:p w14:paraId="5EC890C6" w14:textId="77777777" w:rsidR="00FE5D9D" w:rsidRPr="00C370A2" w:rsidRDefault="00FE5D9D" w:rsidP="0045597B">
      <w:pPr>
        <w:pStyle w:val="Default"/>
        <w:jc w:val="both"/>
        <w:rPr>
          <w:rFonts w:ascii="Arial Narrow" w:hAnsi="Arial Narrow"/>
        </w:rPr>
      </w:pPr>
    </w:p>
    <w:p w14:paraId="4F66ECB2" w14:textId="77777777" w:rsidR="00FE5D9D" w:rsidRPr="00C370A2" w:rsidRDefault="00FE5D9D" w:rsidP="0045597B">
      <w:pPr>
        <w:jc w:val="both"/>
        <w:rPr>
          <w:rFonts w:ascii="Arial Narrow" w:hAnsi="Arial Narrow"/>
          <w:sz w:val="24"/>
        </w:rPr>
      </w:pPr>
      <w:r w:rsidRPr="00C370A2">
        <w:rPr>
          <w:rFonts w:ascii="Arial Narrow" w:hAnsi="Arial Narrow"/>
          <w:sz w:val="24"/>
        </w:rPr>
        <w:t>Sprachförderung findet in Zusammenarbeit mit Logopäden statt. Wir tauschen uns zu jedem Kind individuell aus und setzen Therapieangebote im Kindergarten weiter um.</w:t>
      </w:r>
    </w:p>
    <w:p w14:paraId="7D347546" w14:textId="62CD03AE" w:rsidR="005418A6" w:rsidRPr="00C370A2" w:rsidRDefault="005418A6" w:rsidP="0045597B">
      <w:pPr>
        <w:jc w:val="both"/>
        <w:rPr>
          <w:rFonts w:ascii="Arial Narrow" w:hAnsi="Arial Narrow"/>
          <w:sz w:val="24"/>
        </w:rPr>
      </w:pPr>
      <w:r w:rsidRPr="00C370A2">
        <w:rPr>
          <w:rFonts w:ascii="Arial Narrow" w:hAnsi="Arial Narrow"/>
          <w:sz w:val="24"/>
        </w:rPr>
        <w:br w:type="page"/>
      </w:r>
    </w:p>
    <w:p w14:paraId="6083F45D" w14:textId="77777777" w:rsidR="004A0ECF" w:rsidRPr="004A0ECF" w:rsidRDefault="004A0ECF" w:rsidP="0045597B">
      <w:pPr>
        <w:pStyle w:val="berschrift2"/>
        <w:spacing w:after="160"/>
        <w:jc w:val="both"/>
        <w:rPr>
          <w:szCs w:val="24"/>
        </w:rPr>
      </w:pPr>
      <w:bookmarkStart w:id="26" w:name="_Toc67386994"/>
      <w:r w:rsidRPr="004A0ECF">
        <w:rPr>
          <w:szCs w:val="24"/>
        </w:rPr>
        <w:lastRenderedPageBreak/>
        <w:t>Soziale, kulturelle und interkulturelle Bildung</w:t>
      </w:r>
      <w:bookmarkEnd w:id="26"/>
    </w:p>
    <w:p w14:paraId="41429064" w14:textId="77777777" w:rsidR="005418A6" w:rsidRPr="00C370A2" w:rsidRDefault="005418A6" w:rsidP="0045597B">
      <w:pPr>
        <w:spacing w:after="160" w:line="276" w:lineRule="auto"/>
        <w:jc w:val="both"/>
        <w:rPr>
          <w:rFonts w:ascii="Arial Narrow" w:hAnsi="Arial Narrow"/>
          <w:sz w:val="24"/>
        </w:rPr>
      </w:pPr>
      <w:r w:rsidRPr="00C370A2">
        <w:rPr>
          <w:rFonts w:ascii="Arial Narrow" w:hAnsi="Arial Narrow"/>
          <w:sz w:val="24"/>
        </w:rPr>
        <w:t>Die Grundvoraussetzung für die Entwicklung aller Bildungsprozesse sind die sozialen Beziehungen eines jeden Kindes.</w:t>
      </w:r>
    </w:p>
    <w:p w14:paraId="31AA28CA" w14:textId="6DFAA5BA" w:rsidR="005418A6" w:rsidRPr="00C370A2" w:rsidRDefault="005418A6" w:rsidP="0045597B">
      <w:pPr>
        <w:spacing w:after="160" w:line="276" w:lineRule="auto"/>
        <w:jc w:val="both"/>
        <w:rPr>
          <w:rFonts w:ascii="Arial Narrow" w:hAnsi="Arial Narrow"/>
          <w:sz w:val="24"/>
        </w:rPr>
      </w:pPr>
      <w:r w:rsidRPr="00C370A2">
        <w:rPr>
          <w:rFonts w:ascii="Arial Narrow" w:hAnsi="Arial Narrow"/>
          <w:sz w:val="24"/>
        </w:rPr>
        <w:t>Oftmals ist die Kindertages</w:t>
      </w:r>
      <w:r w:rsidR="00CD478C" w:rsidRPr="00C370A2">
        <w:rPr>
          <w:rFonts w:ascii="Arial Narrow" w:hAnsi="Arial Narrow"/>
          <w:sz w:val="24"/>
        </w:rPr>
        <w:t>einrichtung</w:t>
      </w:r>
      <w:r w:rsidRPr="00C370A2">
        <w:rPr>
          <w:rFonts w:ascii="Arial Narrow" w:hAnsi="Arial Narrow"/>
          <w:sz w:val="24"/>
        </w:rPr>
        <w:t xml:space="preserve"> der erste Ort </w:t>
      </w:r>
      <w:r w:rsidR="002D7BDD" w:rsidRPr="00C370A2">
        <w:rPr>
          <w:rFonts w:ascii="Arial Narrow" w:hAnsi="Arial Narrow"/>
          <w:sz w:val="24"/>
        </w:rPr>
        <w:t>an dem die Kinder</w:t>
      </w:r>
      <w:r w:rsidRPr="00C370A2">
        <w:rPr>
          <w:rFonts w:ascii="Arial Narrow" w:hAnsi="Arial Narrow"/>
          <w:sz w:val="24"/>
        </w:rPr>
        <w:t xml:space="preserve"> regelmäßigen Kontakt zu Personen haben, die nicht Mitglied der eigenen Familie sind. Sie nehmen die Unterschiede zum eigenen Zuhause wahr und beginnen ihre Umgebung zu erkund</w:t>
      </w:r>
      <w:r w:rsidR="002D1EF8" w:rsidRPr="00C370A2">
        <w:rPr>
          <w:rFonts w:ascii="Arial Narrow" w:hAnsi="Arial Narrow"/>
          <w:sz w:val="24"/>
        </w:rPr>
        <w:t>en. Die pädagogischen MitarbeiterInnen</w:t>
      </w:r>
      <w:r w:rsidRPr="00C370A2">
        <w:rPr>
          <w:rFonts w:ascii="Arial Narrow" w:hAnsi="Arial Narrow"/>
          <w:sz w:val="24"/>
        </w:rPr>
        <w:t xml:space="preserve"> begleiten die Kinder dabei. Sie geben Ihnen Sicherheit, begegnen ihnen in ihrer Person, Sprache und Kultur wertschätzend und bieten Unterstützung</w:t>
      </w:r>
      <w:r w:rsidR="002D7BDD" w:rsidRPr="00C370A2">
        <w:rPr>
          <w:rFonts w:ascii="Arial Narrow" w:hAnsi="Arial Narrow"/>
          <w:sz w:val="24"/>
        </w:rPr>
        <w:t xml:space="preserve"> an</w:t>
      </w:r>
      <w:r w:rsidRPr="00C370A2">
        <w:rPr>
          <w:rFonts w:ascii="Arial Narrow" w:hAnsi="Arial Narrow"/>
          <w:sz w:val="24"/>
        </w:rPr>
        <w:t>. Mit dieser Grundlage entwickeln die Kinder nach und nach das eigene Selbstvertrauen und das eigene Ich mit eigenen Interessen.</w:t>
      </w:r>
    </w:p>
    <w:p w14:paraId="67EBACC4" w14:textId="69875B96" w:rsidR="005418A6" w:rsidRPr="00C370A2" w:rsidRDefault="005418A6" w:rsidP="0045597B">
      <w:pPr>
        <w:spacing w:after="160" w:line="276" w:lineRule="auto"/>
        <w:jc w:val="both"/>
        <w:rPr>
          <w:rFonts w:ascii="Arial Narrow" w:hAnsi="Arial Narrow"/>
          <w:sz w:val="24"/>
        </w:rPr>
      </w:pPr>
      <w:r w:rsidRPr="00C370A2">
        <w:rPr>
          <w:rFonts w:ascii="Arial Narrow" w:hAnsi="Arial Narrow"/>
          <w:sz w:val="24"/>
        </w:rPr>
        <w:t>Unsere Kindertageseinrichtung</w:t>
      </w:r>
      <w:r w:rsidR="00CD478C" w:rsidRPr="00C370A2">
        <w:rPr>
          <w:rFonts w:ascii="Arial Narrow" w:hAnsi="Arial Narrow"/>
          <w:sz w:val="24"/>
        </w:rPr>
        <w:t>en</w:t>
      </w:r>
      <w:r w:rsidRPr="00C370A2">
        <w:rPr>
          <w:rFonts w:ascii="Arial Narrow" w:hAnsi="Arial Narrow"/>
          <w:sz w:val="24"/>
        </w:rPr>
        <w:t xml:space="preserve"> </w:t>
      </w:r>
      <w:r w:rsidR="00CD478C" w:rsidRPr="00C370A2">
        <w:rPr>
          <w:rFonts w:ascii="Arial Narrow" w:hAnsi="Arial Narrow"/>
          <w:sz w:val="24"/>
        </w:rPr>
        <w:t>sind</w:t>
      </w:r>
      <w:r w:rsidRPr="00C370A2">
        <w:rPr>
          <w:rFonts w:ascii="Arial Narrow" w:hAnsi="Arial Narrow"/>
          <w:sz w:val="24"/>
        </w:rPr>
        <w:t xml:space="preserve"> Ort</w:t>
      </w:r>
      <w:r w:rsidR="00CD478C" w:rsidRPr="00C370A2">
        <w:rPr>
          <w:rFonts w:ascii="Arial Narrow" w:hAnsi="Arial Narrow"/>
          <w:sz w:val="24"/>
        </w:rPr>
        <w:t>e</w:t>
      </w:r>
      <w:r w:rsidRPr="00C370A2">
        <w:rPr>
          <w:rFonts w:ascii="Arial Narrow" w:hAnsi="Arial Narrow"/>
          <w:sz w:val="24"/>
        </w:rPr>
        <w:t xml:space="preserve"> </w:t>
      </w:r>
      <w:r w:rsidR="009531A6" w:rsidRPr="00C370A2">
        <w:rPr>
          <w:rFonts w:ascii="Arial Narrow" w:hAnsi="Arial Narrow"/>
          <w:sz w:val="24"/>
        </w:rPr>
        <w:t>an de</w:t>
      </w:r>
      <w:r w:rsidR="00D80B19" w:rsidRPr="00C370A2">
        <w:rPr>
          <w:rFonts w:ascii="Arial Narrow" w:hAnsi="Arial Narrow"/>
          <w:sz w:val="24"/>
        </w:rPr>
        <w:t>nen</w:t>
      </w:r>
      <w:r w:rsidR="009531A6" w:rsidRPr="00C370A2">
        <w:rPr>
          <w:rFonts w:ascii="Arial Narrow" w:hAnsi="Arial Narrow"/>
          <w:sz w:val="24"/>
        </w:rPr>
        <w:t xml:space="preserve"> Vielfalt</w:t>
      </w:r>
      <w:r w:rsidRPr="00C370A2">
        <w:rPr>
          <w:rFonts w:ascii="Arial Narrow" w:hAnsi="Arial Narrow"/>
          <w:sz w:val="24"/>
        </w:rPr>
        <w:t xml:space="preserve"> und Gemeinschaft im Alltag gelebt werden. Hier begegnen d</w:t>
      </w:r>
      <w:r w:rsidR="00D80B19" w:rsidRPr="00C370A2">
        <w:rPr>
          <w:rFonts w:ascii="Arial Narrow" w:hAnsi="Arial Narrow"/>
          <w:sz w:val="24"/>
        </w:rPr>
        <w:t>en</w:t>
      </w:r>
      <w:r w:rsidRPr="00C370A2">
        <w:rPr>
          <w:rFonts w:ascii="Arial Narrow" w:hAnsi="Arial Narrow"/>
          <w:sz w:val="24"/>
        </w:rPr>
        <w:t xml:space="preserve"> Kinder</w:t>
      </w:r>
      <w:r w:rsidR="00D80B19" w:rsidRPr="00C370A2">
        <w:rPr>
          <w:rFonts w:ascii="Arial Narrow" w:hAnsi="Arial Narrow"/>
          <w:sz w:val="24"/>
        </w:rPr>
        <w:t>n</w:t>
      </w:r>
      <w:r w:rsidRPr="00C370A2">
        <w:rPr>
          <w:rFonts w:ascii="Arial Narrow" w:hAnsi="Arial Narrow"/>
          <w:sz w:val="24"/>
        </w:rPr>
        <w:t xml:space="preserve"> unterschiedliche Menschen und Kulturen und </w:t>
      </w:r>
      <w:r w:rsidR="00D80B19" w:rsidRPr="00C370A2">
        <w:rPr>
          <w:rFonts w:ascii="Arial Narrow" w:hAnsi="Arial Narrow"/>
          <w:sz w:val="24"/>
        </w:rPr>
        <w:t xml:space="preserve">sie </w:t>
      </w:r>
      <w:r w:rsidRPr="00C370A2">
        <w:rPr>
          <w:rFonts w:ascii="Arial Narrow" w:hAnsi="Arial Narrow"/>
          <w:sz w:val="24"/>
        </w:rPr>
        <w:t xml:space="preserve">machen die Erfahrung offen, empathisch und wertschätzend empfangen zu werden. Sie erleben im pädagogischen </w:t>
      </w:r>
      <w:r w:rsidR="00B40522" w:rsidRPr="00C370A2">
        <w:rPr>
          <w:rFonts w:ascii="Arial Narrow" w:hAnsi="Arial Narrow"/>
          <w:sz w:val="24"/>
        </w:rPr>
        <w:t>Alltag Freundschaft</w:t>
      </w:r>
      <w:r w:rsidRPr="00C370A2">
        <w:rPr>
          <w:rFonts w:ascii="Arial Narrow" w:hAnsi="Arial Narrow"/>
          <w:sz w:val="24"/>
        </w:rPr>
        <w:t>, Gemeinschaft, Respekt, Rücksichtnahme und Solidarit</w:t>
      </w:r>
      <w:r w:rsidR="00C370A2">
        <w:rPr>
          <w:rFonts w:ascii="Arial Narrow" w:hAnsi="Arial Narrow"/>
          <w:sz w:val="24"/>
        </w:rPr>
        <w:t xml:space="preserve">ät. Die </w:t>
      </w:r>
      <w:r w:rsidR="002D1EF8" w:rsidRPr="00C370A2">
        <w:rPr>
          <w:rFonts w:ascii="Arial Narrow" w:hAnsi="Arial Narrow"/>
          <w:sz w:val="24"/>
        </w:rPr>
        <w:t>pädagogischen MitarbeiterInnen</w:t>
      </w:r>
      <w:r w:rsidRPr="00C370A2">
        <w:rPr>
          <w:rFonts w:ascii="Arial Narrow" w:hAnsi="Arial Narrow"/>
          <w:sz w:val="24"/>
        </w:rPr>
        <w:t xml:space="preserve"> begleiten die Kinder und vermitteln ihnen das Gefühl des angenommen seins.</w:t>
      </w:r>
    </w:p>
    <w:p w14:paraId="13CC159B" w14:textId="77777777" w:rsidR="00337A29" w:rsidRPr="00C370A2" w:rsidRDefault="00337A29" w:rsidP="0045597B">
      <w:pPr>
        <w:pStyle w:val="Default"/>
        <w:jc w:val="both"/>
        <w:rPr>
          <w:rFonts w:ascii="Arial Narrow" w:hAnsi="Arial Narrow"/>
        </w:rPr>
      </w:pPr>
      <w:r w:rsidRPr="00C370A2">
        <w:rPr>
          <w:rFonts w:ascii="Arial Narrow" w:hAnsi="Arial Narrow"/>
        </w:rPr>
        <w:t xml:space="preserve">Außerhalb ihres täglichen Familienlebens treten Kinder sehr früh in sozialen Kontakt mit anderen Menschen, die unterschiedlicher Nation und Kultur sind. </w:t>
      </w:r>
    </w:p>
    <w:p w14:paraId="1765971B" w14:textId="77777777" w:rsidR="00337A29" w:rsidRPr="00C370A2" w:rsidRDefault="00337A29" w:rsidP="0045597B">
      <w:pPr>
        <w:pStyle w:val="Default"/>
        <w:jc w:val="both"/>
        <w:rPr>
          <w:rFonts w:ascii="Arial Narrow" w:hAnsi="Arial Narrow"/>
        </w:rPr>
      </w:pPr>
      <w:r w:rsidRPr="00C370A2">
        <w:rPr>
          <w:rFonts w:ascii="Arial Narrow" w:hAnsi="Arial Narrow"/>
        </w:rPr>
        <w:t xml:space="preserve">So bauen sie soziale Beziehungen auf, welche für ihren weiteren Bildungsprozess von großer Bedeutung sind. Die Kinder stellen Gemeinsamkeiten, aber auch Unterschiede zwischen sich fest. </w:t>
      </w:r>
    </w:p>
    <w:p w14:paraId="2F629856" w14:textId="77777777" w:rsidR="00337A29" w:rsidRPr="00C370A2" w:rsidRDefault="00337A29" w:rsidP="0045597B">
      <w:pPr>
        <w:pStyle w:val="Default"/>
        <w:jc w:val="both"/>
        <w:rPr>
          <w:rFonts w:ascii="Arial Narrow" w:hAnsi="Arial Narrow"/>
        </w:rPr>
      </w:pPr>
      <w:r w:rsidRPr="00C370A2">
        <w:rPr>
          <w:rFonts w:ascii="Arial Narrow" w:hAnsi="Arial Narrow"/>
        </w:rPr>
        <w:t xml:space="preserve">Während diesem Bildungsprozess werden die Kinder dazu befähigt: </w:t>
      </w:r>
    </w:p>
    <w:p w14:paraId="747AF78D" w14:textId="606106ED" w:rsidR="00337A29" w:rsidRPr="00C370A2" w:rsidRDefault="00337A29" w:rsidP="000D2472">
      <w:pPr>
        <w:pStyle w:val="Default"/>
        <w:numPr>
          <w:ilvl w:val="0"/>
          <w:numId w:val="45"/>
        </w:numPr>
        <w:spacing w:after="13"/>
        <w:jc w:val="both"/>
        <w:rPr>
          <w:rFonts w:ascii="Arial Narrow" w:hAnsi="Arial Narrow"/>
        </w:rPr>
      </w:pPr>
      <w:r w:rsidRPr="00C370A2">
        <w:rPr>
          <w:rFonts w:ascii="Arial Narrow" w:hAnsi="Arial Narrow"/>
        </w:rPr>
        <w:t xml:space="preserve">Respekt und Rücksicht auf andere zu nehmen, </w:t>
      </w:r>
    </w:p>
    <w:p w14:paraId="2C77D409" w14:textId="2EF7F264" w:rsidR="00337A29" w:rsidRPr="00C370A2" w:rsidRDefault="00337A29" w:rsidP="000D2472">
      <w:pPr>
        <w:pStyle w:val="Default"/>
        <w:numPr>
          <w:ilvl w:val="0"/>
          <w:numId w:val="45"/>
        </w:numPr>
        <w:spacing w:after="13"/>
        <w:jc w:val="both"/>
        <w:rPr>
          <w:rFonts w:ascii="Arial Narrow" w:hAnsi="Arial Narrow"/>
        </w:rPr>
      </w:pPr>
      <w:r w:rsidRPr="00C370A2">
        <w:rPr>
          <w:rFonts w:ascii="Arial Narrow" w:hAnsi="Arial Narrow"/>
        </w:rPr>
        <w:t xml:space="preserve">Freundschaften aufzubauen, </w:t>
      </w:r>
    </w:p>
    <w:p w14:paraId="0C0E21D5" w14:textId="1FA0887B" w:rsidR="00337A29" w:rsidRPr="00C370A2" w:rsidRDefault="00337A29" w:rsidP="000D2472">
      <w:pPr>
        <w:pStyle w:val="Default"/>
        <w:numPr>
          <w:ilvl w:val="0"/>
          <w:numId w:val="45"/>
        </w:numPr>
        <w:spacing w:after="13"/>
        <w:jc w:val="both"/>
        <w:rPr>
          <w:rFonts w:ascii="Arial Narrow" w:hAnsi="Arial Narrow"/>
        </w:rPr>
      </w:pPr>
      <w:r w:rsidRPr="00C370A2">
        <w:rPr>
          <w:rFonts w:ascii="Arial Narrow" w:hAnsi="Arial Narrow"/>
        </w:rPr>
        <w:t xml:space="preserve">Regeln einzuhalten, die ein harmonisches Miteinander sichern, </w:t>
      </w:r>
    </w:p>
    <w:p w14:paraId="1534A393" w14:textId="7EBC2CA6" w:rsidR="00337A29" w:rsidRPr="00C370A2" w:rsidRDefault="00337A29" w:rsidP="000D2472">
      <w:pPr>
        <w:pStyle w:val="Default"/>
        <w:numPr>
          <w:ilvl w:val="0"/>
          <w:numId w:val="45"/>
        </w:numPr>
        <w:jc w:val="both"/>
        <w:rPr>
          <w:rFonts w:ascii="Arial Narrow" w:hAnsi="Arial Narrow"/>
        </w:rPr>
      </w:pPr>
      <w:r w:rsidRPr="00C370A2">
        <w:rPr>
          <w:rFonts w:ascii="Arial Narrow" w:hAnsi="Arial Narrow"/>
        </w:rPr>
        <w:t xml:space="preserve">mit Konflikten umzugehen, sowie Schwächen und Stärken anderer zu akzeptieren. </w:t>
      </w:r>
    </w:p>
    <w:p w14:paraId="2931898A" w14:textId="38A1768F" w:rsidR="005418A6" w:rsidRDefault="005418A6" w:rsidP="0045597B">
      <w:pPr>
        <w:jc w:val="both"/>
        <w:rPr>
          <w:rFonts w:ascii="Arial Narrow" w:hAnsi="Arial Narrow" w:cs="Arial"/>
          <w:b/>
          <w:bCs/>
          <w:iCs/>
          <w:sz w:val="24"/>
        </w:rPr>
      </w:pPr>
    </w:p>
    <w:p w14:paraId="6C7636B7" w14:textId="77777777" w:rsidR="004A0ECF" w:rsidRPr="0045597B" w:rsidRDefault="004A0ECF" w:rsidP="0045597B">
      <w:pPr>
        <w:pStyle w:val="berschrift2"/>
        <w:spacing w:after="160"/>
        <w:jc w:val="both"/>
        <w:rPr>
          <w:szCs w:val="24"/>
        </w:rPr>
      </w:pPr>
      <w:bookmarkStart w:id="27" w:name="_Toc67386995"/>
      <w:r w:rsidRPr="0045597B">
        <w:rPr>
          <w:szCs w:val="24"/>
        </w:rPr>
        <w:t>Musisch-ästhetische Bildung</w:t>
      </w:r>
      <w:bookmarkEnd w:id="27"/>
    </w:p>
    <w:p w14:paraId="0E1E048B" w14:textId="77777777" w:rsidR="005418A6" w:rsidRPr="0045597B" w:rsidRDefault="005418A6" w:rsidP="0045597B">
      <w:pPr>
        <w:spacing w:after="160" w:line="276" w:lineRule="auto"/>
        <w:jc w:val="both"/>
        <w:rPr>
          <w:rFonts w:ascii="Arial Narrow" w:hAnsi="Arial Narrow"/>
          <w:sz w:val="24"/>
        </w:rPr>
      </w:pPr>
      <w:r w:rsidRPr="0045597B">
        <w:rPr>
          <w:rFonts w:ascii="Arial Narrow" w:hAnsi="Arial Narrow"/>
          <w:sz w:val="24"/>
        </w:rPr>
        <w:t>Kinder entwickeln sich im Zusammenspiel und der kreativen Auseinandersetzung mit ihrer Umwelt. Sie lernen mit allen Sinnen und schulen so ihre Fantasie und Kreativität.</w:t>
      </w:r>
    </w:p>
    <w:p w14:paraId="30A0F7ED" w14:textId="505E117A" w:rsidR="005418A6" w:rsidRPr="0045597B" w:rsidRDefault="005418A6" w:rsidP="0045597B">
      <w:pPr>
        <w:spacing w:after="160" w:line="276" w:lineRule="auto"/>
        <w:jc w:val="both"/>
        <w:rPr>
          <w:rFonts w:ascii="Arial Narrow" w:hAnsi="Arial Narrow"/>
          <w:sz w:val="24"/>
        </w:rPr>
      </w:pPr>
      <w:r w:rsidRPr="0045597B">
        <w:rPr>
          <w:rFonts w:ascii="Arial Narrow" w:hAnsi="Arial Narrow"/>
          <w:sz w:val="24"/>
        </w:rPr>
        <w:t>Unsere Kindertages</w:t>
      </w:r>
      <w:r w:rsidR="00CD478C" w:rsidRPr="0045597B">
        <w:rPr>
          <w:rFonts w:ascii="Arial Narrow" w:hAnsi="Arial Narrow"/>
          <w:sz w:val="24"/>
        </w:rPr>
        <w:t>einrichtungen</w:t>
      </w:r>
      <w:r w:rsidRPr="0045597B">
        <w:rPr>
          <w:rFonts w:ascii="Arial Narrow" w:hAnsi="Arial Narrow"/>
          <w:sz w:val="24"/>
        </w:rPr>
        <w:t xml:space="preserve"> </w:t>
      </w:r>
      <w:r w:rsidR="00CD478C" w:rsidRPr="0045597B">
        <w:rPr>
          <w:rFonts w:ascii="Arial Narrow" w:hAnsi="Arial Narrow"/>
          <w:sz w:val="24"/>
        </w:rPr>
        <w:t>sind</w:t>
      </w:r>
      <w:r w:rsidRPr="0045597B">
        <w:rPr>
          <w:rFonts w:ascii="Arial Narrow" w:hAnsi="Arial Narrow"/>
          <w:sz w:val="24"/>
        </w:rPr>
        <w:t xml:space="preserve"> Ort</w:t>
      </w:r>
      <w:r w:rsidR="00CD478C" w:rsidRPr="0045597B">
        <w:rPr>
          <w:rFonts w:ascii="Arial Narrow" w:hAnsi="Arial Narrow"/>
          <w:sz w:val="24"/>
        </w:rPr>
        <w:t>e</w:t>
      </w:r>
      <w:r w:rsidRPr="0045597B">
        <w:rPr>
          <w:rFonts w:ascii="Arial Narrow" w:hAnsi="Arial Narrow"/>
          <w:sz w:val="24"/>
        </w:rPr>
        <w:t xml:space="preserve">, an dem die Kinder zahlreiche Möglichkeiten für sinnliche Wahrnehmungen und Erfahrungen machen können. Über die sinnlichen Erfahrungen entwickelt das Kind innere Bilder. Die pädagogischen </w:t>
      </w:r>
      <w:r w:rsidR="002D1EF8" w:rsidRPr="0045597B">
        <w:rPr>
          <w:rFonts w:ascii="Arial Narrow" w:hAnsi="Arial Narrow"/>
          <w:sz w:val="24"/>
        </w:rPr>
        <w:t xml:space="preserve">MitarbeiterInnen </w:t>
      </w:r>
      <w:r w:rsidRPr="0045597B">
        <w:rPr>
          <w:rFonts w:ascii="Arial Narrow" w:hAnsi="Arial Narrow"/>
          <w:sz w:val="24"/>
        </w:rPr>
        <w:t>unterstützen die Kinder dabei diese inneren Bilder durch Rollenspiele, Singen, Musik, Gestalten, Bewegung, Tanz und freies Spiel auszudrücken.</w:t>
      </w:r>
    </w:p>
    <w:p w14:paraId="2A54181D" w14:textId="5C337C11" w:rsidR="005418A6" w:rsidRPr="0045597B" w:rsidRDefault="005418A6" w:rsidP="0045597B">
      <w:pPr>
        <w:spacing w:after="160" w:line="276" w:lineRule="auto"/>
        <w:jc w:val="both"/>
        <w:rPr>
          <w:rFonts w:ascii="Arial Narrow" w:hAnsi="Arial Narrow"/>
          <w:sz w:val="24"/>
        </w:rPr>
      </w:pPr>
      <w:r w:rsidRPr="0045597B">
        <w:rPr>
          <w:rFonts w:ascii="Arial Narrow" w:hAnsi="Arial Narrow"/>
          <w:sz w:val="24"/>
        </w:rPr>
        <w:t>Die Kinder erfahren Musik und Kunst als Freude und Entspannung, sowie als Möglichkeit, Emotionen und Stimmungen auszudrücken und verarbeiten zu können. Das Musizieren und Gestalten soll die Kreativität der Kinder anregen und ein fester Bestandteil in ihrem Erleben sein.</w:t>
      </w:r>
    </w:p>
    <w:p w14:paraId="6F336F54" w14:textId="77777777" w:rsidR="00337A29" w:rsidRPr="0045597B" w:rsidRDefault="00337A29" w:rsidP="0045597B">
      <w:pPr>
        <w:pStyle w:val="Default"/>
        <w:jc w:val="both"/>
        <w:rPr>
          <w:rFonts w:ascii="Arial Narrow" w:hAnsi="Arial Narrow"/>
        </w:rPr>
      </w:pPr>
      <w:r w:rsidRPr="0045597B">
        <w:rPr>
          <w:rFonts w:ascii="Arial Narrow" w:hAnsi="Arial Narrow"/>
        </w:rPr>
        <w:t xml:space="preserve">Musisch – ästhetische Bildung versteht sich als Ergebnis sinnlicher Erfahrungen, die ein jedes Kind auf individuelle Art und Weise sammelt. Das Kind lernt sich und seine Umwelt mit allen Sinnen kennen. Dabei liegen die Bereiche Musik, Rhythmik, Sprache und Bewegung eng beieinander. Die Kinder werden durch das freie Spiel, singen im Stuhlkreis, Musikangeboten und dem Umgang mit Musikinstrumenten in diesem Bereich gefördert. </w:t>
      </w:r>
    </w:p>
    <w:p w14:paraId="364EC484" w14:textId="77777777" w:rsidR="005418A6" w:rsidRPr="0045597B" w:rsidRDefault="005418A6" w:rsidP="0045597B">
      <w:pPr>
        <w:jc w:val="both"/>
        <w:rPr>
          <w:rFonts w:ascii="Arial Narrow" w:hAnsi="Arial Narrow" w:cs="Arial"/>
          <w:b/>
          <w:bCs/>
          <w:iCs/>
          <w:sz w:val="24"/>
        </w:rPr>
      </w:pPr>
      <w:r w:rsidRPr="0045597B">
        <w:rPr>
          <w:rFonts w:ascii="Arial Narrow" w:hAnsi="Arial Narrow"/>
          <w:sz w:val="24"/>
        </w:rPr>
        <w:br w:type="page"/>
      </w:r>
    </w:p>
    <w:p w14:paraId="06D5C636" w14:textId="77777777" w:rsidR="004A0ECF" w:rsidRPr="004A0ECF" w:rsidRDefault="004A0ECF" w:rsidP="0045597B">
      <w:pPr>
        <w:pStyle w:val="berschrift2"/>
        <w:spacing w:after="160"/>
        <w:jc w:val="both"/>
        <w:rPr>
          <w:szCs w:val="24"/>
        </w:rPr>
      </w:pPr>
      <w:bookmarkStart w:id="28" w:name="_Toc67386996"/>
      <w:r w:rsidRPr="004A0ECF">
        <w:rPr>
          <w:szCs w:val="24"/>
        </w:rPr>
        <w:lastRenderedPageBreak/>
        <w:t>Religion und Ethik</w:t>
      </w:r>
      <w:bookmarkEnd w:id="28"/>
    </w:p>
    <w:p w14:paraId="5221B951" w14:textId="77777777" w:rsidR="00F421F9" w:rsidRPr="00F421F9" w:rsidRDefault="00F421F9" w:rsidP="0045597B">
      <w:pPr>
        <w:spacing w:after="160" w:line="276" w:lineRule="auto"/>
        <w:jc w:val="both"/>
        <w:rPr>
          <w:rFonts w:ascii="Arial Narrow" w:hAnsi="Arial Narrow"/>
          <w:sz w:val="24"/>
        </w:rPr>
      </w:pPr>
      <w:r w:rsidRPr="00F421F9">
        <w:rPr>
          <w:rFonts w:ascii="Arial Narrow" w:hAnsi="Arial Narrow"/>
          <w:sz w:val="24"/>
        </w:rPr>
        <w:t xml:space="preserve">Religiöse Bildung und Erziehung aus dem christlichen Glauben heraus orientiert sich immer am Wohl des Kindes und dessen unbedingter und einmaliger Würde. Das Kind ist Hauptakteur seiner religiösen Bildungsprozesse. Die dafür notwendigen Kompetenzen bringt das Kind mit. </w:t>
      </w:r>
    </w:p>
    <w:p w14:paraId="72CF3F00" w14:textId="1B4FA3F7" w:rsidR="00F421F9" w:rsidRPr="00F421F9" w:rsidRDefault="00F421F9" w:rsidP="0045597B">
      <w:pPr>
        <w:spacing w:after="160" w:line="276" w:lineRule="auto"/>
        <w:jc w:val="both"/>
        <w:rPr>
          <w:rFonts w:ascii="Arial Narrow" w:hAnsi="Arial Narrow"/>
          <w:sz w:val="24"/>
        </w:rPr>
      </w:pPr>
      <w:r w:rsidRPr="00F421F9">
        <w:rPr>
          <w:rFonts w:ascii="Arial Narrow" w:hAnsi="Arial Narrow"/>
          <w:sz w:val="24"/>
        </w:rPr>
        <w:t xml:space="preserve">Glaube im Sinne von „Vertrauen“ spielt als menschliche Grundhaltung für alle Kinder und Erwachsene eine große Rolle. Sie ist wahrscheinlich die beste Voraussetzung dafür, dass Menschen Vertrauen in Gott entwickeln können. Diese menschliche Grundhaltung gilt es im Alltag in der Kindertageseinrichtung zu entdecken und zu fördern. </w:t>
      </w:r>
    </w:p>
    <w:p w14:paraId="13B0D665" w14:textId="3BB2EB8E" w:rsidR="00F421F9" w:rsidRPr="00F421F9" w:rsidRDefault="00F421F9" w:rsidP="0045597B">
      <w:pPr>
        <w:spacing w:after="160" w:line="276" w:lineRule="auto"/>
        <w:jc w:val="both"/>
        <w:rPr>
          <w:rFonts w:ascii="Arial Narrow" w:hAnsi="Arial Narrow"/>
          <w:sz w:val="24"/>
        </w:rPr>
      </w:pPr>
      <w:r w:rsidRPr="00F421F9">
        <w:rPr>
          <w:rFonts w:ascii="Arial Narrow" w:hAnsi="Arial Narrow"/>
          <w:sz w:val="24"/>
        </w:rPr>
        <w:t>Unsere katholische</w:t>
      </w:r>
      <w:r w:rsidR="0083588D">
        <w:rPr>
          <w:rFonts w:ascii="Arial Narrow" w:hAnsi="Arial Narrow"/>
          <w:sz w:val="24"/>
        </w:rPr>
        <w:t>n</w:t>
      </w:r>
      <w:r w:rsidRPr="00F421F9">
        <w:rPr>
          <w:rFonts w:ascii="Arial Narrow" w:hAnsi="Arial Narrow"/>
          <w:sz w:val="24"/>
        </w:rPr>
        <w:t xml:space="preserve"> Kindertageseinrichtung</w:t>
      </w:r>
      <w:r w:rsidR="0083588D">
        <w:rPr>
          <w:rFonts w:ascii="Arial Narrow" w:hAnsi="Arial Narrow"/>
          <w:sz w:val="24"/>
        </w:rPr>
        <w:t>en sind</w:t>
      </w:r>
      <w:r w:rsidRPr="00F421F9">
        <w:rPr>
          <w:rFonts w:ascii="Arial Narrow" w:hAnsi="Arial Narrow"/>
          <w:sz w:val="24"/>
        </w:rPr>
        <w:t xml:space="preserve"> Ort</w:t>
      </w:r>
      <w:r w:rsidR="0083588D">
        <w:rPr>
          <w:rFonts w:ascii="Arial Narrow" w:hAnsi="Arial Narrow"/>
          <w:sz w:val="24"/>
        </w:rPr>
        <w:t>e</w:t>
      </w:r>
      <w:r w:rsidRPr="00F421F9">
        <w:rPr>
          <w:rFonts w:ascii="Arial Narrow" w:hAnsi="Arial Narrow"/>
          <w:sz w:val="24"/>
        </w:rPr>
        <w:t xml:space="preserve"> gelebten Glaubens. In einer kindgemäßen Weise führen wir die Kinder über Lieder und Gebete, Zeichen, Bilder und Geschichten des Glaubens hin zu einer lebendigen Beziehung zu Gott. </w:t>
      </w:r>
    </w:p>
    <w:p w14:paraId="021D89AE" w14:textId="225CE3B0" w:rsidR="00F421F9" w:rsidRPr="0045597B" w:rsidRDefault="00F421F9" w:rsidP="0045597B">
      <w:pPr>
        <w:spacing w:after="160" w:line="276" w:lineRule="auto"/>
        <w:rPr>
          <w:rFonts w:ascii="Arial Narrow" w:hAnsi="Arial Narrow"/>
          <w:sz w:val="24"/>
        </w:rPr>
      </w:pPr>
      <w:r w:rsidRPr="00F421F9">
        <w:rPr>
          <w:rFonts w:ascii="Arial Narrow" w:hAnsi="Arial Narrow"/>
          <w:sz w:val="24"/>
        </w:rPr>
        <w:t>Eine große Herausforderung für die religionspädagogische Arbeit ist die religiöse Pluralität</w:t>
      </w:r>
      <w:r w:rsidR="0083588D">
        <w:rPr>
          <w:rFonts w:ascii="Arial Narrow" w:hAnsi="Arial Narrow"/>
          <w:sz w:val="24"/>
        </w:rPr>
        <w:t xml:space="preserve">. </w:t>
      </w:r>
      <w:r w:rsidRPr="00F421F9">
        <w:rPr>
          <w:rFonts w:ascii="Arial Narrow" w:hAnsi="Arial Narrow"/>
          <w:sz w:val="24"/>
        </w:rPr>
        <w:t xml:space="preserve">Zum katholischen Glauben gehört eine grundlegende Offenheit für andere. Diese Offenheit zeigt sich in der religionspädagogischen Arbeit in zweifacher Weise. Zum einen sind alle Kinder eingeladen, am religiösen </w:t>
      </w:r>
      <w:r w:rsidRPr="0045597B">
        <w:rPr>
          <w:rFonts w:ascii="Arial Narrow" w:hAnsi="Arial Narrow"/>
          <w:sz w:val="24"/>
        </w:rPr>
        <w:t>Leben der Einrichtung teilzuneh</w:t>
      </w:r>
      <w:r w:rsidR="002D1EF8" w:rsidRPr="0045597B">
        <w:rPr>
          <w:rFonts w:ascii="Arial Narrow" w:hAnsi="Arial Narrow"/>
          <w:sz w:val="24"/>
        </w:rPr>
        <w:t>men. Zum anderen können auch andersgläubige</w:t>
      </w:r>
      <w:r w:rsidRPr="0045597B">
        <w:rPr>
          <w:rFonts w:ascii="Arial Narrow" w:hAnsi="Arial Narrow"/>
          <w:sz w:val="24"/>
        </w:rPr>
        <w:t xml:space="preserve"> Kinder ihre religiösen Vorstellungen und Erfahrungen in die Gespräche einbringen. </w:t>
      </w:r>
    </w:p>
    <w:p w14:paraId="784F6A9A" w14:textId="4BECF889" w:rsidR="006D13E7" w:rsidRDefault="006D13E7" w:rsidP="0045597B">
      <w:pPr>
        <w:rPr>
          <w:rFonts w:ascii="Arial Narrow" w:hAnsi="Arial Narrow"/>
          <w:sz w:val="24"/>
        </w:rPr>
      </w:pPr>
      <w:r w:rsidRPr="0045597B">
        <w:rPr>
          <w:rFonts w:ascii="Arial Narrow" w:hAnsi="Arial Narrow"/>
          <w:sz w:val="24"/>
        </w:rPr>
        <w:t>Die (religions-)pädagogische Arbeit und das gesamte Handeln in unserer Einrichtung basiert auf dem christlichen Menschenbild und dessen Wertvorstellungen unter Beachtung der Einzigartigkeit des Menschen als Ebenbild Gottes und somit auf der unbedingten Würde jedes Menschen. In der Personenwürde gründen die Rechte der Kinder, insbesondere ihr Recht auf ganzheitliche Bildung und Erziehung und ihr Recht auf Teilhabe. Ziel ist es, den Kindern ihren individuellen Lebensweg als selbstbewusster</w:t>
      </w:r>
      <w:r w:rsidR="0045597B">
        <w:rPr>
          <w:rFonts w:ascii="Arial Narrow" w:hAnsi="Arial Narrow"/>
          <w:sz w:val="24"/>
        </w:rPr>
        <w:t>,</w:t>
      </w:r>
      <w:r w:rsidRPr="0045597B">
        <w:rPr>
          <w:rFonts w:ascii="Arial Narrow" w:hAnsi="Arial Narrow"/>
          <w:sz w:val="24"/>
        </w:rPr>
        <w:t xml:space="preserve"> gläubiger Mensch zu ermöglichen.</w:t>
      </w:r>
    </w:p>
    <w:p w14:paraId="63F5BD3B" w14:textId="77777777" w:rsidR="0045597B" w:rsidRPr="0045597B" w:rsidRDefault="0045597B" w:rsidP="0045597B">
      <w:pPr>
        <w:rPr>
          <w:rFonts w:ascii="Arial Narrow" w:hAnsi="Arial Narrow"/>
          <w:sz w:val="24"/>
        </w:rPr>
      </w:pPr>
    </w:p>
    <w:p w14:paraId="19B99686" w14:textId="40776398" w:rsidR="006D13E7" w:rsidRDefault="006D13E7" w:rsidP="0045597B">
      <w:pPr>
        <w:rPr>
          <w:rFonts w:ascii="Arial Narrow" w:hAnsi="Arial Narrow"/>
          <w:sz w:val="24"/>
        </w:rPr>
      </w:pPr>
      <w:r w:rsidRPr="0045597B">
        <w:rPr>
          <w:rFonts w:ascii="Arial Narrow" w:hAnsi="Arial Narrow"/>
          <w:sz w:val="24"/>
        </w:rPr>
        <w:t xml:space="preserve">Das Kind ist Hauptakteur seiner (religiösen) Bildungsprozesse. Die dafür notwendigen Kompetenzen bringt das Kind mit. Die Religiosität bzw. Spiritualität des Kindes ist Basis der Bildung und Erziehung. In unserer Einrichtung kann das Kind in kindgemäßer Weise Glauben (er)leben, </w:t>
      </w:r>
      <w:r w:rsidR="0045597B">
        <w:rPr>
          <w:rFonts w:ascii="Arial Narrow" w:hAnsi="Arial Narrow"/>
          <w:sz w:val="24"/>
        </w:rPr>
        <w:t>„</w:t>
      </w:r>
      <w:r w:rsidRPr="0045597B">
        <w:rPr>
          <w:rFonts w:ascii="Arial Narrow" w:hAnsi="Arial Narrow"/>
          <w:sz w:val="24"/>
        </w:rPr>
        <w:t>Angenommen-Sein</w:t>
      </w:r>
      <w:r w:rsidR="0045597B">
        <w:rPr>
          <w:rFonts w:ascii="Arial Narrow" w:hAnsi="Arial Narrow"/>
          <w:sz w:val="24"/>
        </w:rPr>
        <w:t>“</w:t>
      </w:r>
      <w:r w:rsidRPr="0045597B">
        <w:rPr>
          <w:rFonts w:ascii="Arial Narrow" w:hAnsi="Arial Narrow"/>
          <w:sz w:val="24"/>
        </w:rPr>
        <w:t xml:space="preserve"> und Freundschaft erfahren, die Welt entdecken und sich mit dem christlichen Glauben beschäftigen und auseinandersetzen.</w:t>
      </w:r>
    </w:p>
    <w:p w14:paraId="2A1062D2" w14:textId="77777777" w:rsidR="0045597B" w:rsidRPr="0045597B" w:rsidRDefault="0045597B" w:rsidP="0045597B">
      <w:pPr>
        <w:rPr>
          <w:rFonts w:ascii="Arial Narrow" w:hAnsi="Arial Narrow"/>
          <w:sz w:val="24"/>
        </w:rPr>
      </w:pPr>
    </w:p>
    <w:p w14:paraId="7FD060D4" w14:textId="45C780BD" w:rsidR="006D13E7" w:rsidRPr="0045597B" w:rsidRDefault="006D13E7" w:rsidP="0045597B">
      <w:pPr>
        <w:rPr>
          <w:rFonts w:ascii="Arial Narrow" w:hAnsi="Arial Narrow"/>
          <w:sz w:val="24"/>
        </w:rPr>
      </w:pPr>
      <w:r w:rsidRPr="0045597B">
        <w:rPr>
          <w:rFonts w:ascii="Arial Narrow" w:hAnsi="Arial Narrow"/>
          <w:sz w:val="24"/>
        </w:rPr>
        <w:t>Zum ganzheitlichen Verständnis von Bildung und Erziehung gehört insbesondere die religiöse Dimension. Sie ermöglicht es, Sinnzusammenhänge zu erfassen, die das „Ganze“ der Welt erschließen. Dabei bedarf es der pädagogischen Begleitung, die als planmäßiges, reflek</w:t>
      </w:r>
      <w:r w:rsidR="0045597B">
        <w:rPr>
          <w:rFonts w:ascii="Arial Narrow" w:hAnsi="Arial Narrow"/>
          <w:sz w:val="24"/>
        </w:rPr>
        <w:t xml:space="preserve">tiertes Handeln, die für den </w:t>
      </w:r>
      <w:r w:rsidRPr="0045597B">
        <w:rPr>
          <w:rFonts w:ascii="Arial Narrow" w:hAnsi="Arial Narrow"/>
          <w:sz w:val="24"/>
        </w:rPr>
        <w:t>S</w:t>
      </w:r>
      <w:r w:rsidR="0045597B">
        <w:rPr>
          <w:rFonts w:ascii="Arial Narrow" w:hAnsi="Arial Narrow"/>
          <w:sz w:val="24"/>
        </w:rPr>
        <w:t>elbstbildungsprozess notwendige</w:t>
      </w:r>
      <w:r w:rsidRPr="0045597B">
        <w:rPr>
          <w:rFonts w:ascii="Arial Narrow" w:hAnsi="Arial Narrow"/>
          <w:sz w:val="24"/>
        </w:rPr>
        <w:t xml:space="preserve"> Rahmenbedingungen zum Wohl des Kindes schafft.</w:t>
      </w:r>
    </w:p>
    <w:p w14:paraId="781F9029" w14:textId="1F74D2DD" w:rsidR="006D13E7" w:rsidRDefault="006D13E7" w:rsidP="0045597B">
      <w:pPr>
        <w:rPr>
          <w:rFonts w:ascii="Arial Narrow" w:hAnsi="Arial Narrow"/>
          <w:sz w:val="24"/>
        </w:rPr>
      </w:pPr>
      <w:r w:rsidRPr="0045597B">
        <w:rPr>
          <w:rFonts w:ascii="Arial Narrow" w:hAnsi="Arial Narrow"/>
          <w:sz w:val="24"/>
        </w:rPr>
        <w:t>Wir verstehen unsere Einrichtung als pastoralen Ort</w:t>
      </w:r>
      <w:r w:rsidR="0045597B">
        <w:rPr>
          <w:rFonts w:ascii="Arial Narrow" w:hAnsi="Arial Narrow"/>
          <w:sz w:val="24"/>
        </w:rPr>
        <w:t>,</w:t>
      </w:r>
      <w:r w:rsidRPr="0045597B">
        <w:rPr>
          <w:rFonts w:ascii="Arial Narrow" w:hAnsi="Arial Narrow"/>
          <w:sz w:val="24"/>
        </w:rPr>
        <w:t xml:space="preserve"> mit einem klaren</w:t>
      </w:r>
      <w:r w:rsidR="0045597B">
        <w:rPr>
          <w:rFonts w:ascii="Arial Narrow" w:hAnsi="Arial Narrow"/>
          <w:sz w:val="24"/>
        </w:rPr>
        <w:t xml:space="preserve"> familienpastoralen Auftrag, der in unsere</w:t>
      </w:r>
      <w:r w:rsidRPr="0045597B">
        <w:rPr>
          <w:rFonts w:ascii="Arial Narrow" w:hAnsi="Arial Narrow"/>
          <w:sz w:val="24"/>
        </w:rPr>
        <w:t xml:space="preserve"> örtliche Kirchengemeinde eingebunden ist. </w:t>
      </w:r>
    </w:p>
    <w:p w14:paraId="3D14A732" w14:textId="77777777" w:rsidR="0045597B" w:rsidRPr="0045597B" w:rsidRDefault="0045597B" w:rsidP="0045597B">
      <w:pPr>
        <w:rPr>
          <w:rFonts w:ascii="Arial Narrow" w:hAnsi="Arial Narrow"/>
          <w:sz w:val="24"/>
        </w:rPr>
      </w:pPr>
    </w:p>
    <w:p w14:paraId="6DEA6B81" w14:textId="0A09FFF5" w:rsidR="006D13E7" w:rsidRPr="0045597B" w:rsidRDefault="006D13E7" w:rsidP="0045597B">
      <w:pPr>
        <w:rPr>
          <w:rFonts w:ascii="Arial Narrow" w:hAnsi="Arial Narrow"/>
          <w:sz w:val="24"/>
        </w:rPr>
      </w:pPr>
      <w:r w:rsidRPr="0045597B">
        <w:rPr>
          <w:rFonts w:ascii="Arial Narrow" w:hAnsi="Arial Narrow"/>
          <w:sz w:val="24"/>
        </w:rPr>
        <w:t>Alle Kinder und deren Familien werden mit ihren unterschiedlichen sozialen, kulturellen und religiösen Hintergründen als Bereicherung im Zusammenleben der Einrichtungsgemeinschaft wertschätzend erlebt und angenommen. Wir ermöglichen Austausch und Begegnung. Desha</w:t>
      </w:r>
      <w:r w:rsidR="0045597B">
        <w:rPr>
          <w:rFonts w:ascii="Arial Narrow" w:hAnsi="Arial Narrow"/>
          <w:sz w:val="24"/>
        </w:rPr>
        <w:t>lb ist für uns die Offenheit</w:t>
      </w:r>
      <w:r w:rsidRPr="0045597B">
        <w:rPr>
          <w:rFonts w:ascii="Arial Narrow" w:hAnsi="Arial Narrow"/>
          <w:sz w:val="24"/>
        </w:rPr>
        <w:t xml:space="preserve"> und der Respekt vor anderen Konfessionen, Religionen und Weltanschauungen selbstverständlich.</w:t>
      </w:r>
    </w:p>
    <w:p w14:paraId="552B2262" w14:textId="3B3F8F06" w:rsidR="006D13E7" w:rsidRPr="0045597B" w:rsidRDefault="006D13E7" w:rsidP="0045597B">
      <w:pPr>
        <w:rPr>
          <w:rFonts w:ascii="Arial Narrow" w:hAnsi="Arial Narrow"/>
          <w:sz w:val="24"/>
        </w:rPr>
      </w:pPr>
      <w:r w:rsidRPr="0045597B">
        <w:rPr>
          <w:rFonts w:ascii="Arial Narrow" w:hAnsi="Arial Narrow"/>
          <w:sz w:val="24"/>
        </w:rPr>
        <w:t>Wir verstehen uns des Weiteren als familienunterstützende Bildungseinrichtung und richten unsere Arbeit an den Bedürf</w:t>
      </w:r>
      <w:r w:rsidR="0045597B">
        <w:rPr>
          <w:rFonts w:ascii="Arial Narrow" w:hAnsi="Arial Narrow"/>
          <w:sz w:val="24"/>
        </w:rPr>
        <w:t>nissen der Kinder und ihrer</w:t>
      </w:r>
      <w:r w:rsidRPr="0045597B">
        <w:rPr>
          <w:rFonts w:ascii="Arial Narrow" w:hAnsi="Arial Narrow"/>
          <w:sz w:val="24"/>
        </w:rPr>
        <w:t xml:space="preserve"> Familien aus. Auf der Grundlage unseres Bildes vom Menschen entwickeln wir eine Kultur der Achtsamkeit</w:t>
      </w:r>
      <w:r w:rsidR="0045597B">
        <w:rPr>
          <w:rFonts w:ascii="Arial Narrow" w:hAnsi="Arial Narrow"/>
          <w:sz w:val="24"/>
        </w:rPr>
        <w:t>,</w:t>
      </w:r>
      <w:r w:rsidRPr="0045597B">
        <w:rPr>
          <w:rFonts w:ascii="Arial Narrow" w:hAnsi="Arial Narrow"/>
          <w:sz w:val="24"/>
        </w:rPr>
        <w:t xml:space="preserve"> insbesondere gegenüber den uns anvertrauten Kindern.</w:t>
      </w:r>
    </w:p>
    <w:p w14:paraId="16979BBC" w14:textId="3C28EF23" w:rsidR="006D13E7" w:rsidRPr="0045597B" w:rsidRDefault="006D13E7" w:rsidP="0045597B">
      <w:pPr>
        <w:rPr>
          <w:rFonts w:ascii="Arial Narrow" w:hAnsi="Arial Narrow"/>
          <w:sz w:val="24"/>
        </w:rPr>
      </w:pPr>
    </w:p>
    <w:p w14:paraId="632643B8" w14:textId="6A87433E" w:rsidR="0045597B" w:rsidRPr="006D13E7" w:rsidRDefault="00337A29" w:rsidP="0045597B">
      <w:pPr>
        <w:pStyle w:val="Default"/>
        <w:pageBreakBefore/>
        <w:jc w:val="both"/>
        <w:rPr>
          <w:rFonts w:ascii="Arial Narrow" w:hAnsi="Arial Narrow" w:cstheme="minorBidi"/>
          <w:color w:val="auto"/>
        </w:rPr>
      </w:pPr>
      <w:r w:rsidRPr="0045597B">
        <w:rPr>
          <w:rFonts w:ascii="Arial Narrow" w:hAnsi="Arial Narrow"/>
        </w:rPr>
        <w:lastRenderedPageBreak/>
        <w:t xml:space="preserve">Auf der Grundlage des katholischen Glaubens </w:t>
      </w:r>
      <w:r w:rsidR="00BB67FF">
        <w:rPr>
          <w:rFonts w:ascii="Arial Narrow" w:hAnsi="Arial Narrow"/>
        </w:rPr>
        <w:t xml:space="preserve">und als familienpastoraler Ort </w:t>
      </w:r>
      <w:r w:rsidRPr="0045597B">
        <w:rPr>
          <w:rFonts w:ascii="Arial Narrow" w:hAnsi="Arial Narrow"/>
        </w:rPr>
        <w:t xml:space="preserve">möchten wir die Kinder ein Stück ihres Lebens begleiten und mit ihnen den Alltag erleben und gestalten. </w:t>
      </w:r>
      <w:r w:rsidR="0045597B" w:rsidRPr="006D13E7">
        <w:rPr>
          <w:rFonts w:ascii="Arial Narrow" w:hAnsi="Arial Narrow"/>
        </w:rPr>
        <w:t>Wir feiern gemeinsam mit Eltern, Großeltern, Freunden und Verwandten kirch</w:t>
      </w:r>
      <w:r w:rsidR="0045597B">
        <w:rPr>
          <w:rFonts w:ascii="Arial Narrow" w:hAnsi="Arial Narrow"/>
        </w:rPr>
        <w:t>liche Jahresfeste wie z.B.- Adve</w:t>
      </w:r>
      <w:r w:rsidR="0045597B" w:rsidRPr="006D13E7">
        <w:rPr>
          <w:rFonts w:ascii="Arial Narrow" w:hAnsi="Arial Narrow"/>
        </w:rPr>
        <w:t xml:space="preserve">nts,- und Weihnachtsgottesdiente, Palmsonntag, Karfreitag und Ostern, Heilige,- </w:t>
      </w:r>
      <w:r w:rsidR="0045597B" w:rsidRPr="006D13E7">
        <w:rPr>
          <w:rFonts w:ascii="Arial Narrow" w:hAnsi="Arial Narrow" w:cstheme="minorBidi"/>
          <w:color w:val="auto"/>
        </w:rPr>
        <w:t xml:space="preserve">und Namensfeste wie St. Martin mit Laternenumzug, St. Maria Namenspatronin, St. Nikolaus mit Besuch des Nikolaus. </w:t>
      </w:r>
    </w:p>
    <w:p w14:paraId="4E00C39B" w14:textId="03084B4D" w:rsidR="0045597B" w:rsidRPr="006D13E7" w:rsidRDefault="0045597B" w:rsidP="0045597B">
      <w:pPr>
        <w:pStyle w:val="Default"/>
        <w:jc w:val="both"/>
        <w:rPr>
          <w:rFonts w:ascii="Arial Narrow" w:hAnsi="Arial Narrow" w:cstheme="minorBidi"/>
          <w:color w:val="auto"/>
        </w:rPr>
      </w:pPr>
      <w:r w:rsidRPr="006D13E7">
        <w:rPr>
          <w:rFonts w:ascii="Arial Narrow" w:hAnsi="Arial Narrow" w:cstheme="minorBidi"/>
          <w:color w:val="auto"/>
        </w:rPr>
        <w:t xml:space="preserve">Weitere Angebote zur Vermittlung des Glaubens im Alltag sind feste Gebetszeiten am Morgen und vor dem Mittagessen, Hören und erleben von Jesusgeschichten, die Jesus als Persönlichkeit näherbringen, Bibeltage in dem Pfarrzentrum sowie der Austausch und die Auseinandersetzung über die täglichen Dinge im Leben mit den Kindern und Eltern. </w:t>
      </w:r>
    </w:p>
    <w:p w14:paraId="0E5D0261" w14:textId="77777777" w:rsidR="0045597B" w:rsidRPr="006D13E7" w:rsidRDefault="0045597B" w:rsidP="0045597B">
      <w:pPr>
        <w:pStyle w:val="Default"/>
        <w:jc w:val="both"/>
        <w:rPr>
          <w:rFonts w:ascii="Arial Narrow" w:hAnsi="Arial Narrow" w:cstheme="minorBidi"/>
          <w:color w:val="auto"/>
        </w:rPr>
      </w:pPr>
      <w:r w:rsidRPr="006D13E7">
        <w:rPr>
          <w:rFonts w:ascii="Arial Narrow" w:hAnsi="Arial Narrow" w:cstheme="minorBidi"/>
          <w:color w:val="auto"/>
        </w:rPr>
        <w:t xml:space="preserve">Die Kinder lernen und erfahren so in unserer Einrichtung Zusammenhänge zwischen Gott, der Kita und dem Elternhaus. </w:t>
      </w:r>
    </w:p>
    <w:p w14:paraId="2130FA63" w14:textId="77777777" w:rsidR="0045597B" w:rsidRPr="006D13E7" w:rsidRDefault="0045597B" w:rsidP="0045597B">
      <w:pPr>
        <w:pStyle w:val="Default"/>
        <w:jc w:val="both"/>
        <w:rPr>
          <w:rFonts w:ascii="Arial Narrow" w:hAnsi="Arial Narrow" w:cstheme="minorBidi"/>
          <w:color w:val="auto"/>
        </w:rPr>
      </w:pPr>
      <w:r w:rsidRPr="006D13E7">
        <w:rPr>
          <w:rFonts w:ascii="Arial Narrow" w:hAnsi="Arial Narrow" w:cstheme="minorBidi"/>
          <w:color w:val="auto"/>
        </w:rPr>
        <w:t xml:space="preserve">Für uns sind die kleinen Dinge des alltäglichen Lebens wichtig. </w:t>
      </w:r>
    </w:p>
    <w:p w14:paraId="6F0275D0" w14:textId="77777777" w:rsidR="0045597B" w:rsidRPr="006D13E7" w:rsidRDefault="0045597B" w:rsidP="0045597B">
      <w:pPr>
        <w:pStyle w:val="Default"/>
        <w:jc w:val="both"/>
        <w:rPr>
          <w:rFonts w:ascii="Arial Narrow" w:hAnsi="Arial Narrow" w:cstheme="minorBidi"/>
          <w:color w:val="auto"/>
        </w:rPr>
      </w:pPr>
      <w:r w:rsidRPr="006D13E7">
        <w:rPr>
          <w:rFonts w:ascii="Arial Narrow" w:hAnsi="Arial Narrow" w:cstheme="minorBidi"/>
          <w:color w:val="auto"/>
        </w:rPr>
        <w:t xml:space="preserve">Die Kinder sollen über die christlichen Grundwerte, wie Freude, Angst, Trauer, Glück, Liebe und Schmerz sprechen und dabei erfahren, dass ihre Gefühle respektiert werden. </w:t>
      </w:r>
    </w:p>
    <w:p w14:paraId="4C6EA233" w14:textId="77777777" w:rsidR="0045597B" w:rsidRDefault="0045597B" w:rsidP="0045597B">
      <w:pPr>
        <w:pStyle w:val="Default"/>
        <w:jc w:val="both"/>
        <w:rPr>
          <w:rFonts w:ascii="Arial Narrow" w:hAnsi="Arial Narrow" w:cstheme="minorBidi"/>
          <w:color w:val="auto"/>
        </w:rPr>
      </w:pPr>
      <w:r w:rsidRPr="006D13E7">
        <w:rPr>
          <w:rFonts w:ascii="Arial Narrow" w:hAnsi="Arial Narrow" w:cstheme="minorBidi"/>
          <w:color w:val="auto"/>
        </w:rPr>
        <w:t xml:space="preserve">Denn Jesus sagt: „Lernt und schaut, wie mir jedes Kind vertraut.“ </w:t>
      </w:r>
    </w:p>
    <w:p w14:paraId="4B515F42" w14:textId="77777777" w:rsidR="0045597B" w:rsidRDefault="0045597B" w:rsidP="0045597B">
      <w:pPr>
        <w:pStyle w:val="Default"/>
        <w:jc w:val="both"/>
        <w:rPr>
          <w:rFonts w:ascii="Arial Narrow" w:hAnsi="Arial Narrow" w:cstheme="minorBidi"/>
          <w:color w:val="auto"/>
        </w:rPr>
      </w:pPr>
    </w:p>
    <w:p w14:paraId="749474C9" w14:textId="1BAA98A3" w:rsidR="001B6402" w:rsidRPr="006D13E7" w:rsidRDefault="001B6402" w:rsidP="001B6402">
      <w:pPr>
        <w:rPr>
          <w:rFonts w:ascii="Arial Narrow" w:hAnsi="Arial Narrow" w:cs="Arial"/>
          <w:b/>
          <w:bCs/>
          <w:iCs/>
          <w:sz w:val="24"/>
        </w:rPr>
      </w:pPr>
    </w:p>
    <w:p w14:paraId="7E51379B" w14:textId="77777777" w:rsidR="001B6402" w:rsidRPr="004A0ECF" w:rsidRDefault="001B6402" w:rsidP="001B6402">
      <w:pPr>
        <w:pStyle w:val="berschrift2"/>
        <w:spacing w:after="160"/>
        <w:rPr>
          <w:szCs w:val="24"/>
        </w:rPr>
      </w:pPr>
      <w:bookmarkStart w:id="29" w:name="_Toc67386997"/>
      <w:r w:rsidRPr="004A0ECF">
        <w:rPr>
          <w:szCs w:val="24"/>
        </w:rPr>
        <w:t>Mathematische Bildung</w:t>
      </w:r>
      <w:bookmarkEnd w:id="29"/>
    </w:p>
    <w:p w14:paraId="0CCF276E" w14:textId="77777777" w:rsidR="001B6402" w:rsidRPr="00F614A0" w:rsidRDefault="001B6402" w:rsidP="001B6402">
      <w:pPr>
        <w:spacing w:after="160" w:line="276" w:lineRule="auto"/>
        <w:jc w:val="both"/>
        <w:rPr>
          <w:rFonts w:ascii="Arial Narrow" w:hAnsi="Arial Narrow"/>
          <w:sz w:val="24"/>
        </w:rPr>
      </w:pPr>
      <w:r w:rsidRPr="00F614A0">
        <w:rPr>
          <w:rFonts w:ascii="Arial Narrow" w:hAnsi="Arial Narrow"/>
          <w:sz w:val="24"/>
        </w:rPr>
        <w:t>Unsere Umgebung – die ganze Welt, ist voll mit Zahlen, Formen und Mathematik. Kinder sind fasziniert von Zahlen. Sie lieben es zu zählen und experimentieren neugierig.</w:t>
      </w:r>
    </w:p>
    <w:p w14:paraId="02284CA7" w14:textId="77777777" w:rsidR="001B6402" w:rsidRPr="00351D36" w:rsidRDefault="001B6402" w:rsidP="00351D36">
      <w:pPr>
        <w:spacing w:after="160" w:line="276" w:lineRule="auto"/>
        <w:jc w:val="both"/>
        <w:rPr>
          <w:rFonts w:ascii="Arial Narrow" w:hAnsi="Arial Narrow"/>
          <w:sz w:val="24"/>
        </w:rPr>
      </w:pPr>
      <w:r w:rsidRPr="00F614A0">
        <w:rPr>
          <w:rFonts w:ascii="Arial Narrow" w:hAnsi="Arial Narrow"/>
          <w:sz w:val="24"/>
        </w:rPr>
        <w:t xml:space="preserve">Kinder bemerken sehr früh, dass die Mathematik viel mit ihrer Lebenswelt zu tun hat. Sie stellen Vergleiche </w:t>
      </w:r>
      <w:r w:rsidRPr="00351D36">
        <w:rPr>
          <w:rFonts w:ascii="Arial Narrow" w:hAnsi="Arial Narrow"/>
          <w:sz w:val="24"/>
        </w:rPr>
        <w:t>in Bezug auf Größe, Alter oder Gewicht auf und begegnen in ihrem Umfeld zahlreichen Formen, Mustern, Strukturen, Symmetrien und Regelmäßigkeiten. Oftmals nutzen die Kinder den mathematischen Bereich, um Lösungsmöglichkeiten im Alltag zu finden.</w:t>
      </w:r>
    </w:p>
    <w:p w14:paraId="5F116427" w14:textId="77777777" w:rsidR="001B6402" w:rsidRPr="00351D36" w:rsidRDefault="001B6402" w:rsidP="00351D36">
      <w:pPr>
        <w:spacing w:after="160" w:line="276" w:lineRule="auto"/>
        <w:jc w:val="both"/>
        <w:rPr>
          <w:rFonts w:ascii="Arial Narrow" w:hAnsi="Arial Narrow"/>
          <w:sz w:val="24"/>
        </w:rPr>
      </w:pPr>
      <w:r w:rsidRPr="00351D36">
        <w:rPr>
          <w:rFonts w:ascii="Arial Narrow" w:hAnsi="Arial Narrow"/>
          <w:sz w:val="24"/>
        </w:rPr>
        <w:t>Unsere Kindertageseinrichtungen bieten eine vielseitige Ausstattung an „mathematischen“ Materialien, die die Kinder zum Beobachten, Analysieren, Ausprobieren, Zählen und Vergleichen anregt. So können die Kinder auf der Grundlage ihres Entdeckungsdrangs ein mathematisches Grundverständnis aufbauen und stetig erweitern.</w:t>
      </w:r>
    </w:p>
    <w:p w14:paraId="5314F17B" w14:textId="5587D3FE" w:rsidR="001B6402" w:rsidRPr="00351D36" w:rsidRDefault="001B6402" w:rsidP="00351D36">
      <w:pPr>
        <w:pStyle w:val="Default"/>
        <w:jc w:val="both"/>
        <w:rPr>
          <w:rFonts w:ascii="Arial Narrow" w:hAnsi="Arial Narrow"/>
          <w:color w:val="auto"/>
        </w:rPr>
      </w:pPr>
      <w:r w:rsidRPr="00351D36">
        <w:rPr>
          <w:rFonts w:ascii="Arial Narrow" w:hAnsi="Arial Narrow"/>
          <w:color w:val="auto"/>
        </w:rPr>
        <w:t xml:space="preserve">Mathematische Bildung ist ein fester Bestandteil im Gruppenalltag. Kinder lernen durch diverse Spiele Formen und Zahlen kennen. Ebenso begegnen sie diesen Elementen in verschiedenen Würfel – und Tischspielen, Abzählreimen, Finger - und Bewegungsspielen. Sie entwickeln räumliches Denken und können Mengen besser erfassen. </w:t>
      </w:r>
      <w:r w:rsidR="0045597B" w:rsidRPr="00351D36">
        <w:rPr>
          <w:rFonts w:ascii="Arial Narrow" w:hAnsi="Arial Narrow"/>
          <w:color w:val="auto"/>
        </w:rPr>
        <w:t xml:space="preserve">Im </w:t>
      </w:r>
      <w:r w:rsidR="00351D36" w:rsidRPr="00351D36">
        <w:rPr>
          <w:rFonts w:ascii="Arial Narrow" w:hAnsi="Arial Narrow"/>
          <w:color w:val="auto"/>
        </w:rPr>
        <w:t>Alltag begegnen die Kinder ständig mathematischen Begriffen (z.B. runder Tisch, sechs Stühle,</w:t>
      </w:r>
      <w:r w:rsidR="00710A51">
        <w:rPr>
          <w:rFonts w:ascii="Arial Narrow" w:hAnsi="Arial Narrow"/>
          <w:color w:val="auto"/>
        </w:rPr>
        <w:t xml:space="preserve"> </w:t>
      </w:r>
      <w:r w:rsidR="00351D36" w:rsidRPr="00351D36">
        <w:rPr>
          <w:rFonts w:ascii="Arial Narrow" w:hAnsi="Arial Narrow"/>
          <w:color w:val="auto"/>
        </w:rPr>
        <w:t xml:space="preserve">…) </w:t>
      </w:r>
    </w:p>
    <w:p w14:paraId="69AA9811" w14:textId="3CD06B36" w:rsidR="00351D36" w:rsidRPr="00351D36" w:rsidRDefault="00351D36" w:rsidP="00351D36">
      <w:pPr>
        <w:pStyle w:val="Default"/>
        <w:jc w:val="both"/>
        <w:rPr>
          <w:rFonts w:ascii="Arial Narrow" w:hAnsi="Arial Narrow"/>
          <w:color w:val="auto"/>
        </w:rPr>
      </w:pPr>
    </w:p>
    <w:p w14:paraId="34272EC0" w14:textId="755FAA7E" w:rsidR="00FE5D9D" w:rsidRPr="006D13E7" w:rsidRDefault="00FE5D9D" w:rsidP="00337A29">
      <w:pPr>
        <w:pStyle w:val="Default"/>
        <w:rPr>
          <w:rFonts w:ascii="Arial Narrow" w:hAnsi="Arial Narrow"/>
        </w:rPr>
      </w:pPr>
    </w:p>
    <w:p w14:paraId="5550D288" w14:textId="77777777" w:rsidR="004A0ECF" w:rsidRPr="004A0ECF" w:rsidRDefault="004A0ECF" w:rsidP="00FA27B1">
      <w:pPr>
        <w:pStyle w:val="berschrift2"/>
        <w:spacing w:after="160"/>
        <w:rPr>
          <w:szCs w:val="24"/>
        </w:rPr>
      </w:pPr>
      <w:bookmarkStart w:id="30" w:name="_Toc67386998"/>
      <w:r w:rsidRPr="004A0ECF">
        <w:rPr>
          <w:szCs w:val="24"/>
        </w:rPr>
        <w:t>Naturwissenschaftliche Bildung</w:t>
      </w:r>
      <w:bookmarkEnd w:id="30"/>
    </w:p>
    <w:p w14:paraId="18A99415" w14:textId="77777777" w:rsidR="004C472E" w:rsidRPr="004C472E" w:rsidRDefault="004C472E" w:rsidP="00FA27B1">
      <w:pPr>
        <w:spacing w:after="160" w:line="276" w:lineRule="auto"/>
        <w:jc w:val="both"/>
        <w:rPr>
          <w:rFonts w:ascii="Arial Narrow" w:hAnsi="Arial Narrow"/>
          <w:sz w:val="24"/>
        </w:rPr>
      </w:pPr>
      <w:r w:rsidRPr="004C472E">
        <w:rPr>
          <w:rFonts w:ascii="Arial Narrow" w:hAnsi="Arial Narrow"/>
          <w:sz w:val="24"/>
        </w:rPr>
        <w:t xml:space="preserve">Kinder erkunden mit großer Neugier und Wissbegierde ihre Umgebung. Ihre Fähigkeit zur Beobachtung und zum Hinterfragen der Phänomene, die sie umgeben, bieten </w:t>
      </w:r>
      <w:r>
        <w:rPr>
          <w:rFonts w:ascii="Arial Narrow" w:hAnsi="Arial Narrow"/>
          <w:sz w:val="24"/>
        </w:rPr>
        <w:t>unzählige Bildungsgelegenheiten zum Forschen</w:t>
      </w:r>
      <w:r w:rsidRPr="004C472E">
        <w:rPr>
          <w:rFonts w:ascii="Arial Narrow" w:hAnsi="Arial Narrow"/>
          <w:sz w:val="24"/>
        </w:rPr>
        <w:t xml:space="preserve">. Die Fragen der Kinder sind Anlass, um sie auf ihrer Suche nach Antworten zu begleiten und bei Bedarf zu unterstützen. </w:t>
      </w:r>
    </w:p>
    <w:p w14:paraId="3CA2B9F4" w14:textId="6F76560E" w:rsidR="004C472E" w:rsidRPr="004C472E" w:rsidRDefault="004C472E" w:rsidP="004C472E">
      <w:pPr>
        <w:spacing w:after="160" w:line="276" w:lineRule="auto"/>
        <w:jc w:val="both"/>
        <w:rPr>
          <w:rFonts w:ascii="Arial Narrow" w:hAnsi="Arial Narrow"/>
          <w:sz w:val="24"/>
        </w:rPr>
      </w:pPr>
      <w:r w:rsidRPr="004C472E">
        <w:rPr>
          <w:rFonts w:ascii="Arial Narrow" w:hAnsi="Arial Narrow"/>
          <w:sz w:val="24"/>
        </w:rPr>
        <w:t>Sinnliche und handlungsorientierte Erfahrungen mit den Elementen Erde, Wasser, Feuer und Luft und ihren Eigenschaften sind für die Kinder Anregungen, Unterschiede und Gemeinsamkeiten herauszufinden</w:t>
      </w:r>
      <w:r w:rsidR="0083588D">
        <w:rPr>
          <w:rFonts w:ascii="Arial Narrow" w:hAnsi="Arial Narrow"/>
          <w:sz w:val="24"/>
        </w:rPr>
        <w:t xml:space="preserve"> und </w:t>
      </w:r>
      <w:r w:rsidRPr="004C472E">
        <w:rPr>
          <w:rFonts w:ascii="Arial Narrow" w:hAnsi="Arial Narrow"/>
          <w:sz w:val="24"/>
        </w:rPr>
        <w:lastRenderedPageBreak/>
        <w:t xml:space="preserve">ihre Gedanken und Fragen dazu mitzuteilen. Die Fragen nach Gott und der Welt bieten den Kindern den Einstieg in das Erforschen ihres Lebensumfeldes. </w:t>
      </w:r>
    </w:p>
    <w:p w14:paraId="1CDD71E0" w14:textId="77777777" w:rsidR="00337A29" w:rsidRPr="00351D36" w:rsidRDefault="00337A29" w:rsidP="00351D36">
      <w:pPr>
        <w:pStyle w:val="Default"/>
        <w:jc w:val="both"/>
        <w:rPr>
          <w:rFonts w:ascii="Arial Narrow" w:hAnsi="Arial Narrow"/>
          <w:color w:val="auto"/>
        </w:rPr>
      </w:pPr>
      <w:r w:rsidRPr="00351D36">
        <w:rPr>
          <w:rFonts w:ascii="Arial Narrow" w:hAnsi="Arial Narrow"/>
          <w:color w:val="auto"/>
        </w:rPr>
        <w:t xml:space="preserve">Kinder sind immerzu daran interessiert ihre Umwelt zu entdecken und zu erforschen. Sie lernen über das Ausprobieren. Wir bieten ihnen Raum zum Experimentieren, erarbeiten den Jahreszeitenverlauf, erklären den verantwortungsvollen Umgang mit der Umwelt und ihrer Schätze. </w:t>
      </w:r>
    </w:p>
    <w:p w14:paraId="158915FB" w14:textId="12F4AE5C" w:rsidR="005418A6" w:rsidRPr="00351D36" w:rsidRDefault="005418A6" w:rsidP="00351D36">
      <w:pPr>
        <w:jc w:val="both"/>
        <w:rPr>
          <w:rFonts w:ascii="Arial Narrow" w:hAnsi="Arial Narrow" w:cs="Arial"/>
          <w:b/>
          <w:bCs/>
          <w:iCs/>
          <w:sz w:val="24"/>
        </w:rPr>
      </w:pPr>
    </w:p>
    <w:p w14:paraId="471D0331" w14:textId="77777777" w:rsidR="009E0CBA" w:rsidRPr="009E0CBA" w:rsidRDefault="004A0ECF" w:rsidP="00FA27B1">
      <w:pPr>
        <w:pStyle w:val="berschrift2"/>
        <w:spacing w:after="160"/>
        <w:rPr>
          <w:szCs w:val="24"/>
        </w:rPr>
      </w:pPr>
      <w:bookmarkStart w:id="31" w:name="_Toc67386999"/>
      <w:r w:rsidRPr="004A0ECF">
        <w:rPr>
          <w:szCs w:val="24"/>
        </w:rPr>
        <w:t>Ökologische Bildung</w:t>
      </w:r>
      <w:bookmarkEnd w:id="31"/>
    </w:p>
    <w:p w14:paraId="3F1053CE" w14:textId="6A89A5A3" w:rsidR="009E0CBA" w:rsidRPr="009E0CBA" w:rsidRDefault="009E0CBA" w:rsidP="00FA27B1">
      <w:pPr>
        <w:spacing w:after="160" w:line="276" w:lineRule="auto"/>
        <w:jc w:val="both"/>
        <w:rPr>
          <w:rFonts w:ascii="Arial Narrow" w:hAnsi="Arial Narrow"/>
          <w:sz w:val="24"/>
        </w:rPr>
      </w:pPr>
      <w:r w:rsidRPr="009E0CBA">
        <w:rPr>
          <w:rFonts w:ascii="Arial Narrow" w:hAnsi="Arial Narrow"/>
          <w:sz w:val="24"/>
        </w:rPr>
        <w:t>Kinder sind neugierig und bewundern ihre Umwelt und die Natur. Unsere Kindertages</w:t>
      </w:r>
      <w:r w:rsidR="0083588D">
        <w:rPr>
          <w:rFonts w:ascii="Arial Narrow" w:hAnsi="Arial Narrow"/>
          <w:sz w:val="24"/>
        </w:rPr>
        <w:t>einrichtungen</w:t>
      </w:r>
      <w:r>
        <w:rPr>
          <w:rFonts w:ascii="Arial Narrow" w:hAnsi="Arial Narrow"/>
          <w:sz w:val="24"/>
        </w:rPr>
        <w:t xml:space="preserve"> sind Orte, an denen</w:t>
      </w:r>
      <w:r w:rsidRPr="009E0CBA">
        <w:rPr>
          <w:rFonts w:ascii="Arial Narrow" w:hAnsi="Arial Narrow"/>
          <w:sz w:val="24"/>
        </w:rPr>
        <w:t xml:space="preserve"> die Kinder über Angebote und Projekte eine Möglichkeit zum Experimentieren, Kennenlernen und Untersuchen der Natur erhalten. Sie entdecken und beobachten erste Lebenszyklen und weiten ihre Neugierde aus.</w:t>
      </w:r>
    </w:p>
    <w:p w14:paraId="706BD9FA" w14:textId="32BC7604" w:rsidR="009E0CBA" w:rsidRPr="00351D36" w:rsidRDefault="009531A6" w:rsidP="00351D36">
      <w:pPr>
        <w:spacing w:after="160" w:line="276" w:lineRule="auto"/>
        <w:jc w:val="both"/>
        <w:rPr>
          <w:rFonts w:ascii="Arial Narrow" w:hAnsi="Arial Narrow"/>
          <w:sz w:val="24"/>
        </w:rPr>
      </w:pPr>
      <w:r w:rsidRPr="00351D36">
        <w:rPr>
          <w:rFonts w:ascii="Arial Narrow" w:hAnsi="Arial Narrow"/>
          <w:sz w:val="24"/>
        </w:rPr>
        <w:t xml:space="preserve">Die </w:t>
      </w:r>
      <w:r w:rsidR="009E0CBA" w:rsidRPr="00351D36">
        <w:rPr>
          <w:rFonts w:ascii="Arial Narrow" w:hAnsi="Arial Narrow"/>
          <w:sz w:val="24"/>
        </w:rPr>
        <w:t xml:space="preserve">pädagogischen </w:t>
      </w:r>
      <w:proofErr w:type="spellStart"/>
      <w:r w:rsidR="00D11F74" w:rsidRPr="00351D36">
        <w:rPr>
          <w:rFonts w:ascii="Arial Narrow" w:hAnsi="Arial Narrow"/>
          <w:sz w:val="24"/>
        </w:rPr>
        <w:t>Mitarbeiter</w:t>
      </w:r>
      <w:r w:rsidR="00710A51">
        <w:rPr>
          <w:rFonts w:ascii="Arial Narrow" w:hAnsi="Arial Narrow"/>
          <w:sz w:val="24"/>
        </w:rPr>
        <w:t>:i</w:t>
      </w:r>
      <w:r w:rsidR="00D11F74" w:rsidRPr="00351D36">
        <w:rPr>
          <w:rFonts w:ascii="Arial Narrow" w:hAnsi="Arial Narrow"/>
          <w:sz w:val="24"/>
        </w:rPr>
        <w:t>nnen</w:t>
      </w:r>
      <w:proofErr w:type="spellEnd"/>
      <w:r w:rsidR="009E0CBA" w:rsidRPr="00351D36">
        <w:rPr>
          <w:rFonts w:ascii="Arial Narrow" w:hAnsi="Arial Narrow"/>
          <w:sz w:val="24"/>
        </w:rPr>
        <w:t xml:space="preserve"> begleiten die Kinder und sind ihnen ein Vorbild. Die Kinder lernen von </w:t>
      </w:r>
      <w:r w:rsidRPr="00351D36">
        <w:rPr>
          <w:rFonts w:ascii="Arial Narrow" w:hAnsi="Arial Narrow"/>
          <w:sz w:val="24"/>
        </w:rPr>
        <w:t xml:space="preserve">ihnen </w:t>
      </w:r>
      <w:r w:rsidR="009E0CBA" w:rsidRPr="00351D36">
        <w:rPr>
          <w:rFonts w:ascii="Arial Narrow" w:hAnsi="Arial Narrow"/>
          <w:sz w:val="24"/>
        </w:rPr>
        <w:t xml:space="preserve">die Natur zu schätzen und achtsam mit ihr und den vorhandenen Ressourcen umzugehen. </w:t>
      </w:r>
    </w:p>
    <w:p w14:paraId="69FB90A2" w14:textId="381386D5" w:rsidR="00337A29" w:rsidRPr="00351D36" w:rsidRDefault="00337A29" w:rsidP="00351D36">
      <w:pPr>
        <w:pStyle w:val="Default"/>
        <w:jc w:val="both"/>
        <w:rPr>
          <w:rFonts w:ascii="Arial Narrow" w:hAnsi="Arial Narrow"/>
          <w:color w:val="auto"/>
        </w:rPr>
      </w:pPr>
      <w:r w:rsidRPr="00351D36">
        <w:rPr>
          <w:rFonts w:ascii="Arial Narrow" w:hAnsi="Arial Narrow"/>
          <w:color w:val="auto"/>
        </w:rPr>
        <w:t>Gottes Schöpfung zu achten und zu erhalten ist ein</w:t>
      </w:r>
      <w:r w:rsidR="00351D36" w:rsidRPr="00351D36">
        <w:rPr>
          <w:rFonts w:ascii="Arial Narrow" w:hAnsi="Arial Narrow"/>
          <w:color w:val="auto"/>
        </w:rPr>
        <w:t>e unserer religionspädagogischen</w:t>
      </w:r>
      <w:r w:rsidRPr="00351D36">
        <w:rPr>
          <w:rFonts w:ascii="Arial Narrow" w:hAnsi="Arial Narrow"/>
          <w:color w:val="auto"/>
        </w:rPr>
        <w:t xml:space="preserve"> Grundlagen. Die Kinder werden dazu angehalten, ressourcenorientiert mit der Umwelt umzugehen. Sie werden in die praktischen Dinge der Kita mit einbezogen und erfahren vieles über die Fauna und Flora unseres Lebensraumes. Wir achten auf den Strom und Wasserverbrauch, ermöglichen das Spiel mit Alltagsmaterialien wo die Kinder spielend die Natur erleben können, achten auf den Stromverbrauch etc. </w:t>
      </w:r>
    </w:p>
    <w:p w14:paraId="72E87FC0" w14:textId="56DCAD82" w:rsidR="00337A29" w:rsidRPr="00351D36" w:rsidRDefault="00337A29" w:rsidP="00351D36">
      <w:pPr>
        <w:pStyle w:val="Default"/>
        <w:jc w:val="both"/>
        <w:rPr>
          <w:rFonts w:ascii="Arial Narrow" w:hAnsi="Arial Narrow"/>
          <w:color w:val="auto"/>
        </w:rPr>
      </w:pPr>
      <w:r w:rsidRPr="00351D36">
        <w:rPr>
          <w:rFonts w:ascii="Arial Narrow" w:hAnsi="Arial Narrow"/>
          <w:color w:val="auto"/>
        </w:rPr>
        <w:t xml:space="preserve">Auf dem Außengelände des Kindergartens werden Hochbeete mit verschiedenen Kräutern, Gemüse – oder Obstsorten bepflanzt. Bei der Bepflanzung, sowie der Ernte, werden die Kinder miteinbezogen und sind aktive Helfer. Aus den gezüchteten Gemüse– und Obstsorten werden beim gemeinsamen Kochen mit den Kindern verschiedene Gerichte hergestellt. </w:t>
      </w:r>
    </w:p>
    <w:p w14:paraId="557C48C5" w14:textId="77777777" w:rsidR="0093283A" w:rsidRPr="00351D36" w:rsidRDefault="0093283A" w:rsidP="00351D36">
      <w:pPr>
        <w:spacing w:after="160" w:line="276" w:lineRule="auto"/>
        <w:jc w:val="both"/>
        <w:rPr>
          <w:rFonts w:ascii="Arial Narrow" w:hAnsi="Arial Narrow"/>
          <w:sz w:val="24"/>
        </w:rPr>
      </w:pPr>
    </w:p>
    <w:p w14:paraId="4BFCB262" w14:textId="77777777" w:rsidR="009E6A5B" w:rsidRDefault="004A0ECF" w:rsidP="00FA27B1">
      <w:pPr>
        <w:pStyle w:val="berschrift2"/>
        <w:spacing w:after="160"/>
        <w:rPr>
          <w:i/>
          <w:szCs w:val="24"/>
        </w:rPr>
      </w:pPr>
      <w:bookmarkStart w:id="32" w:name="_Toc67387000"/>
      <w:r w:rsidRPr="004A0ECF">
        <w:rPr>
          <w:szCs w:val="24"/>
        </w:rPr>
        <w:t>Medien</w:t>
      </w:r>
      <w:bookmarkEnd w:id="32"/>
    </w:p>
    <w:p w14:paraId="3854498C" w14:textId="3B961C0C" w:rsidR="009E0CBA" w:rsidRDefault="009E0CBA" w:rsidP="00FA27B1">
      <w:pPr>
        <w:spacing w:after="160" w:line="276" w:lineRule="auto"/>
        <w:jc w:val="both"/>
        <w:rPr>
          <w:rFonts w:ascii="Arial Narrow" w:hAnsi="Arial Narrow"/>
          <w:sz w:val="24"/>
        </w:rPr>
      </w:pPr>
      <w:r>
        <w:rPr>
          <w:rFonts w:ascii="Arial Narrow" w:hAnsi="Arial Narrow"/>
          <w:sz w:val="24"/>
        </w:rPr>
        <w:t>Die Kinder erhalten in unseren</w:t>
      </w:r>
      <w:r w:rsidRPr="009E0CBA">
        <w:rPr>
          <w:rFonts w:ascii="Arial Narrow" w:hAnsi="Arial Narrow"/>
          <w:sz w:val="24"/>
        </w:rPr>
        <w:t xml:space="preserve"> Kindertage</w:t>
      </w:r>
      <w:r w:rsidR="0083588D">
        <w:rPr>
          <w:rFonts w:ascii="Arial Narrow" w:hAnsi="Arial Narrow"/>
          <w:sz w:val="24"/>
        </w:rPr>
        <w:t>seinrichtungen</w:t>
      </w:r>
      <w:r w:rsidRPr="009E0CBA">
        <w:rPr>
          <w:rFonts w:ascii="Arial Narrow" w:hAnsi="Arial Narrow"/>
          <w:sz w:val="24"/>
        </w:rPr>
        <w:t xml:space="preserve"> die Möglichkeit sich zu einer medienkompetenten Persönlichkeit zu entwickeln. Wir begleiten die Kinder</w:t>
      </w:r>
      <w:r>
        <w:rPr>
          <w:rFonts w:ascii="Arial Narrow" w:hAnsi="Arial Narrow"/>
          <w:sz w:val="24"/>
        </w:rPr>
        <w:t>,</w:t>
      </w:r>
      <w:r w:rsidRPr="009E0CBA">
        <w:rPr>
          <w:rFonts w:ascii="Arial Narrow" w:hAnsi="Arial Narrow"/>
          <w:sz w:val="24"/>
        </w:rPr>
        <w:t xml:space="preserve"> die Medien kreativ im Alltag und ihren Lebensbereichen einzusetzen. Wir bieten den Kindern geschützte Freiräume zum Kennenlernen und Auseinandersetz</w:t>
      </w:r>
      <w:r>
        <w:rPr>
          <w:rFonts w:ascii="Arial Narrow" w:hAnsi="Arial Narrow"/>
          <w:sz w:val="24"/>
        </w:rPr>
        <w:t xml:space="preserve">en mit unterschiedlichen Medien an. </w:t>
      </w:r>
    </w:p>
    <w:p w14:paraId="14964193" w14:textId="77777777" w:rsidR="009E0CBA" w:rsidRPr="00075AE4" w:rsidRDefault="009E0CBA" w:rsidP="00075AE4">
      <w:pPr>
        <w:spacing w:after="160" w:line="276" w:lineRule="auto"/>
        <w:rPr>
          <w:rFonts w:ascii="Arial Narrow" w:hAnsi="Arial Narrow"/>
          <w:sz w:val="24"/>
        </w:rPr>
      </w:pPr>
      <w:r w:rsidRPr="00075AE4">
        <w:rPr>
          <w:rFonts w:ascii="Arial Narrow" w:hAnsi="Arial Narrow"/>
          <w:sz w:val="24"/>
        </w:rPr>
        <w:t>Im Tagesablauf, bei Angeboten und Projekten, sowie bei der Gestaltung von Festen und Feiern kommen die unterschiedlichen Medien in unseren Kindertageseinrichtungen zum Einsatz.</w:t>
      </w:r>
    </w:p>
    <w:p w14:paraId="2BB313D6" w14:textId="46A4C8D7" w:rsidR="00FE5D9D" w:rsidRDefault="00FE5D9D" w:rsidP="00075AE4">
      <w:pPr>
        <w:pStyle w:val="Default"/>
        <w:rPr>
          <w:rFonts w:ascii="Arial Narrow" w:hAnsi="Arial Narrow"/>
          <w:color w:val="auto"/>
        </w:rPr>
      </w:pPr>
      <w:r w:rsidRPr="00075AE4">
        <w:rPr>
          <w:rFonts w:ascii="Arial Narrow" w:hAnsi="Arial Narrow"/>
          <w:color w:val="auto"/>
        </w:rPr>
        <w:t xml:space="preserve">Kinder treten heutzutage bereits in jungen Jahren mit diversen Medien in Kontakt. Ein gewissenhafter Umgang mit ihnen ist deswegen unabdingbar. Im Kindergarten lernen die Kinder Medien, wie Bücher, </w:t>
      </w:r>
      <w:proofErr w:type="spellStart"/>
      <w:r w:rsidRPr="00075AE4">
        <w:rPr>
          <w:rFonts w:ascii="Arial Narrow" w:hAnsi="Arial Narrow"/>
          <w:color w:val="auto"/>
        </w:rPr>
        <w:t>CD’s</w:t>
      </w:r>
      <w:proofErr w:type="spellEnd"/>
      <w:r w:rsidRPr="00075AE4">
        <w:rPr>
          <w:rFonts w:ascii="Arial Narrow" w:hAnsi="Arial Narrow"/>
          <w:color w:val="auto"/>
        </w:rPr>
        <w:t xml:space="preserve">, digitale Fotorahmen, Computer, </w:t>
      </w:r>
      <w:proofErr w:type="spellStart"/>
      <w:r w:rsidRPr="00075AE4">
        <w:rPr>
          <w:rFonts w:ascii="Arial Narrow" w:hAnsi="Arial Narrow"/>
          <w:color w:val="auto"/>
        </w:rPr>
        <w:t>Beamer</w:t>
      </w:r>
      <w:proofErr w:type="spellEnd"/>
      <w:r w:rsidR="00351D36" w:rsidRPr="00075AE4">
        <w:rPr>
          <w:rFonts w:ascii="Arial Narrow" w:hAnsi="Arial Narrow"/>
          <w:color w:val="auto"/>
        </w:rPr>
        <w:t>, Tablets</w:t>
      </w:r>
      <w:r w:rsidRPr="00075AE4">
        <w:rPr>
          <w:rFonts w:ascii="Arial Narrow" w:hAnsi="Arial Narrow"/>
          <w:color w:val="auto"/>
        </w:rPr>
        <w:t xml:space="preserve"> und Digitalkameras kennen. Entscheidend hierbei</w:t>
      </w:r>
      <w:r w:rsidRPr="004330AD">
        <w:rPr>
          <w:rFonts w:ascii="Arial Narrow" w:hAnsi="Arial Narrow"/>
          <w:color w:val="auto"/>
        </w:rPr>
        <w:t xml:space="preserve"> ist, dass wir den Kindern vermitteln möchten, die Medien </w:t>
      </w:r>
      <w:r w:rsidR="00351D36" w:rsidRPr="004330AD">
        <w:rPr>
          <w:rFonts w:ascii="Arial Narrow" w:hAnsi="Arial Narrow"/>
          <w:color w:val="auto"/>
        </w:rPr>
        <w:t>als Informationsquelle und</w:t>
      </w:r>
      <w:r w:rsidRPr="004330AD">
        <w:rPr>
          <w:rFonts w:ascii="Arial Narrow" w:hAnsi="Arial Narrow"/>
          <w:color w:val="auto"/>
        </w:rPr>
        <w:t xml:space="preserve"> nicht dauerhaft zu nutzen. Bücher gehören zu den alltäglich genutzten Medien. Besuche in der Stadtbücherei sind selbstverständlich. Für die Erwachsenen gibt es Fachzeitschriften wie z.B. „Kindergarten heute“ zum Ausleihen. Die Tageseinrichtung hat eine eigene Internetseite.</w:t>
      </w:r>
    </w:p>
    <w:p w14:paraId="3AB9BB85" w14:textId="0BC608DC" w:rsidR="004330AD" w:rsidRDefault="004330AD" w:rsidP="004330AD">
      <w:pPr>
        <w:pStyle w:val="Default"/>
        <w:jc w:val="both"/>
        <w:rPr>
          <w:rFonts w:ascii="Arial Narrow" w:hAnsi="Arial Narrow"/>
          <w:color w:val="auto"/>
        </w:rPr>
      </w:pPr>
    </w:p>
    <w:p w14:paraId="26EF1A4F" w14:textId="77777777" w:rsidR="004330AD" w:rsidRPr="00232F78" w:rsidRDefault="004330AD" w:rsidP="004330AD">
      <w:pPr>
        <w:pStyle w:val="berschrift1"/>
        <w:spacing w:after="160"/>
        <w:rPr>
          <w:szCs w:val="24"/>
        </w:rPr>
      </w:pPr>
      <w:bookmarkStart w:id="33" w:name="_Toc67387001"/>
      <w:r w:rsidRPr="00232F78">
        <w:rPr>
          <w:szCs w:val="24"/>
        </w:rPr>
        <w:lastRenderedPageBreak/>
        <w:t>Bundesteilhabegesetz</w:t>
      </w:r>
      <w:bookmarkEnd w:id="33"/>
    </w:p>
    <w:p w14:paraId="3DD112BB" w14:textId="77777777" w:rsidR="004330AD" w:rsidRDefault="004330AD" w:rsidP="004330AD">
      <w:pPr>
        <w:spacing w:after="160" w:line="276" w:lineRule="auto"/>
        <w:jc w:val="both"/>
        <w:rPr>
          <w:rFonts w:ascii="Arial Narrow" w:hAnsi="Arial Narrow"/>
          <w:sz w:val="24"/>
        </w:rPr>
      </w:pPr>
      <w:r w:rsidRPr="00232F78">
        <w:rPr>
          <w:rFonts w:ascii="Arial Narrow" w:hAnsi="Arial Narrow"/>
          <w:sz w:val="24"/>
        </w:rPr>
        <w:t>In</w:t>
      </w:r>
      <w:r>
        <w:rPr>
          <w:rFonts w:ascii="Arial Narrow" w:hAnsi="Arial Narrow"/>
          <w:sz w:val="24"/>
        </w:rPr>
        <w:t xml:space="preserve"> unseren</w:t>
      </w:r>
      <w:r w:rsidRPr="00232F78">
        <w:rPr>
          <w:rFonts w:ascii="Arial Narrow" w:hAnsi="Arial Narrow"/>
          <w:sz w:val="24"/>
        </w:rPr>
        <w:t xml:space="preserve"> Kindertageseinrichtungen werden die heilpädagogischen Leistungen in Kombination mit pädagogischen Leistungen erbracht. Heilpädagogische Leistungen in unseren Kitas erhöhen die Selbständigkeit de</w:t>
      </w:r>
      <w:r>
        <w:rPr>
          <w:rFonts w:ascii="Arial Narrow" w:hAnsi="Arial Narrow"/>
          <w:sz w:val="24"/>
        </w:rPr>
        <w:t>r</w:t>
      </w:r>
      <w:r w:rsidRPr="00232F78">
        <w:rPr>
          <w:rFonts w:ascii="Arial Narrow" w:hAnsi="Arial Narrow"/>
          <w:sz w:val="24"/>
        </w:rPr>
        <w:t xml:space="preserve"> Kinde</w:t>
      </w:r>
      <w:r>
        <w:rPr>
          <w:rFonts w:ascii="Arial Narrow" w:hAnsi="Arial Narrow"/>
          <w:sz w:val="24"/>
        </w:rPr>
        <w:t>r</w:t>
      </w:r>
      <w:r w:rsidRPr="00232F78">
        <w:rPr>
          <w:rFonts w:ascii="Arial Narrow" w:hAnsi="Arial Narrow"/>
          <w:sz w:val="24"/>
        </w:rPr>
        <w:t xml:space="preserve"> und fördern ihre Gemeinschaftsfähigkeit und Entwicklung.</w:t>
      </w:r>
    </w:p>
    <w:p w14:paraId="18C85518" w14:textId="77777777" w:rsidR="004330AD" w:rsidRPr="00232F78" w:rsidRDefault="004330AD" w:rsidP="004330AD">
      <w:pPr>
        <w:spacing w:after="160" w:line="276" w:lineRule="auto"/>
        <w:jc w:val="both"/>
        <w:rPr>
          <w:rFonts w:ascii="Arial Narrow" w:hAnsi="Arial Narrow"/>
          <w:sz w:val="24"/>
        </w:rPr>
      </w:pPr>
      <w:r w:rsidRPr="00232F78">
        <w:rPr>
          <w:rFonts w:ascii="Arial Narrow" w:hAnsi="Arial Narrow"/>
          <w:sz w:val="24"/>
        </w:rPr>
        <w:t>Das Bundesteilhabegesetz (BTHG) strukturiert die Eingliederungshilfe. Damit ist das BTHG ein Meilenstein auf dem Weg, Kindern mit (drohender) Behinderung eine umfassende und selbstbestimmte Teilhabe am gesellschaftlichen Leben zu ermöglichen. Bestandteil ist eine individuelle Bedarfsermittlung vor Ort.</w:t>
      </w:r>
    </w:p>
    <w:p w14:paraId="5875464B" w14:textId="77777777" w:rsidR="004330AD" w:rsidRDefault="004330AD" w:rsidP="004330AD">
      <w:pPr>
        <w:spacing w:after="160" w:line="276" w:lineRule="auto"/>
        <w:jc w:val="both"/>
        <w:rPr>
          <w:rFonts w:ascii="Arial Narrow" w:hAnsi="Arial Narrow"/>
          <w:sz w:val="24"/>
        </w:rPr>
      </w:pPr>
      <w:r>
        <w:rPr>
          <w:rFonts w:ascii="Arial Narrow" w:hAnsi="Arial Narrow"/>
          <w:sz w:val="24"/>
        </w:rPr>
        <w:t>A</w:t>
      </w:r>
      <w:r w:rsidRPr="00232F78">
        <w:rPr>
          <w:rFonts w:ascii="Arial Narrow" w:hAnsi="Arial Narrow"/>
          <w:sz w:val="24"/>
        </w:rPr>
        <w:t xml:space="preserve">ls Kindertageseinrichtung sind </w:t>
      </w:r>
      <w:r>
        <w:rPr>
          <w:rFonts w:ascii="Arial Narrow" w:hAnsi="Arial Narrow"/>
          <w:sz w:val="24"/>
        </w:rPr>
        <w:t xml:space="preserve">wir </w:t>
      </w:r>
      <w:r w:rsidRPr="00232F78">
        <w:rPr>
          <w:rFonts w:ascii="Arial Narrow" w:hAnsi="Arial Narrow"/>
          <w:sz w:val="24"/>
        </w:rPr>
        <w:t>ein wichtiger Bestandteil des Bildungssystems und somit dazu verpflichtet, die UN-Behinderten- als auch die UN-Kinderrechtskonvention umzusetzen. Damit ist verbunden, dass die frühkindliche Bildung, Erziehung und Betreuung inklusiv ausgerichtet ist und alle Kinder entsprechend ihrer individuellen Bedarfe gefördert werden.</w:t>
      </w:r>
    </w:p>
    <w:p w14:paraId="26169D83" w14:textId="77777777" w:rsidR="004330AD" w:rsidRPr="00232F78" w:rsidRDefault="004330AD" w:rsidP="004330AD">
      <w:pPr>
        <w:spacing w:after="160" w:line="276" w:lineRule="auto"/>
        <w:jc w:val="both"/>
        <w:rPr>
          <w:rFonts w:ascii="Arial Narrow" w:hAnsi="Arial Narrow"/>
          <w:sz w:val="24"/>
        </w:rPr>
      </w:pPr>
      <w:r w:rsidRPr="00232F78">
        <w:rPr>
          <w:rFonts w:ascii="Arial Narrow" w:hAnsi="Arial Narrow"/>
          <w:sz w:val="24"/>
        </w:rPr>
        <w:t xml:space="preserve">In unseren </w:t>
      </w:r>
      <w:r w:rsidRPr="000D0DD2">
        <w:rPr>
          <w:rFonts w:ascii="Arial Narrow" w:hAnsi="Arial Narrow"/>
          <w:sz w:val="24"/>
        </w:rPr>
        <w:t xml:space="preserve">Einrichtungen orientieren wir uns an den Ressourcen der uns anvertrauten Kinder. </w:t>
      </w:r>
      <w:r w:rsidRPr="00232F78">
        <w:rPr>
          <w:rFonts w:ascii="Arial Narrow" w:hAnsi="Arial Narrow"/>
          <w:sz w:val="24"/>
        </w:rPr>
        <w:t xml:space="preserve">Partizipation wird </w:t>
      </w:r>
      <w:r>
        <w:rPr>
          <w:rFonts w:ascii="Arial Narrow" w:hAnsi="Arial Narrow"/>
          <w:sz w:val="24"/>
        </w:rPr>
        <w:t>durchgehend praktiziert</w:t>
      </w:r>
      <w:r w:rsidRPr="00232F78">
        <w:rPr>
          <w:rFonts w:ascii="Arial Narrow" w:hAnsi="Arial Narrow"/>
          <w:sz w:val="24"/>
        </w:rPr>
        <w:t xml:space="preserve">. Der Teilhabeplan wird gemeinsam mit den Eltern sowie allen Fachkräften, die mit dem Kind arbeiten, auf Augenhöhe entwickelt. Es </w:t>
      </w:r>
      <w:r>
        <w:rPr>
          <w:rFonts w:ascii="Arial Narrow" w:hAnsi="Arial Narrow"/>
          <w:sz w:val="24"/>
        </w:rPr>
        <w:t xml:space="preserve">gibt </w:t>
      </w:r>
      <w:r w:rsidRPr="00232F78">
        <w:rPr>
          <w:rFonts w:ascii="Arial Narrow" w:hAnsi="Arial Narrow"/>
          <w:sz w:val="24"/>
        </w:rPr>
        <w:t>ein abgestimmte</w:t>
      </w:r>
      <w:r>
        <w:rPr>
          <w:rFonts w:ascii="Arial Narrow" w:hAnsi="Arial Narrow"/>
          <w:sz w:val="24"/>
        </w:rPr>
        <w:t>s Verfahren für jedes Kind</w:t>
      </w:r>
      <w:r w:rsidRPr="00232F78">
        <w:rPr>
          <w:rFonts w:ascii="Arial Narrow" w:hAnsi="Arial Narrow"/>
          <w:sz w:val="24"/>
        </w:rPr>
        <w:t xml:space="preserve">. </w:t>
      </w:r>
    </w:p>
    <w:p w14:paraId="4CA58481" w14:textId="6E81FD60" w:rsidR="004330AD" w:rsidRPr="00232F78" w:rsidRDefault="004330AD" w:rsidP="004330AD">
      <w:pPr>
        <w:spacing w:after="160" w:line="276" w:lineRule="auto"/>
        <w:jc w:val="both"/>
        <w:rPr>
          <w:rFonts w:ascii="Arial Narrow" w:hAnsi="Arial Narrow"/>
          <w:sz w:val="24"/>
        </w:rPr>
      </w:pPr>
      <w:r>
        <w:rPr>
          <w:rFonts w:ascii="Arial Narrow" w:hAnsi="Arial Narrow"/>
          <w:sz w:val="24"/>
        </w:rPr>
        <w:t>J</w:t>
      </w:r>
      <w:r w:rsidRPr="00232F78">
        <w:rPr>
          <w:rFonts w:ascii="Arial Narrow" w:hAnsi="Arial Narrow"/>
          <w:sz w:val="24"/>
        </w:rPr>
        <w:t xml:space="preserve">edem Kind </w:t>
      </w:r>
      <w:r>
        <w:rPr>
          <w:rFonts w:ascii="Arial Narrow" w:hAnsi="Arial Narrow"/>
          <w:sz w:val="24"/>
        </w:rPr>
        <w:t xml:space="preserve">wird </w:t>
      </w:r>
      <w:r w:rsidRPr="00232F78">
        <w:rPr>
          <w:rFonts w:ascii="Arial Narrow" w:hAnsi="Arial Narrow"/>
          <w:sz w:val="24"/>
        </w:rPr>
        <w:t>ein Zugang zu individueller und bedarfsgerechter Förderung ermöglicht.</w:t>
      </w:r>
      <w:r>
        <w:rPr>
          <w:rFonts w:ascii="Arial Narrow" w:hAnsi="Arial Narrow"/>
          <w:sz w:val="24"/>
        </w:rPr>
        <w:t xml:space="preserve"> Die </w:t>
      </w:r>
      <w:proofErr w:type="spellStart"/>
      <w:r>
        <w:rPr>
          <w:rFonts w:ascii="Arial Narrow" w:hAnsi="Arial Narrow"/>
          <w:sz w:val="24"/>
        </w:rPr>
        <w:t>Mitarbeiter</w:t>
      </w:r>
      <w:r w:rsidR="000D2472">
        <w:rPr>
          <w:rFonts w:ascii="Arial Narrow" w:hAnsi="Arial Narrow"/>
          <w:sz w:val="24"/>
        </w:rPr>
        <w:t>:i</w:t>
      </w:r>
      <w:r>
        <w:rPr>
          <w:rFonts w:ascii="Arial Narrow" w:hAnsi="Arial Narrow"/>
          <w:sz w:val="24"/>
        </w:rPr>
        <w:t>nnen</w:t>
      </w:r>
      <w:proofErr w:type="spellEnd"/>
      <w:r w:rsidRPr="00232F78">
        <w:rPr>
          <w:rFonts w:ascii="Arial Narrow" w:hAnsi="Arial Narrow"/>
          <w:sz w:val="24"/>
        </w:rPr>
        <w:t xml:space="preserve"> haben eine wertschätzende Haltung und ein ressourcenorientierter Blick auf die Kinder</w:t>
      </w:r>
      <w:r>
        <w:rPr>
          <w:rFonts w:ascii="Arial Narrow" w:hAnsi="Arial Narrow"/>
          <w:sz w:val="24"/>
        </w:rPr>
        <w:t xml:space="preserve">. </w:t>
      </w:r>
      <w:r w:rsidRPr="00232F78">
        <w:rPr>
          <w:rFonts w:ascii="Arial Narrow" w:hAnsi="Arial Narrow"/>
          <w:sz w:val="24"/>
        </w:rPr>
        <w:t>Vielfältigkeit wird in unseren Kindertageseinrichtungen gelebt.</w:t>
      </w:r>
      <w:r>
        <w:rPr>
          <w:rFonts w:ascii="Arial Narrow" w:hAnsi="Arial Narrow"/>
          <w:sz w:val="24"/>
        </w:rPr>
        <w:t xml:space="preserve"> </w:t>
      </w:r>
      <w:r w:rsidRPr="00232F78">
        <w:rPr>
          <w:rFonts w:ascii="Arial Narrow" w:hAnsi="Arial Narrow"/>
          <w:sz w:val="24"/>
        </w:rPr>
        <w:t>Der Kita-Alltag ist inklusiv gestaltet und Barrieren für Lernen und Teilhabe sind beseitigt. Für unsere Kitas ist es selbstverständlich, alle Kinder unabhängig von Alter, Herkunft und Geschlecht anzunehmen und auf ihre individuellen Bedürfnisse einzugehen.</w:t>
      </w:r>
    </w:p>
    <w:p w14:paraId="04D92182" w14:textId="77777777" w:rsidR="004330AD" w:rsidRDefault="004330AD" w:rsidP="004330AD">
      <w:pPr>
        <w:spacing w:after="160" w:line="276" w:lineRule="auto"/>
        <w:jc w:val="both"/>
        <w:rPr>
          <w:rFonts w:ascii="Arial Narrow" w:hAnsi="Arial Narrow"/>
          <w:sz w:val="24"/>
        </w:rPr>
      </w:pPr>
      <w:r w:rsidRPr="00232F78">
        <w:rPr>
          <w:rFonts w:ascii="Arial Narrow" w:hAnsi="Arial Narrow"/>
          <w:sz w:val="24"/>
        </w:rPr>
        <w:t xml:space="preserve">Inklusion bezieht sich auf alle Kinder, die unsere Einrichtungen besuchen und betrifft die Institution als Ganzes: </w:t>
      </w:r>
      <w:r>
        <w:rPr>
          <w:rFonts w:ascii="Arial Narrow" w:hAnsi="Arial Narrow"/>
          <w:sz w:val="24"/>
        </w:rPr>
        <w:t xml:space="preserve">Gelebte </w:t>
      </w:r>
      <w:r w:rsidRPr="00232F78">
        <w:rPr>
          <w:rFonts w:ascii="Arial Narrow" w:hAnsi="Arial Narrow"/>
          <w:sz w:val="24"/>
        </w:rPr>
        <w:t>Inklusion in unseren Kinder</w:t>
      </w:r>
      <w:r>
        <w:rPr>
          <w:rFonts w:ascii="Arial Narrow" w:hAnsi="Arial Narrow"/>
          <w:sz w:val="24"/>
        </w:rPr>
        <w:t>tageseinrichtungen ist mit jedem</w:t>
      </w:r>
      <w:r w:rsidRPr="00232F78">
        <w:rPr>
          <w:rFonts w:ascii="Arial Narrow" w:hAnsi="Arial Narrow"/>
          <w:sz w:val="24"/>
        </w:rPr>
        <w:t xml:space="preserve"> </w:t>
      </w:r>
      <w:r>
        <w:rPr>
          <w:rFonts w:ascii="Arial Narrow" w:hAnsi="Arial Narrow"/>
          <w:sz w:val="24"/>
        </w:rPr>
        <w:t>Mitarbeitenden</w:t>
      </w:r>
      <w:r w:rsidRPr="00232F78">
        <w:rPr>
          <w:rFonts w:ascii="Arial Narrow" w:hAnsi="Arial Narrow"/>
          <w:sz w:val="24"/>
        </w:rPr>
        <w:t xml:space="preserve"> hinsichtlich </w:t>
      </w:r>
      <w:r>
        <w:rPr>
          <w:rFonts w:ascii="Arial Narrow" w:hAnsi="Arial Narrow"/>
          <w:sz w:val="24"/>
        </w:rPr>
        <w:t>deren</w:t>
      </w:r>
      <w:r w:rsidRPr="00232F78">
        <w:rPr>
          <w:rFonts w:ascii="Arial Narrow" w:hAnsi="Arial Narrow"/>
          <w:sz w:val="24"/>
        </w:rPr>
        <w:t xml:space="preserve"> Haltung, </w:t>
      </w:r>
      <w:r>
        <w:rPr>
          <w:rFonts w:ascii="Arial Narrow" w:hAnsi="Arial Narrow"/>
          <w:sz w:val="24"/>
        </w:rPr>
        <w:t xml:space="preserve">deren Aufgaben, deren </w:t>
      </w:r>
      <w:r w:rsidRPr="00232F78">
        <w:rPr>
          <w:rFonts w:ascii="Arial Narrow" w:hAnsi="Arial Narrow"/>
          <w:sz w:val="24"/>
        </w:rPr>
        <w:t xml:space="preserve">Tätigkeit und </w:t>
      </w:r>
      <w:r>
        <w:rPr>
          <w:rFonts w:ascii="Arial Narrow" w:hAnsi="Arial Narrow"/>
          <w:sz w:val="24"/>
        </w:rPr>
        <w:t>deren</w:t>
      </w:r>
      <w:r w:rsidRPr="00232F78">
        <w:rPr>
          <w:rFonts w:ascii="Arial Narrow" w:hAnsi="Arial Narrow"/>
          <w:sz w:val="24"/>
        </w:rPr>
        <w:t xml:space="preserve"> Kompetenzen verbunden.</w:t>
      </w:r>
    </w:p>
    <w:p w14:paraId="18E72722" w14:textId="77777777" w:rsidR="004330AD" w:rsidRPr="000D0DD2" w:rsidRDefault="004330AD" w:rsidP="004330AD">
      <w:pPr>
        <w:spacing w:after="160" w:line="276" w:lineRule="auto"/>
        <w:jc w:val="both"/>
        <w:rPr>
          <w:rFonts w:ascii="Arial Narrow" w:hAnsi="Arial Narrow"/>
          <w:sz w:val="24"/>
        </w:rPr>
      </w:pPr>
      <w:r w:rsidRPr="00232F78">
        <w:rPr>
          <w:rFonts w:ascii="Arial Narrow" w:hAnsi="Arial Narrow"/>
          <w:sz w:val="24"/>
        </w:rPr>
        <w:t>Unser Ziel ist es, mit dem Recht auf Bildung jedes einzelnen Kindes ohne Diskriminierung und auf der Grundlage der Chancengerechtigkeit die volle Entwicklung des kindlichen Potentials zu stärken.</w:t>
      </w:r>
    </w:p>
    <w:p w14:paraId="76D511F3" w14:textId="3FA1D830" w:rsidR="004330AD" w:rsidRDefault="004330AD" w:rsidP="004330AD">
      <w:pPr>
        <w:spacing w:after="160" w:line="276" w:lineRule="auto"/>
        <w:jc w:val="both"/>
        <w:rPr>
          <w:rFonts w:ascii="Arial Narrow" w:hAnsi="Arial Narrow"/>
          <w:sz w:val="24"/>
        </w:rPr>
      </w:pPr>
      <w:r w:rsidRPr="00232F78">
        <w:rPr>
          <w:rFonts w:ascii="Arial Narrow" w:hAnsi="Arial Narrow"/>
          <w:sz w:val="24"/>
        </w:rPr>
        <w:t>Da auch der Umgang mit Körperkontakt stark von kulturellen, familiären und religiösen Vorstellungen abhängig ist</w:t>
      </w:r>
      <w:r>
        <w:rPr>
          <w:rFonts w:ascii="Arial Narrow" w:hAnsi="Arial Narrow"/>
          <w:sz w:val="24"/>
        </w:rPr>
        <w:t xml:space="preserve">, </w:t>
      </w:r>
      <w:r w:rsidRPr="00232F78">
        <w:rPr>
          <w:rFonts w:ascii="Arial Narrow" w:hAnsi="Arial Narrow"/>
          <w:sz w:val="24"/>
        </w:rPr>
        <w:t xml:space="preserve">wird das Thema Körper und Sexualität in den Teams unter Einbeziehung der Eltern behandelt und reflektiert. Durch die Achtung verschiedener Lebensformen und Identitäten werden die Kinder </w:t>
      </w:r>
      <w:r>
        <w:rPr>
          <w:rFonts w:ascii="Arial Narrow" w:hAnsi="Arial Narrow"/>
          <w:sz w:val="24"/>
        </w:rPr>
        <w:t>in unseren</w:t>
      </w:r>
      <w:r w:rsidRPr="00232F78">
        <w:rPr>
          <w:rFonts w:ascii="Arial Narrow" w:hAnsi="Arial Narrow"/>
          <w:sz w:val="24"/>
        </w:rPr>
        <w:t xml:space="preserve"> Kindertageseinrichtungen auf eine vielfältige Gesellschaft vorbereitet, der sie offen begegnen und die sie als Gemeinschaft wahrnehmen können.</w:t>
      </w:r>
    </w:p>
    <w:p w14:paraId="26EFAB96" w14:textId="764A7F69" w:rsidR="004330AD" w:rsidRDefault="004330AD" w:rsidP="004330AD">
      <w:pPr>
        <w:spacing w:after="160" w:line="276" w:lineRule="auto"/>
        <w:jc w:val="both"/>
        <w:rPr>
          <w:rFonts w:ascii="Arial Narrow" w:hAnsi="Arial Narrow"/>
          <w:sz w:val="24"/>
        </w:rPr>
      </w:pPr>
    </w:p>
    <w:p w14:paraId="6DF20927" w14:textId="77777777" w:rsidR="004330AD" w:rsidRPr="00232F78" w:rsidRDefault="004330AD" w:rsidP="004330AD">
      <w:pPr>
        <w:pStyle w:val="berschrift2"/>
        <w:spacing w:after="160"/>
        <w:rPr>
          <w:szCs w:val="24"/>
        </w:rPr>
      </w:pPr>
      <w:bookmarkStart w:id="34" w:name="_Toc67387002"/>
      <w:r w:rsidRPr="00232F78">
        <w:rPr>
          <w:szCs w:val="24"/>
        </w:rPr>
        <w:t>Verhaltensbesonderheiten/ Behinderung</w:t>
      </w:r>
      <w:bookmarkEnd w:id="34"/>
    </w:p>
    <w:p w14:paraId="7955FE92" w14:textId="77777777" w:rsidR="004330AD" w:rsidRPr="00A312AA" w:rsidRDefault="004330AD" w:rsidP="004330AD">
      <w:pPr>
        <w:spacing w:after="160" w:line="276" w:lineRule="auto"/>
        <w:jc w:val="both"/>
        <w:rPr>
          <w:rFonts w:ascii="Arial Narrow" w:hAnsi="Arial Narrow"/>
          <w:sz w:val="24"/>
        </w:rPr>
      </w:pPr>
      <w:r w:rsidRPr="00A312AA">
        <w:rPr>
          <w:rFonts w:ascii="Arial Narrow" w:hAnsi="Arial Narrow"/>
          <w:sz w:val="24"/>
        </w:rPr>
        <w:t xml:space="preserve">Die Verschiedenheit der Kinder mit oder ohne Behinderung, Fluchterfahrung oder Migrationshintergrund wird in unseren Einrichtungen angenommen und wertgeschätzt. </w:t>
      </w:r>
    </w:p>
    <w:p w14:paraId="73142C55" w14:textId="2ADF59E1" w:rsidR="004330AD" w:rsidRPr="00A312AA" w:rsidRDefault="004330AD" w:rsidP="004330AD">
      <w:pPr>
        <w:spacing w:after="160" w:line="276" w:lineRule="auto"/>
        <w:jc w:val="both"/>
        <w:rPr>
          <w:rFonts w:ascii="Arial Narrow" w:hAnsi="Arial Narrow"/>
          <w:sz w:val="24"/>
        </w:rPr>
      </w:pPr>
      <w:r w:rsidRPr="00A312AA">
        <w:rPr>
          <w:rFonts w:ascii="Arial Narrow" w:hAnsi="Arial Narrow"/>
          <w:sz w:val="24"/>
        </w:rPr>
        <w:t xml:space="preserve">Jedes Kind ist mit seiner individuellen Persönlichkeit, seiner kulturellen, nationalen, sozialen, religiösen Herkunft, seinen Stärken und Schwächen willkommen. Die Teilnahme aller Kinder am Alltag und den Abläufen innerhalb der Kindertageseinrichtungen wird von den </w:t>
      </w:r>
      <w:proofErr w:type="spellStart"/>
      <w:r w:rsidRPr="00A312AA">
        <w:rPr>
          <w:rFonts w:ascii="Arial Narrow" w:hAnsi="Arial Narrow"/>
          <w:sz w:val="24"/>
        </w:rPr>
        <w:t>Mitarbeiter</w:t>
      </w:r>
      <w:r w:rsidR="00710A51">
        <w:rPr>
          <w:rFonts w:ascii="Arial Narrow" w:hAnsi="Arial Narrow"/>
          <w:sz w:val="24"/>
        </w:rPr>
        <w:t>:i</w:t>
      </w:r>
      <w:r w:rsidRPr="00A312AA">
        <w:rPr>
          <w:rFonts w:ascii="Arial Narrow" w:hAnsi="Arial Narrow"/>
          <w:sz w:val="24"/>
        </w:rPr>
        <w:t>nnen</w:t>
      </w:r>
      <w:proofErr w:type="spellEnd"/>
      <w:r w:rsidRPr="00A312AA">
        <w:rPr>
          <w:rFonts w:ascii="Arial Narrow" w:hAnsi="Arial Narrow"/>
          <w:sz w:val="24"/>
        </w:rPr>
        <w:t xml:space="preserve"> gelebt und umgesetzt. </w:t>
      </w:r>
      <w:r w:rsidRPr="00A312AA">
        <w:rPr>
          <w:rFonts w:ascii="Arial Narrow" w:hAnsi="Arial Narrow"/>
          <w:sz w:val="24"/>
        </w:rPr>
        <w:lastRenderedPageBreak/>
        <w:t>Jedes Kind wird seinen Bed</w:t>
      </w:r>
      <w:r>
        <w:rPr>
          <w:rFonts w:ascii="Arial Narrow" w:hAnsi="Arial Narrow"/>
          <w:sz w:val="24"/>
        </w:rPr>
        <w:t>ürfnissen</w:t>
      </w:r>
      <w:r w:rsidRPr="00A312AA">
        <w:rPr>
          <w:rFonts w:ascii="Arial Narrow" w:hAnsi="Arial Narrow"/>
          <w:sz w:val="24"/>
        </w:rPr>
        <w:t xml:space="preserve"> entsprechend in den Alltag mit einbezogen und bei Bedarf durch Hilfestellung und Unterstützung begleitet.</w:t>
      </w:r>
    </w:p>
    <w:p w14:paraId="67F5BE79" w14:textId="77777777" w:rsidR="004330AD" w:rsidRPr="00227A86" w:rsidRDefault="004330AD" w:rsidP="004330AD">
      <w:pPr>
        <w:spacing w:after="160" w:line="276" w:lineRule="auto"/>
        <w:jc w:val="both"/>
        <w:rPr>
          <w:rFonts w:ascii="Arial Narrow" w:hAnsi="Arial Narrow"/>
          <w:sz w:val="24"/>
        </w:rPr>
      </w:pPr>
      <w:r w:rsidRPr="00227A86">
        <w:rPr>
          <w:rFonts w:ascii="Arial Narrow" w:hAnsi="Arial Narrow"/>
          <w:sz w:val="24"/>
        </w:rPr>
        <w:t>In unseren Einrichtungen wird das Recht auf Gleichbehandlung geschützt und in der praktischen Arbeit umgesetzt.</w:t>
      </w:r>
    </w:p>
    <w:p w14:paraId="59992310" w14:textId="7B3D74FD" w:rsidR="004330AD" w:rsidRDefault="004330AD" w:rsidP="004330AD">
      <w:pPr>
        <w:contextualSpacing/>
        <w:jc w:val="both"/>
        <w:rPr>
          <w:rFonts w:ascii="Arial Narrow" w:hAnsi="Arial Narrow"/>
          <w:sz w:val="24"/>
        </w:rPr>
      </w:pPr>
      <w:r w:rsidRPr="00227A86">
        <w:rPr>
          <w:rFonts w:ascii="Arial Narrow" w:hAnsi="Arial Narrow"/>
          <w:sz w:val="24"/>
        </w:rPr>
        <w:t>Die Familien werden in ihrer Erziehungs- und Bildungsaufgabe durch die Kita unterstützt und ergänzt. Hierbei steht die Förderung des Kindes, orientiert an seinen individuellen Bedürfnissen, im Mittelpunkt. Die Zielsetzung der Zusammenarbeit mit den Eltern ist deshalb eine gelingende Erziehungs-</w:t>
      </w:r>
      <w:r>
        <w:rPr>
          <w:rFonts w:ascii="Arial Narrow" w:hAnsi="Arial Narrow"/>
          <w:sz w:val="24"/>
        </w:rPr>
        <w:t xml:space="preserve"> und Bildungspartnerschaft. Sie </w:t>
      </w:r>
      <w:r w:rsidRPr="00227A86">
        <w:rPr>
          <w:rFonts w:ascii="Arial Narrow" w:hAnsi="Arial Narrow"/>
          <w:sz w:val="24"/>
        </w:rPr>
        <w:t>wird in einer partnerschaftlichen Begegnung und mit gegenseitiger Wertschätzung praktiziert. Dies geschieht in einer Haltung der gegenseitigen Toleranz, des Respekts, der Zugewandtheit und des gleichberechtigten Dialogs. Dabei sind die Eltern die Experten für ihre Kinder</w:t>
      </w:r>
      <w:r>
        <w:rPr>
          <w:rFonts w:ascii="Arial Narrow" w:hAnsi="Arial Narrow"/>
          <w:sz w:val="24"/>
        </w:rPr>
        <w:t>. D</w:t>
      </w:r>
      <w:r w:rsidRPr="00227A86">
        <w:rPr>
          <w:rFonts w:ascii="Arial Narrow" w:hAnsi="Arial Narrow"/>
          <w:sz w:val="24"/>
        </w:rPr>
        <w:t>as pädagogische Fachpersonal</w:t>
      </w:r>
      <w:r>
        <w:rPr>
          <w:rFonts w:ascii="Arial Narrow" w:hAnsi="Arial Narrow"/>
          <w:sz w:val="24"/>
        </w:rPr>
        <w:t xml:space="preserve"> ist</w:t>
      </w:r>
      <w:r w:rsidRPr="00227A86">
        <w:rPr>
          <w:rFonts w:ascii="Arial Narrow" w:hAnsi="Arial Narrow"/>
          <w:sz w:val="24"/>
        </w:rPr>
        <w:t xml:space="preserve"> für die Gestaltung, Erziehung und Betreuung</w:t>
      </w:r>
      <w:r>
        <w:rPr>
          <w:rFonts w:ascii="Arial Narrow" w:hAnsi="Arial Narrow"/>
          <w:sz w:val="24"/>
        </w:rPr>
        <w:t xml:space="preserve"> der Kinder</w:t>
      </w:r>
      <w:r w:rsidRPr="00227A86">
        <w:rPr>
          <w:rFonts w:ascii="Arial Narrow" w:hAnsi="Arial Narrow"/>
          <w:sz w:val="24"/>
        </w:rPr>
        <w:t xml:space="preserve"> in der Einrichtung</w:t>
      </w:r>
      <w:r>
        <w:rPr>
          <w:rFonts w:ascii="Arial Narrow" w:hAnsi="Arial Narrow"/>
          <w:sz w:val="24"/>
        </w:rPr>
        <w:t xml:space="preserve"> verantwortlich</w:t>
      </w:r>
      <w:r w:rsidRPr="00227A86">
        <w:rPr>
          <w:rFonts w:ascii="Arial Narrow" w:hAnsi="Arial Narrow"/>
          <w:sz w:val="24"/>
        </w:rPr>
        <w:t>. Wenn Kinder die Beziehung zwischen den Fachkräften und ihren Eltern als respektvoll und interessiert erleben, so kann es sich in der Einrichtung sicher und geborgen fühlen. Dies ist eine Grundvoraussetzung, damit die Kita als entwicklungsfördernder und anregender Lernort erfahren wird. Interkulturelle Eigenarten der Kinder und Familien werden geachtet.</w:t>
      </w:r>
    </w:p>
    <w:p w14:paraId="24B2C7D6" w14:textId="77777777" w:rsidR="004330AD" w:rsidRPr="00227A86" w:rsidRDefault="004330AD" w:rsidP="004330AD">
      <w:pPr>
        <w:contextualSpacing/>
        <w:jc w:val="both"/>
        <w:rPr>
          <w:rFonts w:ascii="Arial Narrow" w:hAnsi="Arial Narrow"/>
          <w:sz w:val="24"/>
        </w:rPr>
      </w:pPr>
    </w:p>
    <w:p w14:paraId="62E3075C" w14:textId="5A6D7F34" w:rsidR="004330AD" w:rsidRDefault="004330AD" w:rsidP="004330AD">
      <w:pPr>
        <w:contextualSpacing/>
        <w:jc w:val="both"/>
        <w:rPr>
          <w:rFonts w:ascii="Arial Narrow" w:hAnsi="Arial Narrow"/>
          <w:sz w:val="24"/>
        </w:rPr>
      </w:pPr>
      <w:r w:rsidRPr="00227A86">
        <w:rPr>
          <w:rFonts w:ascii="Arial Narrow" w:hAnsi="Arial Narrow"/>
          <w:sz w:val="24"/>
        </w:rPr>
        <w:t>Grundlage für diese Erziehungspartnerschaft ist der regelmäßige und vertrauensvolle Austausch zwischen Eltern und Fachkräften.</w:t>
      </w:r>
    </w:p>
    <w:p w14:paraId="35B5C196" w14:textId="77777777" w:rsidR="004330AD" w:rsidRPr="00227A86" w:rsidRDefault="004330AD" w:rsidP="004330AD">
      <w:pPr>
        <w:contextualSpacing/>
        <w:jc w:val="both"/>
        <w:rPr>
          <w:rFonts w:ascii="Arial Narrow" w:hAnsi="Arial Narrow"/>
          <w:sz w:val="24"/>
        </w:rPr>
      </w:pPr>
    </w:p>
    <w:p w14:paraId="3A9E3980" w14:textId="6905B25E" w:rsidR="004330AD" w:rsidRPr="00227A86" w:rsidRDefault="004330AD" w:rsidP="004330AD">
      <w:pPr>
        <w:pStyle w:val="Default"/>
        <w:jc w:val="both"/>
        <w:rPr>
          <w:rFonts w:ascii="Arial Narrow" w:hAnsi="Arial Narrow"/>
        </w:rPr>
      </w:pPr>
      <w:r w:rsidRPr="00227A86">
        <w:rPr>
          <w:rFonts w:ascii="Arial Narrow" w:hAnsi="Arial Narrow"/>
        </w:rPr>
        <w:t>Kinder haben Grundbedürfnisse und ein Recht auf beständige, liebevolle Erzieh</w:t>
      </w:r>
      <w:r>
        <w:rPr>
          <w:rFonts w:ascii="Arial Narrow" w:hAnsi="Arial Narrow"/>
        </w:rPr>
        <w:t xml:space="preserve">ung mit Grenzen und Strukturen. </w:t>
      </w:r>
      <w:r w:rsidRPr="00227A86">
        <w:rPr>
          <w:rFonts w:ascii="Arial Narrow" w:hAnsi="Arial Narrow"/>
        </w:rPr>
        <w:t xml:space="preserve">Sie sollen stabile, unterstützende Gemeinschaften erleben und individuelle, entwicklungsgerechte Erfahrungen sammeln. </w:t>
      </w:r>
    </w:p>
    <w:p w14:paraId="6310BE9C" w14:textId="35E1393F" w:rsidR="004330AD" w:rsidRDefault="004330AD" w:rsidP="004330AD">
      <w:pPr>
        <w:pStyle w:val="Default"/>
        <w:jc w:val="both"/>
        <w:rPr>
          <w:rFonts w:ascii="Arial Narrow" w:hAnsi="Arial Narrow"/>
        </w:rPr>
      </w:pPr>
      <w:r w:rsidRPr="00227A86">
        <w:rPr>
          <w:rFonts w:ascii="Arial Narrow" w:hAnsi="Arial Narrow"/>
        </w:rPr>
        <w:t xml:space="preserve">Um diese Grundbedürfnisse der Kinder sicher zu stellen, schaffen wir in der Tageseinrichtung Voraussetzungen im pädagogischen Alltag. </w:t>
      </w:r>
    </w:p>
    <w:p w14:paraId="1C5DFB02" w14:textId="77777777" w:rsidR="004330AD" w:rsidRPr="00227A86" w:rsidRDefault="004330AD" w:rsidP="004330AD">
      <w:pPr>
        <w:pStyle w:val="Default"/>
        <w:jc w:val="both"/>
        <w:rPr>
          <w:rFonts w:ascii="Arial Narrow" w:hAnsi="Arial Narrow"/>
        </w:rPr>
      </w:pPr>
    </w:p>
    <w:p w14:paraId="146D6215" w14:textId="77777777" w:rsidR="004330AD" w:rsidRPr="00227A86" w:rsidRDefault="004330AD" w:rsidP="004330AD">
      <w:pPr>
        <w:pStyle w:val="Default"/>
        <w:jc w:val="both"/>
        <w:rPr>
          <w:rFonts w:ascii="Arial Narrow" w:hAnsi="Arial Narrow"/>
        </w:rPr>
      </w:pPr>
      <w:r w:rsidRPr="00227A86">
        <w:rPr>
          <w:rFonts w:ascii="Arial Narrow" w:hAnsi="Arial Narrow"/>
        </w:rPr>
        <w:t xml:space="preserve">Kinder erfahren eine </w:t>
      </w:r>
      <w:r w:rsidRPr="00227A86">
        <w:rPr>
          <w:rFonts w:ascii="Arial Narrow" w:hAnsi="Arial Narrow"/>
          <w:b/>
          <w:bCs/>
        </w:rPr>
        <w:t xml:space="preserve">liebevolle, beständige </w:t>
      </w:r>
      <w:r w:rsidRPr="00227A86">
        <w:rPr>
          <w:rFonts w:ascii="Arial Narrow" w:hAnsi="Arial Narrow"/>
        </w:rPr>
        <w:t xml:space="preserve">und auf Wertschätzung und Akzeptanz beruhende Erziehung durch aus und weitergebildetes pädagogisches Personal. Die Kinder haben einen bzw. zwei Bezugserzieher, die sie im Alltag der Tageseinrichtung begleiten und ihnen Vertrautheit, Warmherzigkeit und Wohlbefinden vermitteln. </w:t>
      </w:r>
    </w:p>
    <w:p w14:paraId="3ACF2A93" w14:textId="77777777" w:rsidR="004330AD" w:rsidRDefault="004330AD" w:rsidP="004330AD">
      <w:pPr>
        <w:pStyle w:val="Default"/>
        <w:jc w:val="both"/>
        <w:rPr>
          <w:rFonts w:ascii="Arial Narrow" w:hAnsi="Arial Narrow"/>
        </w:rPr>
      </w:pPr>
      <w:r w:rsidRPr="00227A86">
        <w:rPr>
          <w:rFonts w:ascii="Arial Narrow" w:hAnsi="Arial Narrow"/>
        </w:rPr>
        <w:t xml:space="preserve">Kinder fordern in ihrer Entwicklung </w:t>
      </w:r>
      <w:r w:rsidRPr="00227A86">
        <w:rPr>
          <w:rFonts w:ascii="Arial Narrow" w:hAnsi="Arial Narrow"/>
          <w:b/>
          <w:bCs/>
        </w:rPr>
        <w:t>Grenzen und Strukturen</w:t>
      </w:r>
      <w:r w:rsidRPr="00227A86">
        <w:rPr>
          <w:rFonts w:ascii="Arial Narrow" w:hAnsi="Arial Narrow"/>
        </w:rPr>
        <w:t>. Gerade im Alltag der Tageseinrichtung sind diese sehr wichtig. Gemeinsam mit Kindern werden Regeln aufgestellt, die ein Leitfaden im täglichen miteinander sind.</w:t>
      </w:r>
    </w:p>
    <w:p w14:paraId="43587953" w14:textId="730C52BE" w:rsidR="004330AD" w:rsidRPr="00227A86" w:rsidRDefault="004330AD" w:rsidP="004330AD">
      <w:pPr>
        <w:pStyle w:val="Default"/>
        <w:jc w:val="both"/>
        <w:rPr>
          <w:rFonts w:ascii="Arial Narrow" w:hAnsi="Arial Narrow"/>
        </w:rPr>
      </w:pPr>
      <w:r w:rsidRPr="00227A86">
        <w:rPr>
          <w:rFonts w:ascii="Arial Narrow" w:hAnsi="Arial Narrow"/>
        </w:rPr>
        <w:t xml:space="preserve"> </w:t>
      </w:r>
    </w:p>
    <w:p w14:paraId="343339BF" w14:textId="53C8DD5F" w:rsidR="004330AD" w:rsidRDefault="004330AD" w:rsidP="004330AD">
      <w:pPr>
        <w:pStyle w:val="Default"/>
        <w:jc w:val="both"/>
        <w:rPr>
          <w:rFonts w:ascii="Arial Narrow" w:hAnsi="Arial Narrow"/>
        </w:rPr>
      </w:pPr>
      <w:r w:rsidRPr="00227A86">
        <w:rPr>
          <w:rFonts w:ascii="Arial Narrow" w:hAnsi="Arial Narrow"/>
        </w:rPr>
        <w:t xml:space="preserve">Kinder erfahren in der Tageseinrichtung </w:t>
      </w:r>
      <w:r w:rsidRPr="00227A86">
        <w:rPr>
          <w:rFonts w:ascii="Arial Narrow" w:hAnsi="Arial Narrow"/>
          <w:b/>
          <w:bCs/>
        </w:rPr>
        <w:t>stabile und unterstützende Gemeinschaft</w:t>
      </w:r>
      <w:r w:rsidRPr="00227A86">
        <w:rPr>
          <w:rFonts w:ascii="Arial Narrow" w:hAnsi="Arial Narrow"/>
        </w:rPr>
        <w:t xml:space="preserve">. Wir ermöglichen den Kindern im pädagogischen Alltag Erfahrungen in altersgemischten wie auch altersgleichen Gruppen zu sammeln. Soziale Fähigkeiten wie gegenseitige Hilfe und Unterstützung der Kinder untereinander, sowie gegenseitige Lernprozesse voneinander werden so gefördert. </w:t>
      </w:r>
    </w:p>
    <w:p w14:paraId="5BE15D54" w14:textId="77777777" w:rsidR="004330AD" w:rsidRPr="00227A86" w:rsidRDefault="004330AD" w:rsidP="004330AD">
      <w:pPr>
        <w:pStyle w:val="Default"/>
        <w:jc w:val="both"/>
        <w:rPr>
          <w:rFonts w:ascii="Arial Narrow" w:hAnsi="Arial Narrow"/>
        </w:rPr>
      </w:pPr>
    </w:p>
    <w:p w14:paraId="2C3B3100" w14:textId="77777777" w:rsidR="004330AD" w:rsidRPr="00227A86" w:rsidRDefault="004330AD" w:rsidP="004330AD">
      <w:pPr>
        <w:pStyle w:val="Default"/>
        <w:jc w:val="both"/>
        <w:rPr>
          <w:rFonts w:ascii="Arial Narrow" w:hAnsi="Arial Narrow"/>
        </w:rPr>
      </w:pPr>
      <w:r w:rsidRPr="00227A86">
        <w:rPr>
          <w:rFonts w:ascii="Arial Narrow" w:hAnsi="Arial Narrow"/>
        </w:rPr>
        <w:t xml:space="preserve">Kinder machen in jeder Minute, die sie bei uns in der Tageseinrichtung sind </w:t>
      </w:r>
      <w:r w:rsidRPr="00227A86">
        <w:rPr>
          <w:rFonts w:ascii="Arial Narrow" w:hAnsi="Arial Narrow"/>
          <w:b/>
          <w:bCs/>
        </w:rPr>
        <w:t>individuelle Erfahrungen</w:t>
      </w:r>
      <w:r w:rsidRPr="00227A86">
        <w:rPr>
          <w:rFonts w:ascii="Arial Narrow" w:hAnsi="Arial Narrow"/>
        </w:rPr>
        <w:t xml:space="preserve">. Wir stellen ihnen hierfür ausreichend Raum und Material und bieten ihnen unsere Unterstützung an. Die unterschiedlichen Bildungsbereiche werden in der Angebotsstruktur berücksichtigt. </w:t>
      </w:r>
    </w:p>
    <w:p w14:paraId="75D393F4" w14:textId="77777777" w:rsidR="004330AD" w:rsidRPr="00227A86" w:rsidRDefault="004330AD" w:rsidP="004330AD">
      <w:pPr>
        <w:pStyle w:val="Default"/>
        <w:jc w:val="both"/>
        <w:rPr>
          <w:rFonts w:ascii="Arial Narrow" w:hAnsi="Arial Narrow"/>
        </w:rPr>
      </w:pPr>
      <w:r w:rsidRPr="00227A86">
        <w:rPr>
          <w:rFonts w:ascii="Arial Narrow" w:hAnsi="Arial Narrow"/>
        </w:rPr>
        <w:t xml:space="preserve">Kinder machen jeden Tag </w:t>
      </w:r>
      <w:r w:rsidRPr="00227A86">
        <w:rPr>
          <w:rFonts w:ascii="Arial Narrow" w:hAnsi="Arial Narrow"/>
          <w:b/>
          <w:bCs/>
        </w:rPr>
        <w:t xml:space="preserve">entwicklungsgerechte Erfahrungen </w:t>
      </w:r>
      <w:r w:rsidRPr="00227A86">
        <w:rPr>
          <w:rFonts w:ascii="Arial Narrow" w:hAnsi="Arial Narrow"/>
        </w:rPr>
        <w:t xml:space="preserve">in unterschiedlicher Form in der Tageseinrichtung. Die Entwicklung der Kinder wird durch die Beobachtungen der Erzieherin und durch die Mitarbeit der Eltern unterstützt und dokumentiert. Stärken und Schwächen finden hier genauso Raum wie Wünsche und Bedürfnisse der Kinder (Partizipation). Auch hier werden die Bildungsbereiche mit ihren Anforderungen einbezogen z.B. bei der Auswahl von Material. </w:t>
      </w:r>
    </w:p>
    <w:p w14:paraId="5C16FF83" w14:textId="77777777" w:rsidR="004330AD" w:rsidRDefault="004330AD" w:rsidP="004330AD">
      <w:pPr>
        <w:spacing w:after="160" w:line="276" w:lineRule="auto"/>
        <w:jc w:val="both"/>
        <w:rPr>
          <w:rFonts w:ascii="Arial Narrow" w:hAnsi="Arial Narrow"/>
          <w:sz w:val="24"/>
        </w:rPr>
      </w:pPr>
    </w:p>
    <w:p w14:paraId="474E9F9C" w14:textId="77777777" w:rsidR="004330AD" w:rsidRPr="004330AD" w:rsidRDefault="004330AD" w:rsidP="004330AD">
      <w:pPr>
        <w:pStyle w:val="Default"/>
        <w:jc w:val="both"/>
        <w:rPr>
          <w:rFonts w:ascii="Arial Narrow" w:hAnsi="Arial Narrow" w:cstheme="minorBidi"/>
          <w:color w:val="auto"/>
        </w:rPr>
      </w:pPr>
    </w:p>
    <w:p w14:paraId="454888FE" w14:textId="3CF478F4" w:rsidR="008168FE" w:rsidRPr="004330AD" w:rsidRDefault="008168FE" w:rsidP="004330AD">
      <w:pPr>
        <w:jc w:val="both"/>
        <w:rPr>
          <w:rFonts w:ascii="Arial Narrow" w:hAnsi="Arial Narrow" w:cs="Arial"/>
          <w:sz w:val="24"/>
        </w:rPr>
      </w:pPr>
    </w:p>
    <w:p w14:paraId="0ABC44DB" w14:textId="001F56F4" w:rsidR="009E6A5B" w:rsidRDefault="009E6A5B" w:rsidP="004330AD">
      <w:pPr>
        <w:pStyle w:val="berschrift2"/>
        <w:spacing w:after="160"/>
        <w:jc w:val="both"/>
        <w:rPr>
          <w:szCs w:val="24"/>
        </w:rPr>
      </w:pPr>
      <w:bookmarkStart w:id="35" w:name="_Toc67387003"/>
      <w:r w:rsidRPr="009E6A5B">
        <w:rPr>
          <w:szCs w:val="24"/>
        </w:rPr>
        <w:t>Diversität</w:t>
      </w:r>
      <w:bookmarkEnd w:id="35"/>
    </w:p>
    <w:p w14:paraId="3A593A8E" w14:textId="04224F57" w:rsidR="00232F78" w:rsidRPr="00892AF2" w:rsidRDefault="00232F78" w:rsidP="004330AD">
      <w:pPr>
        <w:spacing w:after="160" w:line="276" w:lineRule="auto"/>
        <w:jc w:val="both"/>
        <w:rPr>
          <w:rFonts w:ascii="Arial Narrow" w:hAnsi="Arial Narrow"/>
          <w:sz w:val="24"/>
        </w:rPr>
      </w:pPr>
      <w:r w:rsidRPr="00232F78">
        <w:rPr>
          <w:rFonts w:ascii="Arial Narrow" w:hAnsi="Arial Narrow"/>
          <w:sz w:val="24"/>
        </w:rPr>
        <w:t xml:space="preserve">Unsere Kindertageseinrichtungen sind Orte, an denen viele Kinder, deren Familien und die </w:t>
      </w:r>
      <w:r w:rsidRPr="00892AF2">
        <w:rPr>
          <w:rFonts w:ascii="Arial Narrow" w:hAnsi="Arial Narrow"/>
          <w:sz w:val="24"/>
        </w:rPr>
        <w:t>pädagogischen Fachkräfte aus verschiedenen Kulturen und Lebenswelten zusammenkommen.</w:t>
      </w:r>
      <w:r w:rsidR="00AE17D2">
        <w:rPr>
          <w:rFonts w:ascii="Arial Narrow" w:hAnsi="Arial Narrow"/>
          <w:sz w:val="24"/>
        </w:rPr>
        <w:t xml:space="preserve"> </w:t>
      </w:r>
      <w:r w:rsidRPr="00892AF2">
        <w:rPr>
          <w:rFonts w:ascii="Arial Narrow" w:hAnsi="Arial Narrow"/>
          <w:sz w:val="24"/>
        </w:rPr>
        <w:t>Grundlage unserer Arbeit in den Kitas ist die Verschiedenheit und Heterogenität der Kinder und ihrer Familien anzuerkennen und ih</w:t>
      </w:r>
      <w:r w:rsidR="008F2FD9">
        <w:rPr>
          <w:rFonts w:ascii="Arial Narrow" w:hAnsi="Arial Narrow"/>
          <w:sz w:val="24"/>
        </w:rPr>
        <w:t>nen</w:t>
      </w:r>
      <w:r w:rsidRPr="00892AF2">
        <w:rPr>
          <w:rFonts w:ascii="Arial Narrow" w:hAnsi="Arial Narrow"/>
          <w:sz w:val="24"/>
        </w:rPr>
        <w:t xml:space="preserve"> offen gegenüber zu treten. </w:t>
      </w:r>
    </w:p>
    <w:p w14:paraId="7C133C3C" w14:textId="3BC136CE" w:rsidR="00232F78" w:rsidRPr="00232F78" w:rsidRDefault="00232F78" w:rsidP="004330AD">
      <w:pPr>
        <w:spacing w:after="160" w:line="276" w:lineRule="auto"/>
        <w:jc w:val="both"/>
        <w:rPr>
          <w:rFonts w:ascii="Arial Narrow" w:hAnsi="Arial Narrow"/>
          <w:sz w:val="24"/>
        </w:rPr>
      </w:pPr>
      <w:r w:rsidRPr="00232F78">
        <w:rPr>
          <w:rFonts w:ascii="Arial Narrow" w:hAnsi="Arial Narrow"/>
          <w:sz w:val="24"/>
        </w:rPr>
        <w:t>Eine diversitätsbewusste Haltung berücksichtigt die besonderen kulturellen und sozialen Bedürfnisse von Kindern und lässt diese in unserem Alltag erlebbar werden.</w:t>
      </w:r>
    </w:p>
    <w:p w14:paraId="0F521710" w14:textId="4CBE625E" w:rsidR="00506B74" w:rsidRDefault="00232F78" w:rsidP="004330AD">
      <w:pPr>
        <w:spacing w:after="160" w:line="276" w:lineRule="auto"/>
        <w:jc w:val="both"/>
        <w:rPr>
          <w:rFonts w:ascii="Arial Narrow" w:hAnsi="Arial Narrow"/>
          <w:sz w:val="24"/>
        </w:rPr>
      </w:pPr>
      <w:r w:rsidRPr="00232F78">
        <w:rPr>
          <w:rFonts w:ascii="Arial Narrow" w:hAnsi="Arial Narrow"/>
          <w:sz w:val="24"/>
        </w:rPr>
        <w:t>Der Kontakt zu Familien mit ihren unterschiedlichen Kulturen erfordert die Fähigkeit, ihnen respektvoll zu begegnen und sich auf neue</w:t>
      </w:r>
      <w:r w:rsidR="006B6B51">
        <w:rPr>
          <w:rFonts w:ascii="Arial Narrow" w:hAnsi="Arial Narrow"/>
          <w:sz w:val="24"/>
        </w:rPr>
        <w:t xml:space="preserve"> </w:t>
      </w:r>
      <w:r w:rsidRPr="00232F78">
        <w:rPr>
          <w:rFonts w:ascii="Arial Narrow" w:hAnsi="Arial Narrow"/>
          <w:sz w:val="24"/>
        </w:rPr>
        <w:t>Sichtweisen</w:t>
      </w:r>
      <w:r w:rsidRPr="00CB2205">
        <w:rPr>
          <w:rFonts w:ascii="Arial Narrow" w:hAnsi="Arial Narrow"/>
          <w:color w:val="FF0000"/>
          <w:sz w:val="24"/>
        </w:rPr>
        <w:t xml:space="preserve"> </w:t>
      </w:r>
      <w:r w:rsidRPr="00232F78">
        <w:rPr>
          <w:rFonts w:ascii="Arial Narrow" w:hAnsi="Arial Narrow"/>
          <w:sz w:val="24"/>
        </w:rPr>
        <w:t>einzulassen.</w:t>
      </w:r>
      <w:r w:rsidR="00AE17D2">
        <w:rPr>
          <w:rFonts w:ascii="Arial Narrow" w:hAnsi="Arial Narrow"/>
          <w:sz w:val="24"/>
        </w:rPr>
        <w:t xml:space="preserve"> </w:t>
      </w:r>
      <w:r w:rsidRPr="00232F78">
        <w:rPr>
          <w:rFonts w:ascii="Arial Narrow" w:hAnsi="Arial Narrow"/>
          <w:sz w:val="24"/>
        </w:rPr>
        <w:t>In unseren Kitas wird Verschiedenheit gelebt und findet sich im pädagogischen Alltag wieder, damit sich jedes Kind zugehörig fühlt und eine Teilhabe an Bildungsprozessen möglich ist.</w:t>
      </w:r>
    </w:p>
    <w:p w14:paraId="3ED08BF0" w14:textId="6697700A" w:rsidR="001B6402" w:rsidRPr="00232F78" w:rsidRDefault="001B6402" w:rsidP="004330AD">
      <w:pPr>
        <w:spacing w:after="160" w:line="276" w:lineRule="auto"/>
        <w:jc w:val="both"/>
        <w:rPr>
          <w:rFonts w:ascii="Arial Narrow" w:hAnsi="Arial Narrow"/>
          <w:sz w:val="24"/>
        </w:rPr>
      </w:pPr>
      <w:r>
        <w:rPr>
          <w:rFonts w:ascii="Arial Narrow" w:hAnsi="Arial Narrow"/>
          <w:sz w:val="24"/>
        </w:rPr>
        <w:t>Jedes Kind ist anders und einzigartig und wird durch seine individuellen Eigenschaften zu etwas ganz Besonderem. Sie sollen Erfahrungen mit Unterschiedlichkeit machen und gegenüber Vorurteilen sensibilisiert werden. Angebote sollen so geplant werden, dass sich alle Kinder darin wiederfinden. Sie sollen eine Wertschätzung für ihre Sprache und Kultur erfahren.</w:t>
      </w:r>
    </w:p>
    <w:p w14:paraId="73AA2B18" w14:textId="7E806CFE" w:rsidR="008168FE" w:rsidRDefault="008168FE">
      <w:pPr>
        <w:rPr>
          <w:rFonts w:ascii="Arial Narrow" w:hAnsi="Arial Narrow" w:cs="Arial"/>
          <w:b/>
          <w:bCs/>
          <w:iCs/>
          <w:sz w:val="24"/>
        </w:rPr>
      </w:pPr>
    </w:p>
    <w:p w14:paraId="624437FF" w14:textId="298A29BB" w:rsidR="009E6A5B" w:rsidRDefault="009E6A5B" w:rsidP="00FA27B1">
      <w:pPr>
        <w:pStyle w:val="berschrift2"/>
        <w:spacing w:after="160"/>
        <w:rPr>
          <w:szCs w:val="24"/>
        </w:rPr>
      </w:pPr>
      <w:bookmarkStart w:id="36" w:name="_Toc67387004"/>
      <w:r w:rsidRPr="009E6A5B">
        <w:rPr>
          <w:szCs w:val="24"/>
        </w:rPr>
        <w:t>Gender</w:t>
      </w:r>
      <w:bookmarkEnd w:id="36"/>
    </w:p>
    <w:p w14:paraId="39844567" w14:textId="4FD46F49" w:rsidR="00232F78" w:rsidRPr="00232F78" w:rsidRDefault="00227A86" w:rsidP="00FA27B1">
      <w:pPr>
        <w:spacing w:after="160" w:line="276" w:lineRule="auto"/>
        <w:jc w:val="both"/>
        <w:rPr>
          <w:rFonts w:ascii="Arial Narrow" w:hAnsi="Arial Narrow"/>
          <w:sz w:val="24"/>
        </w:rPr>
      </w:pPr>
      <w:r>
        <w:rPr>
          <w:rFonts w:ascii="Arial Narrow" w:hAnsi="Arial Narrow"/>
          <w:sz w:val="24"/>
        </w:rPr>
        <w:t>Das Geschl</w:t>
      </w:r>
      <w:r w:rsidR="00232F78" w:rsidRPr="00232F78">
        <w:rPr>
          <w:rFonts w:ascii="Arial Narrow" w:hAnsi="Arial Narrow"/>
          <w:sz w:val="24"/>
        </w:rPr>
        <w:t>echt ist neben der sozialen Herkunft, Beeinträchtigung und Migrationshintergrund ein Merkmal, das zu Diskriminierungserf</w:t>
      </w:r>
      <w:r w:rsidR="00AE17D2">
        <w:rPr>
          <w:rFonts w:ascii="Arial Narrow" w:hAnsi="Arial Narrow"/>
          <w:sz w:val="24"/>
        </w:rPr>
        <w:t xml:space="preserve">ahrungen im Alltag führen kann. </w:t>
      </w:r>
      <w:r w:rsidR="00232F78" w:rsidRPr="00232F78">
        <w:rPr>
          <w:rFonts w:ascii="Arial Narrow" w:hAnsi="Arial Narrow"/>
          <w:sz w:val="24"/>
        </w:rPr>
        <w:t>Wir berücksichtigen die unterschiedlichen Lebenslagen der Kinder und Familien, bauen Benachteiligungen ab und fördern die Geschlechtergerechtigkeit.</w:t>
      </w:r>
    </w:p>
    <w:p w14:paraId="2390F8D8" w14:textId="77777777" w:rsidR="00CB2205" w:rsidRDefault="00232F78" w:rsidP="00AE17D2">
      <w:pPr>
        <w:spacing w:after="160" w:line="276" w:lineRule="auto"/>
        <w:jc w:val="both"/>
        <w:rPr>
          <w:rFonts w:ascii="Arial Narrow" w:hAnsi="Arial Narrow"/>
          <w:sz w:val="24"/>
        </w:rPr>
      </w:pPr>
      <w:r w:rsidRPr="00232F78">
        <w:rPr>
          <w:rFonts w:ascii="Arial Narrow" w:hAnsi="Arial Narrow"/>
          <w:sz w:val="24"/>
        </w:rPr>
        <w:t xml:space="preserve">Neben einem sensiblen Blick auf Mädchen und Jungen und ihre Möglichkeiten zur freien Entfaltung berücksichtigen wir, dass auch </w:t>
      </w:r>
      <w:r w:rsidR="008F2FD9" w:rsidRPr="00232F78">
        <w:rPr>
          <w:rFonts w:ascii="Arial Narrow" w:hAnsi="Arial Narrow"/>
          <w:sz w:val="24"/>
        </w:rPr>
        <w:t>Kinder,</w:t>
      </w:r>
      <w:r w:rsidRPr="00232F78">
        <w:rPr>
          <w:rFonts w:ascii="Arial Narrow" w:hAnsi="Arial Narrow"/>
          <w:sz w:val="24"/>
        </w:rPr>
        <w:t xml:space="preserve"> die keinem eindeutigem Geschlecht zugeordnet werden</w:t>
      </w:r>
      <w:r w:rsidR="00CB2205">
        <w:rPr>
          <w:rFonts w:ascii="Arial Narrow" w:hAnsi="Arial Narrow"/>
          <w:sz w:val="24"/>
        </w:rPr>
        <w:t xml:space="preserve">, </w:t>
      </w:r>
      <w:r w:rsidRPr="00232F78">
        <w:rPr>
          <w:rFonts w:ascii="Arial Narrow" w:hAnsi="Arial Narrow"/>
          <w:sz w:val="24"/>
        </w:rPr>
        <w:t xml:space="preserve">unsere Kindertageseinrichtungen besuchen. </w:t>
      </w:r>
    </w:p>
    <w:p w14:paraId="2C6E7ACF" w14:textId="256A1E29" w:rsidR="00CB2205" w:rsidRDefault="00232F78" w:rsidP="00AE17D2">
      <w:pPr>
        <w:spacing w:after="160" w:line="276" w:lineRule="auto"/>
        <w:jc w:val="both"/>
        <w:rPr>
          <w:rFonts w:ascii="Arial Narrow" w:hAnsi="Arial Narrow"/>
          <w:sz w:val="24"/>
        </w:rPr>
      </w:pPr>
      <w:r w:rsidRPr="00232F78">
        <w:rPr>
          <w:rFonts w:ascii="Arial Narrow" w:hAnsi="Arial Narrow"/>
          <w:sz w:val="24"/>
        </w:rPr>
        <w:t>Die Elternschaft unserer Kinder ist zunehmend geprägt von einer Vielseitigkeit, die nicht zwangsläufig dem Bild einer traditionellen Kleinfamilie entspricht.</w:t>
      </w:r>
      <w:r w:rsidR="00CB2205">
        <w:rPr>
          <w:rFonts w:ascii="Arial Narrow" w:hAnsi="Arial Narrow"/>
          <w:sz w:val="24"/>
        </w:rPr>
        <w:t xml:space="preserve"> </w:t>
      </w:r>
      <w:r w:rsidRPr="00232F78">
        <w:rPr>
          <w:rFonts w:ascii="Arial Narrow" w:hAnsi="Arial Narrow"/>
          <w:sz w:val="24"/>
        </w:rPr>
        <w:t xml:space="preserve">Die Kinder lernen schon früh einen selbstverständlichen und offenen Umgang mit verschiedenen Lebensformen. </w:t>
      </w:r>
    </w:p>
    <w:p w14:paraId="6F1C190A" w14:textId="27EF8FDB" w:rsidR="00232F78" w:rsidRPr="00232F78" w:rsidRDefault="00232F78" w:rsidP="00AE17D2">
      <w:pPr>
        <w:spacing w:after="160" w:line="276" w:lineRule="auto"/>
        <w:jc w:val="both"/>
        <w:rPr>
          <w:rFonts w:ascii="Arial Narrow" w:hAnsi="Arial Narrow"/>
          <w:sz w:val="24"/>
        </w:rPr>
      </w:pPr>
      <w:r w:rsidRPr="00232F78">
        <w:rPr>
          <w:rFonts w:ascii="Arial Narrow" w:hAnsi="Arial Narrow"/>
          <w:sz w:val="24"/>
        </w:rPr>
        <w:t xml:space="preserve">Wir geben den Kindern die Möglichkeit, die eigene Geschlechtsidentität unabhängig von bestehenden Geschlechtsklischees zu entwickeln und unterstützen sie bei ihrer Persönlichkeitsentwicklung und dem Ausbau ihrer individuellen Stärken. </w:t>
      </w:r>
    </w:p>
    <w:p w14:paraId="454FD072" w14:textId="207B4147" w:rsidR="00232F78" w:rsidRPr="00227A86" w:rsidRDefault="007C2F8B" w:rsidP="004330AD">
      <w:pPr>
        <w:jc w:val="both"/>
      </w:pPr>
      <w:r w:rsidRPr="00227A86">
        <w:rPr>
          <w:rFonts w:ascii="Arial Narrow" w:hAnsi="Arial Narrow"/>
          <w:sz w:val="24"/>
        </w:rPr>
        <w:t>In unserer Kita werden die Funktionsräume und Spielecken nicht geschlechterspezifisch genutzt. Alle</w:t>
      </w:r>
      <w:r w:rsidR="00227A86" w:rsidRPr="00227A86">
        <w:rPr>
          <w:rFonts w:ascii="Arial Narrow" w:hAnsi="Arial Narrow"/>
          <w:sz w:val="24"/>
        </w:rPr>
        <w:t xml:space="preserve"> Räume und alle Materialien sind sowohl</w:t>
      </w:r>
      <w:r w:rsidRPr="00227A86">
        <w:rPr>
          <w:rFonts w:ascii="Arial Narrow" w:hAnsi="Arial Narrow"/>
          <w:sz w:val="24"/>
        </w:rPr>
        <w:t xml:space="preserve"> </w:t>
      </w:r>
      <w:r w:rsidR="00227A86" w:rsidRPr="00227A86">
        <w:rPr>
          <w:rFonts w:ascii="Arial Narrow" w:hAnsi="Arial Narrow"/>
          <w:sz w:val="24"/>
        </w:rPr>
        <w:t>Jungen als auch Mädchen zugänglich. Funktionsräume wurden umbenannt. S</w:t>
      </w:r>
      <w:r w:rsidR="00227A86">
        <w:rPr>
          <w:rFonts w:ascii="Arial Narrow" w:hAnsi="Arial Narrow"/>
          <w:sz w:val="24"/>
        </w:rPr>
        <w:t>o ist aus der</w:t>
      </w:r>
      <w:r w:rsidR="00227A86" w:rsidRPr="00227A86">
        <w:rPr>
          <w:rFonts w:ascii="Arial Narrow" w:hAnsi="Arial Narrow"/>
          <w:sz w:val="24"/>
        </w:rPr>
        <w:t xml:space="preserve"> Puppenecke inzwischen das Wohnzimmer geworden.</w:t>
      </w:r>
      <w:r w:rsidR="00227A86">
        <w:rPr>
          <w:rFonts w:ascii="Arial Narrow" w:hAnsi="Arial Narrow"/>
          <w:sz w:val="24"/>
        </w:rPr>
        <w:t xml:space="preserve"> </w:t>
      </w:r>
    </w:p>
    <w:p w14:paraId="6E250A46" w14:textId="4136DA7E" w:rsidR="008168FE" w:rsidRPr="00227A86" w:rsidRDefault="008168FE">
      <w:pPr>
        <w:rPr>
          <w:rFonts w:ascii="Arial Narrow" w:hAnsi="Arial Narrow" w:cs="Arial"/>
          <w:b/>
          <w:bCs/>
          <w:iCs/>
          <w:sz w:val="24"/>
        </w:rPr>
      </w:pPr>
    </w:p>
    <w:p w14:paraId="1E081B10" w14:textId="2BAF0DC6" w:rsidR="009E6A5B" w:rsidRDefault="009E6A5B" w:rsidP="00FA27B1">
      <w:pPr>
        <w:pStyle w:val="berschrift2"/>
        <w:spacing w:after="160"/>
        <w:rPr>
          <w:szCs w:val="24"/>
        </w:rPr>
      </w:pPr>
      <w:bookmarkStart w:id="37" w:name="_Toc67387005"/>
      <w:r w:rsidRPr="009E6A5B">
        <w:rPr>
          <w:szCs w:val="24"/>
        </w:rPr>
        <w:lastRenderedPageBreak/>
        <w:t>Gelebte Inklusion</w:t>
      </w:r>
      <w:bookmarkEnd w:id="37"/>
    </w:p>
    <w:p w14:paraId="71032C12" w14:textId="55757137" w:rsidR="00506B74" w:rsidRPr="00826BEC" w:rsidRDefault="00506B74" w:rsidP="00506B74">
      <w:pPr>
        <w:spacing w:after="160" w:line="276" w:lineRule="auto"/>
        <w:jc w:val="both"/>
        <w:rPr>
          <w:rFonts w:ascii="Arial Narrow" w:hAnsi="Arial Narrow"/>
          <w:sz w:val="24"/>
        </w:rPr>
      </w:pPr>
      <w:r w:rsidRPr="00826BEC">
        <w:rPr>
          <w:rFonts w:ascii="Arial Narrow" w:hAnsi="Arial Narrow"/>
          <w:sz w:val="24"/>
        </w:rPr>
        <w:t xml:space="preserve">Die Einbeziehung der Lebenswelten aller Kinder ist die Grundvoraussetzung für eine inklusive Arbeit im gemeinsamen Erfahrungsprozess und </w:t>
      </w:r>
      <w:r w:rsidR="006F70F6">
        <w:rPr>
          <w:rFonts w:ascii="Arial Narrow" w:hAnsi="Arial Narrow"/>
          <w:sz w:val="24"/>
        </w:rPr>
        <w:t xml:space="preserve">in </w:t>
      </w:r>
      <w:r w:rsidRPr="00826BEC">
        <w:rPr>
          <w:rFonts w:ascii="Arial Narrow" w:hAnsi="Arial Narrow"/>
          <w:sz w:val="24"/>
        </w:rPr>
        <w:t>der pädagogischen Arbeit</w:t>
      </w:r>
      <w:r w:rsidR="00217B79">
        <w:rPr>
          <w:rFonts w:ascii="Arial Narrow" w:hAnsi="Arial Narrow"/>
          <w:sz w:val="24"/>
        </w:rPr>
        <w:t>.</w:t>
      </w:r>
      <w:r w:rsidRPr="00826BEC">
        <w:rPr>
          <w:rFonts w:ascii="Arial Narrow" w:hAnsi="Arial Narrow"/>
          <w:sz w:val="24"/>
        </w:rPr>
        <w:t xml:space="preserve"> </w:t>
      </w:r>
      <w:r w:rsidR="00376D84" w:rsidRPr="00826BEC">
        <w:rPr>
          <w:rFonts w:ascii="Arial Narrow" w:hAnsi="Arial Narrow"/>
          <w:sz w:val="24"/>
        </w:rPr>
        <w:t xml:space="preserve"> </w:t>
      </w:r>
      <w:r w:rsidR="00712C19" w:rsidRPr="00826BEC">
        <w:rPr>
          <w:rFonts w:ascii="Arial Narrow" w:hAnsi="Arial Narrow"/>
          <w:sz w:val="24"/>
        </w:rPr>
        <w:t>In</w:t>
      </w:r>
      <w:r w:rsidR="00826BEC" w:rsidRPr="00826BEC">
        <w:rPr>
          <w:rFonts w:ascii="Arial Narrow" w:hAnsi="Arial Narrow"/>
          <w:sz w:val="24"/>
        </w:rPr>
        <w:t xml:space="preserve"> unseren</w:t>
      </w:r>
      <w:r w:rsidR="00712C19" w:rsidRPr="00826BEC">
        <w:rPr>
          <w:rFonts w:ascii="Arial Narrow" w:hAnsi="Arial Narrow"/>
          <w:sz w:val="24"/>
        </w:rPr>
        <w:t xml:space="preserve"> Kindertageseinrichtungen wird Gemeinschaft erlebt und Chancengleichheit, Nachhaltigkeit, Teilhabe und Respekt für Vielfalt erfahrbar</w:t>
      </w:r>
      <w:r w:rsidR="00826BEC" w:rsidRPr="00826BEC">
        <w:rPr>
          <w:rFonts w:ascii="Arial Narrow" w:hAnsi="Arial Narrow"/>
          <w:sz w:val="24"/>
        </w:rPr>
        <w:t>.</w:t>
      </w:r>
    </w:p>
    <w:p w14:paraId="29EC7016" w14:textId="4FBF5455" w:rsidR="00506B74" w:rsidRPr="00826BEC" w:rsidRDefault="00506B74" w:rsidP="00506B74">
      <w:pPr>
        <w:spacing w:after="160" w:line="276" w:lineRule="auto"/>
        <w:jc w:val="both"/>
        <w:rPr>
          <w:rFonts w:ascii="Arial Narrow" w:hAnsi="Arial Narrow"/>
          <w:sz w:val="24"/>
        </w:rPr>
      </w:pPr>
      <w:r w:rsidRPr="00826BEC">
        <w:rPr>
          <w:rFonts w:ascii="Arial Narrow" w:hAnsi="Arial Narrow"/>
          <w:sz w:val="24"/>
        </w:rPr>
        <w:t>Wir verstehen Inklusion als einen Prozess, bei dem auf die verschiedenen Bedürfnisse von allen Kindern eingegangen wird. Erreich</w:t>
      </w:r>
      <w:r w:rsidR="00826BEC" w:rsidRPr="00826BEC">
        <w:rPr>
          <w:rFonts w:ascii="Arial Narrow" w:hAnsi="Arial Narrow"/>
          <w:sz w:val="24"/>
        </w:rPr>
        <w:t xml:space="preserve">t wird </w:t>
      </w:r>
      <w:r w:rsidRPr="00826BEC">
        <w:rPr>
          <w:rFonts w:ascii="Arial Narrow" w:hAnsi="Arial Narrow"/>
          <w:sz w:val="24"/>
        </w:rPr>
        <w:t>dies</w:t>
      </w:r>
      <w:r w:rsidR="00826BEC" w:rsidRPr="00826BEC">
        <w:rPr>
          <w:rFonts w:ascii="Arial Narrow" w:hAnsi="Arial Narrow"/>
          <w:sz w:val="24"/>
        </w:rPr>
        <w:t>es</w:t>
      </w:r>
      <w:r w:rsidRPr="00826BEC">
        <w:rPr>
          <w:rFonts w:ascii="Arial Narrow" w:hAnsi="Arial Narrow"/>
          <w:sz w:val="24"/>
        </w:rPr>
        <w:t xml:space="preserve"> durch verstärkte Partizipation an Lernprozessen, Kultur und Gemeinwesen, sowie durch Reduzierung und Abschaffung von Exklusion.</w:t>
      </w:r>
    </w:p>
    <w:p w14:paraId="1F10BC01" w14:textId="6F9EEC27" w:rsidR="00ED0E67" w:rsidRPr="00826BEC" w:rsidRDefault="00506B74" w:rsidP="00ED0E67">
      <w:pPr>
        <w:spacing w:after="160" w:line="276" w:lineRule="auto"/>
        <w:jc w:val="both"/>
        <w:rPr>
          <w:rFonts w:ascii="Arial Narrow" w:hAnsi="Arial Narrow"/>
          <w:sz w:val="24"/>
        </w:rPr>
      </w:pPr>
      <w:r w:rsidRPr="00826BEC">
        <w:rPr>
          <w:rFonts w:ascii="Arial Narrow" w:hAnsi="Arial Narrow"/>
          <w:sz w:val="24"/>
        </w:rPr>
        <w:t xml:space="preserve">Inklusion heißt, </w:t>
      </w:r>
      <w:r w:rsidR="006F70F6">
        <w:rPr>
          <w:rFonts w:ascii="Arial Narrow" w:hAnsi="Arial Narrow"/>
          <w:sz w:val="24"/>
        </w:rPr>
        <w:t xml:space="preserve">alle </w:t>
      </w:r>
      <w:r w:rsidRPr="00826BEC">
        <w:rPr>
          <w:rFonts w:ascii="Arial Narrow" w:hAnsi="Arial Narrow"/>
          <w:sz w:val="24"/>
        </w:rPr>
        <w:t xml:space="preserve">Kinder </w:t>
      </w:r>
      <w:r w:rsidR="006F70F6">
        <w:rPr>
          <w:rFonts w:ascii="Arial Narrow" w:hAnsi="Arial Narrow"/>
          <w:sz w:val="24"/>
        </w:rPr>
        <w:t xml:space="preserve">gleichberechtigt zu behandeln und </w:t>
      </w:r>
      <w:r w:rsidRPr="00826BEC">
        <w:rPr>
          <w:rFonts w:ascii="Arial Narrow" w:hAnsi="Arial Narrow"/>
          <w:sz w:val="24"/>
        </w:rPr>
        <w:t>im Kita</w:t>
      </w:r>
      <w:r w:rsidR="006F70F6">
        <w:rPr>
          <w:rFonts w:ascii="Arial Narrow" w:hAnsi="Arial Narrow"/>
          <w:sz w:val="24"/>
        </w:rPr>
        <w:t xml:space="preserve">-Alltag zu integrieren. </w:t>
      </w:r>
      <w:r w:rsidRPr="00826BEC">
        <w:rPr>
          <w:rFonts w:ascii="Arial Narrow" w:hAnsi="Arial Narrow"/>
          <w:sz w:val="24"/>
        </w:rPr>
        <w:t xml:space="preserve">Wir als Kindertageseinrichtungen bieten ein hohes Maß an Gemeinsamkeiten, als auch </w:t>
      </w:r>
      <w:r w:rsidR="00A9139E">
        <w:rPr>
          <w:rFonts w:ascii="Arial Narrow" w:hAnsi="Arial Narrow"/>
          <w:sz w:val="24"/>
        </w:rPr>
        <w:t xml:space="preserve">die Möglichkeit die </w:t>
      </w:r>
      <w:r w:rsidRPr="00826BEC">
        <w:rPr>
          <w:rFonts w:ascii="Arial Narrow" w:hAnsi="Arial Narrow"/>
          <w:sz w:val="24"/>
        </w:rPr>
        <w:t>Individualität eines jeden Kindes</w:t>
      </w:r>
      <w:r w:rsidR="00A9139E">
        <w:rPr>
          <w:rFonts w:ascii="Arial Narrow" w:hAnsi="Arial Narrow"/>
          <w:sz w:val="24"/>
        </w:rPr>
        <w:t xml:space="preserve"> zu leben</w:t>
      </w:r>
      <w:r w:rsidRPr="00826BEC">
        <w:rPr>
          <w:rFonts w:ascii="Arial Narrow" w:hAnsi="Arial Narrow"/>
          <w:sz w:val="24"/>
        </w:rPr>
        <w:t>.</w:t>
      </w:r>
    </w:p>
    <w:p w14:paraId="574B4CFA" w14:textId="578A686E" w:rsidR="00506B74" w:rsidRPr="00826BEC" w:rsidRDefault="00506B74" w:rsidP="00506B74">
      <w:pPr>
        <w:spacing w:after="160" w:line="276" w:lineRule="auto"/>
        <w:jc w:val="both"/>
        <w:rPr>
          <w:rFonts w:ascii="Arial Narrow" w:hAnsi="Arial Narrow"/>
          <w:sz w:val="24"/>
        </w:rPr>
      </w:pPr>
      <w:r w:rsidRPr="00826BEC">
        <w:rPr>
          <w:rFonts w:ascii="Arial Narrow" w:hAnsi="Arial Narrow"/>
          <w:sz w:val="24"/>
        </w:rPr>
        <w:t xml:space="preserve">Inklusion ist kein „neues Konzept“, sondern verlangt nach einem neuen Blickwinkel. Die Auseinandersetzung mit Vielfalt ist ein Motor dafür, seine eigene Haltung und die des Teams zu </w:t>
      </w:r>
      <w:r w:rsidR="00217B79">
        <w:rPr>
          <w:rFonts w:ascii="Arial Narrow" w:hAnsi="Arial Narrow"/>
          <w:sz w:val="24"/>
        </w:rPr>
        <w:t>reflektieren.</w:t>
      </w:r>
    </w:p>
    <w:p w14:paraId="4DC3904F" w14:textId="349F3528" w:rsidR="00506B74" w:rsidRDefault="00506B74" w:rsidP="00506B74">
      <w:pPr>
        <w:spacing w:after="160" w:line="276" w:lineRule="auto"/>
        <w:jc w:val="both"/>
        <w:rPr>
          <w:rFonts w:ascii="Arial Narrow" w:hAnsi="Arial Narrow"/>
          <w:sz w:val="24"/>
        </w:rPr>
      </w:pPr>
      <w:r w:rsidRPr="00826BEC">
        <w:rPr>
          <w:rFonts w:ascii="Arial Narrow" w:hAnsi="Arial Narrow"/>
          <w:sz w:val="24"/>
        </w:rPr>
        <w:t xml:space="preserve">Unser Grundsatz lautet: „Alle Kinder </w:t>
      </w:r>
      <w:r w:rsidR="00217B79">
        <w:rPr>
          <w:rFonts w:ascii="Arial Narrow" w:hAnsi="Arial Narrow"/>
          <w:sz w:val="24"/>
        </w:rPr>
        <w:t xml:space="preserve">sind </w:t>
      </w:r>
      <w:r w:rsidR="00FB77AC">
        <w:rPr>
          <w:rFonts w:ascii="Arial Narrow" w:hAnsi="Arial Narrow"/>
          <w:sz w:val="24"/>
        </w:rPr>
        <w:t>einzigartig</w:t>
      </w:r>
      <w:r w:rsidR="00217B79">
        <w:rPr>
          <w:rFonts w:ascii="Arial Narrow" w:hAnsi="Arial Narrow"/>
          <w:sz w:val="24"/>
        </w:rPr>
        <w:t xml:space="preserve"> und Willkommen</w:t>
      </w:r>
      <w:r w:rsidRPr="00826BEC">
        <w:rPr>
          <w:rFonts w:ascii="Arial Narrow" w:hAnsi="Arial Narrow"/>
          <w:sz w:val="24"/>
        </w:rPr>
        <w:t>.“</w:t>
      </w:r>
    </w:p>
    <w:p w14:paraId="5AC7030A" w14:textId="77777777" w:rsidR="006D13E7" w:rsidRPr="00826BEC" w:rsidRDefault="006D13E7" w:rsidP="00506B74">
      <w:pPr>
        <w:spacing w:after="160" w:line="276" w:lineRule="auto"/>
        <w:jc w:val="both"/>
        <w:rPr>
          <w:rFonts w:ascii="Arial Narrow" w:hAnsi="Arial Narrow"/>
          <w:sz w:val="24"/>
        </w:rPr>
      </w:pPr>
    </w:p>
    <w:p w14:paraId="3DF45068" w14:textId="77777777" w:rsidR="006D13E7" w:rsidRDefault="006D13E7" w:rsidP="00FE5D9D">
      <w:pPr>
        <w:spacing w:after="160" w:line="259" w:lineRule="auto"/>
        <w:ind w:left="720"/>
        <w:contextualSpacing/>
        <w:rPr>
          <w:rFonts w:asciiTheme="minorHAnsi" w:eastAsiaTheme="minorHAnsi" w:hAnsiTheme="minorHAnsi" w:cstheme="minorBidi"/>
          <w:b/>
          <w:sz w:val="22"/>
          <w:szCs w:val="22"/>
          <w:lang w:eastAsia="en-US"/>
        </w:rPr>
      </w:pPr>
    </w:p>
    <w:p w14:paraId="38DD72A8" w14:textId="2590C578" w:rsidR="00FE5D9D" w:rsidRPr="00FE5D9D" w:rsidRDefault="00FE5D9D" w:rsidP="004330AD">
      <w:pPr>
        <w:spacing w:after="160" w:line="259" w:lineRule="auto"/>
        <w:contextualSpacing/>
        <w:jc w:val="both"/>
        <w:rPr>
          <w:rFonts w:ascii="Arial Narrow" w:eastAsiaTheme="minorHAnsi" w:hAnsi="Arial Narrow" w:cstheme="minorBidi"/>
          <w:b/>
          <w:sz w:val="24"/>
          <w:lang w:eastAsia="en-US"/>
        </w:rPr>
      </w:pPr>
      <w:r w:rsidRPr="00FE5D9D">
        <w:rPr>
          <w:rFonts w:ascii="Arial Narrow" w:eastAsiaTheme="minorHAnsi" w:hAnsi="Arial Narrow" w:cstheme="minorBidi"/>
          <w:b/>
          <w:sz w:val="24"/>
          <w:lang w:eastAsia="en-US"/>
        </w:rPr>
        <w:t>Personelle Ausstattung</w:t>
      </w:r>
    </w:p>
    <w:p w14:paraId="22847418" w14:textId="77777777" w:rsidR="00FE5D9D" w:rsidRPr="00FE5D9D" w:rsidRDefault="00FE5D9D" w:rsidP="004330AD">
      <w:pPr>
        <w:spacing w:after="160" w:line="259" w:lineRule="auto"/>
        <w:ind w:left="720"/>
        <w:contextualSpacing/>
        <w:jc w:val="both"/>
        <w:rPr>
          <w:rFonts w:ascii="Arial Narrow" w:eastAsiaTheme="minorHAnsi" w:hAnsi="Arial Narrow" w:cstheme="minorBidi"/>
          <w:sz w:val="24"/>
          <w:lang w:eastAsia="en-US"/>
        </w:rPr>
      </w:pPr>
    </w:p>
    <w:p w14:paraId="237068AB" w14:textId="77777777" w:rsidR="004330AD" w:rsidRDefault="00FE5D9D" w:rsidP="004330AD">
      <w:pPr>
        <w:spacing w:after="160" w:line="259" w:lineRule="auto"/>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In unserer Einrichtung wird die Professionalität des Teams durch die personelle Ausstattung gestärkt. Eine Fachkraft, mit der Modulfortbildung „Fachkraft Inklusion“ und der ICF Schulung, ist im Team tätig. Sie unterstützt Eltern und Fachkräfte bei der Beantragung nach den neuen Richtlinien und informiert das Team als Multiplikator.</w:t>
      </w:r>
    </w:p>
    <w:p w14:paraId="4E5A9843" w14:textId="68371012" w:rsidR="00FE5D9D" w:rsidRPr="00FE5D9D" w:rsidRDefault="00FE5D9D" w:rsidP="004330AD">
      <w:pPr>
        <w:spacing w:after="160" w:line="259" w:lineRule="auto"/>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 xml:space="preserve"> </w:t>
      </w:r>
    </w:p>
    <w:p w14:paraId="049020AE" w14:textId="77777777" w:rsidR="00FE5D9D" w:rsidRPr="00FE5D9D" w:rsidRDefault="00FE5D9D" w:rsidP="004330AD">
      <w:pPr>
        <w:spacing w:after="160" w:line="259" w:lineRule="auto"/>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Ziel im personellen Bereich ist eine bestmögliche Gestaltung des Teilhabeprozesses, mit allen beteiligten Partnern.</w:t>
      </w:r>
    </w:p>
    <w:p w14:paraId="28425AA0" w14:textId="163C5BCC" w:rsidR="00FE5D9D" w:rsidRPr="00FE5D9D" w:rsidRDefault="004330AD" w:rsidP="004330AD">
      <w:pPr>
        <w:spacing w:after="160" w:line="259" w:lineRule="auto"/>
        <w:contextualSpacing/>
        <w:jc w:val="both"/>
        <w:rPr>
          <w:rFonts w:ascii="Arial Narrow" w:eastAsiaTheme="minorHAnsi" w:hAnsi="Arial Narrow" w:cstheme="minorBidi"/>
          <w:sz w:val="24"/>
          <w:lang w:eastAsia="en-US"/>
        </w:rPr>
      </w:pPr>
      <w:r>
        <w:rPr>
          <w:rFonts w:ascii="Arial Narrow" w:eastAsiaTheme="minorHAnsi" w:hAnsi="Arial Narrow" w:cstheme="minorBidi"/>
          <w:sz w:val="24"/>
          <w:lang w:eastAsia="en-US"/>
        </w:rPr>
        <w:t xml:space="preserve">Die zusätzlichen </w:t>
      </w:r>
      <w:r w:rsidR="00FE5D9D" w:rsidRPr="00FE5D9D">
        <w:rPr>
          <w:rFonts w:ascii="Arial Narrow" w:eastAsiaTheme="minorHAnsi" w:hAnsi="Arial Narrow" w:cstheme="minorBidi"/>
          <w:sz w:val="24"/>
          <w:lang w:eastAsia="en-US"/>
        </w:rPr>
        <w:t>Fachkraftstunden für die individuelle Förderung werden in die Gesamtpersonalstundenzahl eingerechnet. Somit erhöht sich die Gesamtpersonalstundenzahl.</w:t>
      </w:r>
    </w:p>
    <w:p w14:paraId="149B746F" w14:textId="77777777" w:rsidR="00FE5D9D" w:rsidRPr="00FE5D9D" w:rsidRDefault="00FE5D9D" w:rsidP="004330AD">
      <w:pPr>
        <w:spacing w:after="160" w:line="259" w:lineRule="auto"/>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Zusätzlich ermöglichen wir auch Therapiesitzungen (Logopädie, Ergotherapie, …) mit weiteren therapeutisch arbeitenden Berufsgruppen in unserer Einrichtung.</w:t>
      </w:r>
    </w:p>
    <w:p w14:paraId="2ACE84AB" w14:textId="77777777" w:rsidR="00FE5D9D" w:rsidRPr="00FE5D9D" w:rsidRDefault="00FE5D9D" w:rsidP="004330AD">
      <w:pPr>
        <w:spacing w:after="160" w:line="259" w:lineRule="auto"/>
        <w:ind w:left="720"/>
        <w:contextualSpacing/>
        <w:jc w:val="both"/>
        <w:rPr>
          <w:rFonts w:ascii="Arial Narrow" w:eastAsiaTheme="minorHAnsi" w:hAnsi="Arial Narrow" w:cstheme="minorBidi"/>
          <w:sz w:val="24"/>
          <w:lang w:eastAsia="en-US"/>
        </w:rPr>
      </w:pPr>
    </w:p>
    <w:p w14:paraId="4FC44C64" w14:textId="77777777" w:rsidR="00FE5D9D" w:rsidRPr="00FE5D9D" w:rsidRDefault="00FE5D9D" w:rsidP="004330AD">
      <w:pPr>
        <w:spacing w:after="160" w:line="259" w:lineRule="auto"/>
        <w:ind w:left="720"/>
        <w:contextualSpacing/>
        <w:jc w:val="both"/>
        <w:rPr>
          <w:rFonts w:ascii="Arial Narrow" w:eastAsiaTheme="minorHAnsi" w:hAnsi="Arial Narrow" w:cstheme="minorBidi"/>
          <w:sz w:val="24"/>
          <w:lang w:eastAsia="en-US"/>
        </w:rPr>
      </w:pPr>
    </w:p>
    <w:p w14:paraId="38B381FA" w14:textId="0AB1346B" w:rsidR="00FE5D9D" w:rsidRPr="00FE5D9D" w:rsidRDefault="00FE5D9D" w:rsidP="004330AD">
      <w:pPr>
        <w:spacing w:after="160" w:line="259" w:lineRule="auto"/>
        <w:contextualSpacing/>
        <w:jc w:val="both"/>
        <w:rPr>
          <w:rFonts w:ascii="Arial Narrow" w:eastAsiaTheme="minorHAnsi" w:hAnsi="Arial Narrow" w:cstheme="minorBidi"/>
          <w:b/>
          <w:sz w:val="24"/>
          <w:lang w:eastAsia="en-US"/>
        </w:rPr>
      </w:pPr>
      <w:r w:rsidRPr="00FE5D9D">
        <w:rPr>
          <w:rFonts w:ascii="Arial Narrow" w:eastAsiaTheme="minorHAnsi" w:hAnsi="Arial Narrow" w:cstheme="minorBidi"/>
          <w:b/>
          <w:sz w:val="24"/>
          <w:lang w:eastAsia="en-US"/>
        </w:rPr>
        <w:t>Räumliche und sachliche Ausstattung</w:t>
      </w:r>
    </w:p>
    <w:p w14:paraId="598E3201" w14:textId="77777777" w:rsidR="00FE5D9D" w:rsidRPr="00FE5D9D" w:rsidRDefault="00FE5D9D" w:rsidP="004330AD">
      <w:pPr>
        <w:spacing w:after="160" w:line="259" w:lineRule="auto"/>
        <w:ind w:left="720"/>
        <w:contextualSpacing/>
        <w:jc w:val="both"/>
        <w:rPr>
          <w:rFonts w:ascii="Arial Narrow" w:eastAsiaTheme="minorHAnsi" w:hAnsi="Arial Narrow" w:cstheme="minorBidi"/>
          <w:sz w:val="24"/>
          <w:lang w:eastAsia="en-US"/>
        </w:rPr>
      </w:pPr>
    </w:p>
    <w:p w14:paraId="78372938" w14:textId="261A7E51" w:rsidR="00FE5D9D" w:rsidRPr="00FE5D9D" w:rsidRDefault="00FE5D9D" w:rsidP="00396C91">
      <w:pPr>
        <w:spacing w:after="160" w:line="259" w:lineRule="auto"/>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Unsere Einrichtung zeichnet sich durch folgende Merkmale aus, die besonders Kindern mit (geistiger, körperliche, seelischer – oder Sinnesbehinderung) zugutekommt:</w:t>
      </w:r>
    </w:p>
    <w:p w14:paraId="773553A9" w14:textId="77777777" w:rsidR="00FE5D9D" w:rsidRPr="00FE5D9D" w:rsidRDefault="00FE5D9D" w:rsidP="00396C91">
      <w:pPr>
        <w:spacing w:after="160" w:line="259" w:lineRule="auto"/>
        <w:contextualSpacing/>
        <w:jc w:val="both"/>
        <w:rPr>
          <w:rFonts w:ascii="Arial Narrow" w:eastAsiaTheme="minorHAnsi" w:hAnsi="Arial Narrow" w:cstheme="minorBidi"/>
          <w:sz w:val="24"/>
          <w:lang w:eastAsia="en-US"/>
        </w:rPr>
      </w:pPr>
    </w:p>
    <w:p w14:paraId="53D76039" w14:textId="77777777" w:rsidR="00FE5D9D" w:rsidRPr="00FE5D9D" w:rsidRDefault="00FE5D9D" w:rsidP="00396C91">
      <w:pPr>
        <w:numPr>
          <w:ilvl w:val="0"/>
          <w:numId w:val="24"/>
        </w:num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Ebenerdiger Zugang zur Einrichtung (keine Stufen)</w:t>
      </w:r>
    </w:p>
    <w:p w14:paraId="08933EDB" w14:textId="6207E5CA" w:rsidR="00FE5D9D" w:rsidRPr="00FE5D9D" w:rsidRDefault="00FE5D9D" w:rsidP="00396C91">
      <w:pPr>
        <w:numPr>
          <w:ilvl w:val="0"/>
          <w:numId w:val="24"/>
        </w:num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Sehr großzügiger Eingangs– und Flurbereich</w:t>
      </w:r>
    </w:p>
    <w:p w14:paraId="13DF0A5D" w14:textId="77777777" w:rsidR="00FE5D9D" w:rsidRPr="00FE5D9D" w:rsidRDefault="00FE5D9D" w:rsidP="00396C91">
      <w:pPr>
        <w:numPr>
          <w:ilvl w:val="0"/>
          <w:numId w:val="24"/>
        </w:num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Barrierefrei, Einrichtung ebenerdig (innerhalb der Einrichtung keine Stufen)</w:t>
      </w:r>
    </w:p>
    <w:p w14:paraId="6E9D4B1A" w14:textId="77777777" w:rsidR="00FE5D9D" w:rsidRPr="00FE5D9D" w:rsidRDefault="00FE5D9D" w:rsidP="00396C91">
      <w:pPr>
        <w:numPr>
          <w:ilvl w:val="0"/>
          <w:numId w:val="24"/>
        </w:num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Große und helle Fensterfronten (sehr gute Lichtverhältnisse)</w:t>
      </w:r>
    </w:p>
    <w:p w14:paraId="235722ED" w14:textId="77777777" w:rsidR="00FE5D9D" w:rsidRPr="00FE5D9D" w:rsidRDefault="00FE5D9D" w:rsidP="00396C91">
      <w:pPr>
        <w:numPr>
          <w:ilvl w:val="0"/>
          <w:numId w:val="24"/>
        </w:num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Gut ausgestattete Turnhalle</w:t>
      </w:r>
    </w:p>
    <w:p w14:paraId="60E3A8F3" w14:textId="77777777" w:rsidR="00FE5D9D" w:rsidRPr="00FE5D9D" w:rsidRDefault="00FE5D9D" w:rsidP="00396C91">
      <w:pPr>
        <w:numPr>
          <w:ilvl w:val="0"/>
          <w:numId w:val="24"/>
        </w:num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lastRenderedPageBreak/>
        <w:t>Rückzugsmöglichkeiten durch abtrennbare Spielecken und Spielecken im Flurbereich</w:t>
      </w:r>
    </w:p>
    <w:p w14:paraId="18D55DBA" w14:textId="0BE24856" w:rsidR="00FE5D9D" w:rsidRPr="00FE5D9D" w:rsidRDefault="007C2F8B" w:rsidP="00396C91">
      <w:pPr>
        <w:numPr>
          <w:ilvl w:val="0"/>
          <w:numId w:val="24"/>
        </w:numPr>
        <w:spacing w:after="160" w:line="259" w:lineRule="auto"/>
        <w:ind w:left="720"/>
        <w:contextualSpacing/>
        <w:jc w:val="both"/>
        <w:rPr>
          <w:rFonts w:ascii="Arial Narrow" w:eastAsiaTheme="minorHAnsi" w:hAnsi="Arial Narrow" w:cstheme="minorBidi"/>
          <w:sz w:val="24"/>
          <w:lang w:eastAsia="en-US"/>
        </w:rPr>
      </w:pPr>
      <w:r>
        <w:rPr>
          <w:rFonts w:ascii="Arial Narrow" w:eastAsiaTheme="minorHAnsi" w:hAnsi="Arial Narrow" w:cstheme="minorBidi"/>
          <w:sz w:val="24"/>
          <w:lang w:eastAsia="en-US"/>
        </w:rPr>
        <w:t xml:space="preserve">Die Materialien werden </w:t>
      </w:r>
      <w:proofErr w:type="spellStart"/>
      <w:r>
        <w:rPr>
          <w:rFonts w:ascii="Arial Narrow" w:eastAsiaTheme="minorHAnsi" w:hAnsi="Arial Narrow" w:cstheme="minorBidi"/>
          <w:sz w:val="24"/>
          <w:lang w:eastAsia="en-US"/>
        </w:rPr>
        <w:t>E</w:t>
      </w:r>
      <w:r w:rsidR="00227A86">
        <w:rPr>
          <w:rFonts w:ascii="Arial Narrow" w:eastAsiaTheme="minorHAnsi" w:hAnsi="Arial Narrow" w:cstheme="minorBidi"/>
          <w:sz w:val="24"/>
          <w:lang w:eastAsia="en-US"/>
        </w:rPr>
        <w:t>ntwicklungs</w:t>
      </w:r>
      <w:proofErr w:type="spellEnd"/>
      <w:r w:rsidR="00227A86">
        <w:rPr>
          <w:rFonts w:ascii="Arial Narrow" w:eastAsiaTheme="minorHAnsi" w:hAnsi="Arial Narrow" w:cstheme="minorBidi"/>
          <w:sz w:val="24"/>
          <w:lang w:eastAsia="en-US"/>
        </w:rPr>
        <w:t>– und B</w:t>
      </w:r>
      <w:r w:rsidR="00FE5D9D" w:rsidRPr="00FE5D9D">
        <w:rPr>
          <w:rFonts w:ascii="Arial Narrow" w:eastAsiaTheme="minorHAnsi" w:hAnsi="Arial Narrow" w:cstheme="minorBidi"/>
          <w:sz w:val="24"/>
          <w:lang w:eastAsia="en-US"/>
        </w:rPr>
        <w:t>edarfsgemäß regelmäßig verändert und weiterentwickelt</w:t>
      </w:r>
    </w:p>
    <w:p w14:paraId="4C796E2E" w14:textId="77777777" w:rsidR="00FE5D9D" w:rsidRPr="00FE5D9D" w:rsidRDefault="00FE5D9D" w:rsidP="00396C91">
      <w:pPr>
        <w:numPr>
          <w:ilvl w:val="0"/>
          <w:numId w:val="24"/>
        </w:num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Kindern kann der Alltag mit kreativen Lösungen möglich gemacht werden.</w:t>
      </w:r>
    </w:p>
    <w:p w14:paraId="6984AABB" w14:textId="77777777" w:rsidR="00FE5D9D" w:rsidRPr="00FE5D9D" w:rsidRDefault="00FE5D9D" w:rsidP="00FE5D9D">
      <w:pPr>
        <w:spacing w:after="160" w:line="259" w:lineRule="auto"/>
        <w:rPr>
          <w:rFonts w:asciiTheme="minorHAnsi" w:eastAsiaTheme="minorHAnsi" w:hAnsiTheme="minorHAnsi" w:cstheme="minorBidi"/>
          <w:sz w:val="22"/>
          <w:szCs w:val="22"/>
          <w:lang w:eastAsia="en-US"/>
        </w:rPr>
      </w:pPr>
    </w:p>
    <w:p w14:paraId="3EF55F64" w14:textId="77777777" w:rsidR="006D13E7" w:rsidRDefault="006D13E7" w:rsidP="00FE5D9D">
      <w:pPr>
        <w:spacing w:after="160" w:line="259" w:lineRule="auto"/>
        <w:ind w:left="720"/>
        <w:contextualSpacing/>
        <w:rPr>
          <w:rFonts w:asciiTheme="minorHAnsi" w:eastAsiaTheme="minorHAnsi" w:hAnsiTheme="minorHAnsi" w:cstheme="minorBidi"/>
          <w:b/>
          <w:sz w:val="22"/>
          <w:szCs w:val="22"/>
          <w:lang w:eastAsia="en-US"/>
        </w:rPr>
      </w:pPr>
    </w:p>
    <w:p w14:paraId="02621B4F" w14:textId="77777777" w:rsidR="006D13E7" w:rsidRDefault="006D13E7" w:rsidP="00FE5D9D">
      <w:pPr>
        <w:spacing w:after="160" w:line="259" w:lineRule="auto"/>
        <w:ind w:left="720"/>
        <w:contextualSpacing/>
        <w:rPr>
          <w:rFonts w:asciiTheme="minorHAnsi" w:eastAsiaTheme="minorHAnsi" w:hAnsiTheme="minorHAnsi" w:cstheme="minorBidi"/>
          <w:b/>
          <w:sz w:val="22"/>
          <w:szCs w:val="22"/>
          <w:lang w:eastAsia="en-US"/>
        </w:rPr>
      </w:pPr>
    </w:p>
    <w:p w14:paraId="40FCB81C" w14:textId="77777777" w:rsidR="006D13E7" w:rsidRDefault="006D13E7" w:rsidP="00FE5D9D">
      <w:pPr>
        <w:spacing w:after="160" w:line="259" w:lineRule="auto"/>
        <w:ind w:left="720"/>
        <w:contextualSpacing/>
        <w:rPr>
          <w:rFonts w:asciiTheme="minorHAnsi" w:eastAsiaTheme="minorHAnsi" w:hAnsiTheme="minorHAnsi" w:cstheme="minorBidi"/>
          <w:b/>
          <w:sz w:val="22"/>
          <w:szCs w:val="22"/>
          <w:lang w:eastAsia="en-US"/>
        </w:rPr>
      </w:pPr>
    </w:p>
    <w:p w14:paraId="2196C7D7" w14:textId="6CCE4A13" w:rsidR="00FE5D9D" w:rsidRPr="00FE5D9D" w:rsidRDefault="00FE5D9D" w:rsidP="00FE5D9D">
      <w:pPr>
        <w:spacing w:after="160" w:line="259" w:lineRule="auto"/>
        <w:ind w:left="720"/>
        <w:contextualSpacing/>
        <w:rPr>
          <w:rFonts w:ascii="Arial Narrow" w:eastAsiaTheme="minorHAnsi" w:hAnsi="Arial Narrow" w:cstheme="minorBidi"/>
          <w:b/>
          <w:sz w:val="24"/>
          <w:lang w:eastAsia="en-US"/>
        </w:rPr>
      </w:pPr>
      <w:r w:rsidRPr="00FE5D9D">
        <w:rPr>
          <w:rFonts w:ascii="Arial Narrow" w:eastAsiaTheme="minorHAnsi" w:hAnsi="Arial Narrow" w:cstheme="minorBidi"/>
          <w:b/>
          <w:sz w:val="24"/>
          <w:lang w:eastAsia="en-US"/>
        </w:rPr>
        <w:t>Zusammenarbeit mit Eltern</w:t>
      </w:r>
    </w:p>
    <w:p w14:paraId="307D38E8" w14:textId="77777777" w:rsidR="00FE5D9D" w:rsidRPr="00FE5D9D" w:rsidRDefault="00FE5D9D" w:rsidP="00FE5D9D">
      <w:pPr>
        <w:spacing w:after="160" w:line="259" w:lineRule="auto"/>
        <w:ind w:left="720"/>
        <w:contextualSpacing/>
        <w:rPr>
          <w:rFonts w:ascii="Arial Narrow" w:eastAsiaTheme="minorHAnsi" w:hAnsi="Arial Narrow" w:cstheme="minorBidi"/>
          <w:sz w:val="24"/>
          <w:lang w:eastAsia="en-US"/>
        </w:rPr>
      </w:pPr>
    </w:p>
    <w:p w14:paraId="56223B79" w14:textId="5480FBC8" w:rsidR="00FE5D9D" w:rsidRPr="00FE5D9D" w:rsidRDefault="00FE5D9D" w:rsidP="00FB2400">
      <w:p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Es kommt bei allen Eltern und Fachkräften mindestens einmal im Jahr zu einem Entwicklungsgespräch in der Kita. In diesem Gespräch kommt es zu einem wechselseitigen und vertrauensvollen Austausch.</w:t>
      </w:r>
    </w:p>
    <w:p w14:paraId="7A506ACB" w14:textId="77777777" w:rsidR="00FE5D9D" w:rsidRPr="00FE5D9D" w:rsidRDefault="00FE5D9D" w:rsidP="00FB2400">
      <w:p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Bei Entwicklungsgesprächen mit entsprechender Zielsetzung und Teilhabeplanung können diese Gespräche entsprechend öfter und bei Bedarf multiprofessionell (mit Therapeuten) durchgeführt werden.</w:t>
      </w:r>
    </w:p>
    <w:p w14:paraId="7A1DE5C7" w14:textId="77777777" w:rsidR="00FE5D9D" w:rsidRPr="00FE5D9D" w:rsidRDefault="00FE5D9D" w:rsidP="00FB2400">
      <w:p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Zuständig für die Inklusion des Kindes mit Behinderung sind die Fach – und Ergänzungskräfte der jeweiligen Gruppe in der das Kind betreut wird. Ihre Aufgabe ist es, zusammen mit der Fachkraft für Inklusion Ansprechpartner für die Eltern zu sein.</w:t>
      </w:r>
    </w:p>
    <w:p w14:paraId="68050332" w14:textId="77777777" w:rsidR="00FE5D9D" w:rsidRPr="00FE5D9D" w:rsidRDefault="00FE5D9D" w:rsidP="00FB2400">
      <w:p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Vor allem in den Entwicklungsgesprächen wird die Fachkraft immer wieder die verschiedensten Fragestellungen, auch zur Entwicklung und zum Verhalten des Kindes zu Hause stellen.</w:t>
      </w:r>
    </w:p>
    <w:p w14:paraId="23587167" w14:textId="61E8D00B" w:rsidR="00FE5D9D" w:rsidRDefault="00FE5D9D" w:rsidP="00FB2400">
      <w:pPr>
        <w:spacing w:after="160" w:line="259" w:lineRule="auto"/>
        <w:ind w:left="720"/>
        <w:contextualSpacing/>
        <w:jc w:val="both"/>
        <w:rPr>
          <w:rFonts w:ascii="Arial Narrow" w:eastAsiaTheme="minorHAnsi" w:hAnsi="Arial Narrow" w:cstheme="minorBidi"/>
          <w:sz w:val="24"/>
          <w:lang w:eastAsia="en-US"/>
        </w:rPr>
      </w:pPr>
      <w:r w:rsidRPr="00FE5D9D">
        <w:rPr>
          <w:rFonts w:ascii="Arial Narrow" w:eastAsiaTheme="minorHAnsi" w:hAnsi="Arial Narrow" w:cstheme="minorBidi"/>
          <w:sz w:val="24"/>
          <w:lang w:eastAsia="en-US"/>
        </w:rPr>
        <w:t>Auch Nachfrage nach Entwicklungen bei Ärzten /Therapeuten, … sind in diesem Zusammenhang zu stellen. Wir erwarten aber auch von den Eltern eine größtmögliche Infor</w:t>
      </w:r>
      <w:r w:rsidR="00FB2400">
        <w:rPr>
          <w:rFonts w:ascii="Arial Narrow" w:eastAsiaTheme="minorHAnsi" w:hAnsi="Arial Narrow" w:cstheme="minorBidi"/>
          <w:sz w:val="24"/>
          <w:lang w:eastAsia="en-US"/>
        </w:rPr>
        <w:t>mation in diesem Zusammenhang, u</w:t>
      </w:r>
      <w:r w:rsidRPr="00FE5D9D">
        <w:rPr>
          <w:rFonts w:ascii="Arial Narrow" w:eastAsiaTheme="minorHAnsi" w:hAnsi="Arial Narrow" w:cstheme="minorBidi"/>
          <w:sz w:val="24"/>
          <w:lang w:eastAsia="en-US"/>
        </w:rPr>
        <w:t>m den Zustand und die Entwicklung bei Veränderungen besser einschätzen und reflektieren zu können. Bei Bedarf sind weitere Elterngespräche nach Vereinbarung natürlich möglich.</w:t>
      </w:r>
    </w:p>
    <w:p w14:paraId="3B821D2C" w14:textId="09A5FF66" w:rsidR="00F4451C" w:rsidRDefault="00F4451C" w:rsidP="00FB2400">
      <w:pPr>
        <w:spacing w:after="160" w:line="259" w:lineRule="auto"/>
        <w:ind w:left="720"/>
        <w:contextualSpacing/>
        <w:jc w:val="both"/>
        <w:rPr>
          <w:rFonts w:ascii="Arial Narrow" w:eastAsiaTheme="minorHAnsi" w:hAnsi="Arial Narrow" w:cstheme="minorBidi"/>
          <w:sz w:val="24"/>
          <w:lang w:eastAsia="en-US"/>
        </w:rPr>
      </w:pPr>
    </w:p>
    <w:p w14:paraId="40439A70" w14:textId="59DB3DEA" w:rsidR="00F4451C" w:rsidRPr="00FE5D9D" w:rsidRDefault="00F4451C" w:rsidP="00FB2400">
      <w:pPr>
        <w:spacing w:after="160" w:line="259" w:lineRule="auto"/>
        <w:ind w:left="720"/>
        <w:contextualSpacing/>
        <w:jc w:val="both"/>
        <w:rPr>
          <w:rFonts w:ascii="Arial Narrow" w:eastAsiaTheme="minorHAnsi" w:hAnsi="Arial Narrow" w:cstheme="minorBidi"/>
          <w:sz w:val="24"/>
          <w:lang w:eastAsia="en-US"/>
        </w:rPr>
      </w:pPr>
      <w:r>
        <w:rPr>
          <w:rFonts w:ascii="Arial Narrow" w:eastAsiaTheme="minorHAnsi" w:hAnsi="Arial Narrow" w:cstheme="minorBidi"/>
          <w:sz w:val="24"/>
          <w:lang w:eastAsia="en-US"/>
        </w:rPr>
        <w:t xml:space="preserve">Eltern haben die Möglichkeit im Rahmen des Beschwerdemanagements ihre Anliegen, Beschwerden, Kritik anzubringen (siehe Anlage Beschwerdeformblatt/Träger). Dieses kann bei </w:t>
      </w:r>
      <w:proofErr w:type="spellStart"/>
      <w:r>
        <w:rPr>
          <w:rFonts w:ascii="Arial Narrow" w:eastAsiaTheme="minorHAnsi" w:hAnsi="Arial Narrow" w:cstheme="minorBidi"/>
          <w:sz w:val="24"/>
          <w:lang w:eastAsia="en-US"/>
        </w:rPr>
        <w:t>jeder</w:t>
      </w:r>
      <w:r w:rsidR="000D2472">
        <w:rPr>
          <w:rFonts w:ascii="Arial Narrow" w:eastAsiaTheme="minorHAnsi" w:hAnsi="Arial Narrow" w:cstheme="minorBidi"/>
          <w:sz w:val="24"/>
          <w:lang w:eastAsia="en-US"/>
        </w:rPr>
        <w:t>:m</w:t>
      </w:r>
      <w:proofErr w:type="spellEnd"/>
      <w:r>
        <w:rPr>
          <w:rFonts w:ascii="Arial Narrow" w:eastAsiaTheme="minorHAnsi" w:hAnsi="Arial Narrow" w:cstheme="minorBidi"/>
          <w:sz w:val="24"/>
          <w:lang w:eastAsia="en-US"/>
        </w:rPr>
        <w:t xml:space="preserve"> </w:t>
      </w:r>
      <w:proofErr w:type="spellStart"/>
      <w:r>
        <w:rPr>
          <w:rFonts w:ascii="Arial Narrow" w:eastAsiaTheme="minorHAnsi" w:hAnsi="Arial Narrow" w:cstheme="minorBidi"/>
          <w:sz w:val="24"/>
          <w:lang w:eastAsia="en-US"/>
        </w:rPr>
        <w:t>Mitarbeiter:in</w:t>
      </w:r>
      <w:proofErr w:type="spellEnd"/>
      <w:r>
        <w:rPr>
          <w:rFonts w:ascii="Arial Narrow" w:eastAsiaTheme="minorHAnsi" w:hAnsi="Arial Narrow" w:cstheme="minorBidi"/>
          <w:sz w:val="24"/>
          <w:lang w:eastAsia="en-US"/>
        </w:rPr>
        <w:t xml:space="preserve"> geschehen, aber auch über unser Bindeglied, die Mitglieder des Kitarates. Diese geben die Anliegen, Beschwerden,</w:t>
      </w:r>
      <w:r w:rsidR="00710A51">
        <w:rPr>
          <w:rFonts w:ascii="Arial Narrow" w:eastAsiaTheme="minorHAnsi" w:hAnsi="Arial Narrow" w:cstheme="minorBidi"/>
          <w:sz w:val="24"/>
          <w:lang w:eastAsia="en-US"/>
        </w:rPr>
        <w:t xml:space="preserve"> </w:t>
      </w:r>
      <w:r>
        <w:rPr>
          <w:rFonts w:ascii="Arial Narrow" w:eastAsiaTheme="minorHAnsi" w:hAnsi="Arial Narrow" w:cstheme="minorBidi"/>
          <w:sz w:val="24"/>
          <w:lang w:eastAsia="en-US"/>
        </w:rPr>
        <w:t>… an die Leitung weiter. Sie sind aber auch in anderen Dingen Ansprechpartner der Eltern und unterstützen uns in unserer Arbeit.</w:t>
      </w:r>
    </w:p>
    <w:p w14:paraId="1DAB8772" w14:textId="77777777" w:rsidR="00AB26DA" w:rsidRPr="00423D88" w:rsidRDefault="00AB26DA" w:rsidP="00FB2400">
      <w:pPr>
        <w:jc w:val="both"/>
        <w:rPr>
          <w:rFonts w:ascii="Arial Narrow" w:hAnsi="Arial Narrow"/>
          <w:sz w:val="24"/>
        </w:rPr>
      </w:pPr>
    </w:p>
    <w:p w14:paraId="38DFD0FC" w14:textId="01883E19" w:rsidR="009E6A5B" w:rsidRPr="00AE17D2" w:rsidRDefault="00CF2141" w:rsidP="009E6A5B">
      <w:pPr>
        <w:rPr>
          <w:rFonts w:ascii="Arial Narrow" w:hAnsi="Arial Narrow"/>
          <w:sz w:val="24"/>
        </w:rPr>
      </w:pPr>
      <w:r>
        <w:rPr>
          <w:rFonts w:ascii="Arial Narrow" w:hAnsi="Arial Narrow"/>
          <w:sz w:val="24"/>
        </w:rPr>
        <w:br w:type="page"/>
      </w:r>
    </w:p>
    <w:p w14:paraId="66AC817A" w14:textId="3975B46B" w:rsidR="009E6A5B" w:rsidRDefault="009E6A5B" w:rsidP="00174F82">
      <w:pPr>
        <w:pStyle w:val="berschrift1"/>
        <w:spacing w:after="160"/>
        <w:rPr>
          <w:szCs w:val="24"/>
        </w:rPr>
      </w:pPr>
      <w:bookmarkStart w:id="38" w:name="_Toc67387006"/>
      <w:r w:rsidRPr="009E6A5B">
        <w:rPr>
          <w:szCs w:val="24"/>
        </w:rPr>
        <w:lastRenderedPageBreak/>
        <w:t>Kindeswohlgefährdung und Prävention</w:t>
      </w:r>
      <w:bookmarkEnd w:id="38"/>
    </w:p>
    <w:p w14:paraId="6E19BA40" w14:textId="6CF09C30" w:rsidR="00D810CA" w:rsidRPr="00041A6C" w:rsidRDefault="00D810CA" w:rsidP="00174F82">
      <w:pPr>
        <w:spacing w:after="160" w:line="276" w:lineRule="auto"/>
        <w:jc w:val="both"/>
        <w:rPr>
          <w:rFonts w:ascii="Arial Narrow" w:hAnsi="Arial Narrow"/>
          <w:sz w:val="24"/>
        </w:rPr>
      </w:pPr>
      <w:r w:rsidRPr="00041A6C">
        <w:rPr>
          <w:rFonts w:ascii="Arial Narrow" w:hAnsi="Arial Narrow"/>
          <w:sz w:val="24"/>
        </w:rPr>
        <w:t>Als Geschöpf und Abbild Gottes hat jeder Mensch eine unantastbare Würde. Daher zeichnen sich katholische Einrichtungen in Trägerschaft der K</w:t>
      </w:r>
      <w:r w:rsidR="00826BEC">
        <w:rPr>
          <w:rFonts w:ascii="Arial Narrow" w:hAnsi="Arial Narrow"/>
          <w:sz w:val="24"/>
        </w:rPr>
        <w:t>ita</w:t>
      </w:r>
      <w:r w:rsidRPr="00041A6C">
        <w:rPr>
          <w:rFonts w:ascii="Arial Narrow" w:hAnsi="Arial Narrow"/>
          <w:sz w:val="24"/>
        </w:rPr>
        <w:t xml:space="preserve"> gem. GmbH durch eine Kultur der gegenseitigen Achtung, des Respekts und </w:t>
      </w:r>
      <w:r w:rsidR="00A9139E">
        <w:rPr>
          <w:rFonts w:ascii="Arial Narrow" w:hAnsi="Arial Narrow"/>
          <w:sz w:val="24"/>
        </w:rPr>
        <w:t xml:space="preserve">der </w:t>
      </w:r>
      <w:r w:rsidRPr="00041A6C">
        <w:rPr>
          <w:rFonts w:ascii="Arial Narrow" w:hAnsi="Arial Narrow"/>
          <w:sz w:val="24"/>
        </w:rPr>
        <w:t>Wertschätzung aus.</w:t>
      </w:r>
    </w:p>
    <w:p w14:paraId="6C0B12AC" w14:textId="5AC5FB4D" w:rsidR="00D810CA" w:rsidRDefault="00D810CA" w:rsidP="00D810CA">
      <w:pPr>
        <w:spacing w:after="160" w:line="276" w:lineRule="auto"/>
        <w:jc w:val="both"/>
        <w:rPr>
          <w:rFonts w:ascii="Arial Narrow" w:hAnsi="Arial Narrow"/>
          <w:sz w:val="24"/>
        </w:rPr>
      </w:pPr>
      <w:r w:rsidRPr="00041A6C">
        <w:rPr>
          <w:rFonts w:ascii="Arial Narrow" w:hAnsi="Arial Narrow"/>
          <w:sz w:val="24"/>
        </w:rPr>
        <w:t xml:space="preserve">Die </w:t>
      </w:r>
      <w:r>
        <w:rPr>
          <w:rFonts w:ascii="Arial Narrow" w:hAnsi="Arial Narrow"/>
          <w:sz w:val="24"/>
        </w:rPr>
        <w:t>K</w:t>
      </w:r>
      <w:r w:rsidR="00826BEC">
        <w:rPr>
          <w:rFonts w:ascii="Arial Narrow" w:hAnsi="Arial Narrow"/>
          <w:sz w:val="24"/>
        </w:rPr>
        <w:t>ita</w:t>
      </w:r>
      <w:r w:rsidRPr="00041A6C">
        <w:rPr>
          <w:rFonts w:ascii="Arial Narrow" w:hAnsi="Arial Narrow"/>
          <w:sz w:val="24"/>
        </w:rPr>
        <w:t xml:space="preserve"> gem. GmbH setzt dieses Anliegen durch eine Regelung zur Prävention vor (sexualisierter) Gewalt um. Diese gilt für alle haupt- und ehrenamtlich Mitarbeitenden in ihren Kindertageseinrichtungen, in der Leitung und in der Ver</w:t>
      </w:r>
      <w:r>
        <w:rPr>
          <w:rFonts w:ascii="Arial Narrow" w:hAnsi="Arial Narrow"/>
          <w:sz w:val="24"/>
        </w:rPr>
        <w:t>waltung der Trägergesellschaft.</w:t>
      </w:r>
    </w:p>
    <w:tbl>
      <w:tblPr>
        <w:tblStyle w:val="Tabellenraster"/>
        <w:tblW w:w="0" w:type="auto"/>
        <w:tblLook w:val="04A0" w:firstRow="1" w:lastRow="0" w:firstColumn="1" w:lastColumn="0" w:noHBand="0" w:noVBand="1"/>
      </w:tblPr>
      <w:tblGrid>
        <w:gridCol w:w="9062"/>
      </w:tblGrid>
      <w:tr w:rsidR="00D810CA" w14:paraId="7F8E3FFA" w14:textId="77777777" w:rsidTr="00D810CA">
        <w:trPr>
          <w:trHeight w:val="1396"/>
        </w:trPr>
        <w:tc>
          <w:tcPr>
            <w:tcW w:w="9062" w:type="dxa"/>
            <w:shd w:val="clear" w:color="auto" w:fill="D9D9D9" w:themeFill="background1" w:themeFillShade="D9"/>
          </w:tcPr>
          <w:p w14:paraId="285FD57F" w14:textId="49AFD4AA" w:rsidR="00D810CA" w:rsidRDefault="00D810CA" w:rsidP="00D810CA">
            <w:pPr>
              <w:spacing w:line="276" w:lineRule="auto"/>
              <w:jc w:val="both"/>
              <w:rPr>
                <w:rFonts w:ascii="Arial Narrow" w:hAnsi="Arial Narrow"/>
                <w:sz w:val="24"/>
              </w:rPr>
            </w:pPr>
            <w:r w:rsidRPr="00D810CA">
              <w:rPr>
                <w:rFonts w:ascii="Arial Narrow" w:hAnsi="Arial Narrow"/>
                <w:b/>
                <w:sz w:val="24"/>
              </w:rPr>
              <w:t>Rechtliche Grundlagen:</w:t>
            </w:r>
            <w:r>
              <w:rPr>
                <w:rFonts w:ascii="Arial Narrow" w:hAnsi="Arial Narrow"/>
                <w:sz w:val="24"/>
              </w:rPr>
              <w:t xml:space="preserve"> UN-Kinderrechtkonvention: Artikel 3, 6, 12 und 24: Grundgesetz: Artikel 1 Satz 1 und Artikel 2 Satz 1; Bürgerliches Gesetzbuch: §1631 Abs. 2; SGB VIII: §1 Abs. 1, §8a, §8b, §22, §22a, §45, §47, §79a; </w:t>
            </w:r>
            <w:proofErr w:type="spellStart"/>
            <w:r>
              <w:rPr>
                <w:rFonts w:ascii="Arial Narrow" w:hAnsi="Arial Narrow"/>
                <w:sz w:val="24"/>
              </w:rPr>
              <w:t>KiBiz</w:t>
            </w:r>
            <w:proofErr w:type="spellEnd"/>
            <w:r>
              <w:rPr>
                <w:rFonts w:ascii="Arial Narrow" w:hAnsi="Arial Narrow"/>
                <w:sz w:val="24"/>
              </w:rPr>
              <w:t xml:space="preserve"> NRW: §2, §8, §9 und §12; Bundeskinderschutzgesetz (</w:t>
            </w:r>
            <w:proofErr w:type="spellStart"/>
            <w:r>
              <w:rPr>
                <w:rFonts w:ascii="Arial Narrow" w:hAnsi="Arial Narrow"/>
                <w:sz w:val="24"/>
              </w:rPr>
              <w:t>BKiSchG</w:t>
            </w:r>
            <w:proofErr w:type="spellEnd"/>
            <w:r>
              <w:rPr>
                <w:rFonts w:ascii="Arial Narrow" w:hAnsi="Arial Narrow"/>
                <w:sz w:val="24"/>
              </w:rPr>
              <w:t>); KKG; Bildungsgrundsätze für Kinder von 0-10Jahren in Kindertagesbetreuung und Schulen im Primarbereich in Nordrhein-Westfalen.</w:t>
            </w:r>
          </w:p>
        </w:tc>
      </w:tr>
    </w:tbl>
    <w:p w14:paraId="2F25B02B" w14:textId="77777777" w:rsidR="00D810CA" w:rsidRDefault="00D810CA" w:rsidP="00D810CA">
      <w:pPr>
        <w:spacing w:line="276" w:lineRule="auto"/>
        <w:jc w:val="both"/>
        <w:rPr>
          <w:rFonts w:ascii="Arial Narrow" w:hAnsi="Arial Narrow"/>
          <w:sz w:val="24"/>
        </w:rPr>
      </w:pPr>
    </w:p>
    <w:p w14:paraId="490DB710" w14:textId="58266B4F" w:rsidR="00D810CA" w:rsidRPr="00041A6C" w:rsidRDefault="00D810CA" w:rsidP="00D810CA">
      <w:pPr>
        <w:spacing w:after="160" w:line="276" w:lineRule="auto"/>
        <w:jc w:val="both"/>
        <w:rPr>
          <w:rFonts w:ascii="Arial Narrow" w:hAnsi="Arial Narrow"/>
          <w:sz w:val="24"/>
        </w:rPr>
      </w:pPr>
      <w:r w:rsidRPr="00041A6C">
        <w:rPr>
          <w:rFonts w:ascii="Arial Narrow" w:hAnsi="Arial Narrow"/>
          <w:sz w:val="24"/>
        </w:rPr>
        <w:t xml:space="preserve">Ziel dieser Regelung ist es, allen Mitarbeitenden des Trägers Handlungssicherheit zu verschaffen. Verantwortlich für die Einhaltung der entsprechenden Gesetze und Regelungen in der Kindertageseinrichtung ist die Einrichtungsleitung. Entsprechend sind alle Mitarbeitenden verpflichtet, die Einrichtungsleitung über jeden Anfangsverdacht zu informieren. </w:t>
      </w:r>
    </w:p>
    <w:p w14:paraId="0EFF21DF" w14:textId="77777777" w:rsidR="00192448" w:rsidRDefault="00192448" w:rsidP="00D810CA">
      <w:pPr>
        <w:spacing w:after="160" w:line="276" w:lineRule="auto"/>
        <w:jc w:val="both"/>
        <w:rPr>
          <w:rFonts w:ascii="Arial Narrow" w:hAnsi="Arial Narrow"/>
          <w:sz w:val="24"/>
        </w:rPr>
      </w:pPr>
    </w:p>
    <w:p w14:paraId="35BEA34D" w14:textId="68181828" w:rsidR="00D810CA" w:rsidRDefault="00D810CA" w:rsidP="00D810CA">
      <w:pPr>
        <w:spacing w:after="160" w:line="276" w:lineRule="auto"/>
        <w:jc w:val="both"/>
        <w:rPr>
          <w:rFonts w:ascii="Arial Narrow" w:hAnsi="Arial Narrow"/>
          <w:sz w:val="24"/>
        </w:rPr>
      </w:pPr>
      <w:r w:rsidRPr="00041A6C">
        <w:rPr>
          <w:rFonts w:ascii="Arial Narrow" w:hAnsi="Arial Narrow"/>
          <w:sz w:val="24"/>
        </w:rPr>
        <w:t>Zur Förderung und zum Schutz der Kinder sind folgende Grundsätze besonders zu beachten:</w:t>
      </w:r>
    </w:p>
    <w:p w14:paraId="6D8B9018" w14:textId="77777777" w:rsidR="00D810CA" w:rsidRPr="00041A6C"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Mit Achtsamkeit wird darüber gewacht, dass Wertschätzung und Respekt in der Arbeit mit den Kindern, in der Zusammenarbeit mit den Eltern und im Umgang mit Mitarbeitenden und Vorgesetzten, auch und gerade in Belastungssituationen, gewahrt werden.</w:t>
      </w:r>
    </w:p>
    <w:p w14:paraId="1E23E1BB" w14:textId="77777777" w:rsidR="00D810CA" w:rsidRPr="00041A6C"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Die pädagogischen Beziehungen sind frei von jeder Form von Gewalt.</w:t>
      </w:r>
    </w:p>
    <w:p w14:paraId="619783E5" w14:textId="77777777" w:rsidR="00D810CA" w:rsidRPr="00041A6C"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Das pädagogische Handeln und Entscheidungen sind transparent zu gestalten.</w:t>
      </w:r>
    </w:p>
    <w:p w14:paraId="0CABD48B" w14:textId="77777777" w:rsidR="00D810CA" w:rsidRPr="00041A6C"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Die Kinder werden durch einen behutsamen Umgang mit Nähe und Distanz gestärkt. Ihre Grenzen werden geachtet.</w:t>
      </w:r>
    </w:p>
    <w:p w14:paraId="37057EA3" w14:textId="77777777" w:rsidR="00D810CA" w:rsidRPr="00041A6C" w:rsidRDefault="00D810CA" w:rsidP="007641D6">
      <w:pPr>
        <w:numPr>
          <w:ilvl w:val="0"/>
          <w:numId w:val="2"/>
        </w:numPr>
        <w:tabs>
          <w:tab w:val="clear" w:pos="360"/>
        </w:tabs>
        <w:spacing w:line="276" w:lineRule="auto"/>
        <w:ind w:left="284" w:hanging="284"/>
        <w:jc w:val="both"/>
        <w:rPr>
          <w:rFonts w:ascii="Arial Narrow" w:hAnsi="Arial Narrow" w:cs="Arial"/>
          <w:sz w:val="24"/>
        </w:rPr>
      </w:pPr>
      <w:r w:rsidRPr="00041A6C">
        <w:rPr>
          <w:rFonts w:ascii="Arial Narrow" w:hAnsi="Arial Narrow" w:cs="Arial"/>
          <w:sz w:val="24"/>
        </w:rPr>
        <w:t>Den Kindern werden zentrale Botschaften der Gewaltprävention vermittelt:</w:t>
      </w:r>
    </w:p>
    <w:p w14:paraId="68D7F826" w14:textId="77777777" w:rsidR="00D810CA" w:rsidRPr="00041A6C" w:rsidRDefault="00D810CA" w:rsidP="00D810CA">
      <w:pPr>
        <w:spacing w:line="276" w:lineRule="auto"/>
        <w:ind w:left="709"/>
        <w:jc w:val="both"/>
        <w:rPr>
          <w:rFonts w:ascii="Arial Narrow" w:hAnsi="Arial Narrow" w:cs="Arial"/>
          <w:sz w:val="24"/>
        </w:rPr>
      </w:pPr>
      <w:r w:rsidRPr="00041A6C">
        <w:rPr>
          <w:rFonts w:ascii="Arial Narrow" w:hAnsi="Arial Narrow" w:cs="Arial"/>
          <w:sz w:val="24"/>
        </w:rPr>
        <w:t>Neinsagen ist erlaubt.</w:t>
      </w:r>
    </w:p>
    <w:p w14:paraId="4057A7D7" w14:textId="77777777" w:rsidR="00D810CA" w:rsidRPr="00041A6C" w:rsidRDefault="00D810CA" w:rsidP="00D810CA">
      <w:pPr>
        <w:spacing w:line="276" w:lineRule="auto"/>
        <w:ind w:left="709"/>
        <w:jc w:val="both"/>
        <w:rPr>
          <w:rFonts w:ascii="Arial Narrow" w:hAnsi="Arial Narrow" w:cs="Arial"/>
          <w:sz w:val="24"/>
        </w:rPr>
      </w:pPr>
      <w:r w:rsidRPr="00041A6C">
        <w:rPr>
          <w:rFonts w:ascii="Arial Narrow" w:hAnsi="Arial Narrow" w:cs="Arial"/>
          <w:sz w:val="24"/>
        </w:rPr>
        <w:t>Die STOPP-Regel: Bei STOPP ist Schluss.</w:t>
      </w:r>
    </w:p>
    <w:p w14:paraId="7DCEBB5E" w14:textId="77777777" w:rsidR="00D810CA" w:rsidRPr="00041A6C" w:rsidRDefault="00D810CA" w:rsidP="00D810CA">
      <w:pPr>
        <w:spacing w:line="276" w:lineRule="auto"/>
        <w:ind w:left="709"/>
        <w:jc w:val="both"/>
        <w:rPr>
          <w:rFonts w:ascii="Arial Narrow" w:hAnsi="Arial Narrow" w:cs="Arial"/>
          <w:sz w:val="24"/>
        </w:rPr>
      </w:pPr>
      <w:r w:rsidRPr="00041A6C">
        <w:rPr>
          <w:rFonts w:ascii="Arial Narrow" w:hAnsi="Arial Narrow" w:cs="Arial"/>
          <w:sz w:val="24"/>
        </w:rPr>
        <w:t>Ich entscheide, ob ich berührt werden möchte. Mein Körper gehört mir.</w:t>
      </w:r>
    </w:p>
    <w:p w14:paraId="7EF7044C" w14:textId="77777777" w:rsidR="00D810CA" w:rsidRPr="00041A6C" w:rsidRDefault="00D810CA" w:rsidP="00192448">
      <w:pPr>
        <w:spacing w:after="120" w:line="276" w:lineRule="auto"/>
        <w:ind w:left="709"/>
        <w:jc w:val="both"/>
        <w:rPr>
          <w:rFonts w:ascii="Arial Narrow" w:hAnsi="Arial Narrow" w:cs="Arial"/>
          <w:sz w:val="24"/>
        </w:rPr>
      </w:pPr>
      <w:r w:rsidRPr="00041A6C">
        <w:rPr>
          <w:rFonts w:ascii="Arial Narrow" w:hAnsi="Arial Narrow" w:cs="Arial"/>
          <w:sz w:val="24"/>
        </w:rPr>
        <w:t>Es gibt gute und schlechte Geheimnisse - über schlechte darf man reden.</w:t>
      </w:r>
    </w:p>
    <w:p w14:paraId="656CE140" w14:textId="54F3C0C1" w:rsidR="00D810CA" w:rsidRDefault="00D810CA" w:rsidP="007641D6">
      <w:pPr>
        <w:numPr>
          <w:ilvl w:val="0"/>
          <w:numId w:val="2"/>
        </w:numPr>
        <w:tabs>
          <w:tab w:val="clear" w:pos="360"/>
        </w:tabs>
        <w:spacing w:after="120" w:line="276" w:lineRule="auto"/>
        <w:ind w:left="284" w:hanging="284"/>
        <w:jc w:val="both"/>
        <w:rPr>
          <w:rFonts w:ascii="Arial Narrow" w:hAnsi="Arial Narrow" w:cs="Arial"/>
          <w:sz w:val="24"/>
        </w:rPr>
      </w:pPr>
      <w:r w:rsidRPr="00041A6C">
        <w:rPr>
          <w:rFonts w:ascii="Arial Narrow" w:hAnsi="Arial Narrow" w:cs="Arial"/>
          <w:sz w:val="24"/>
        </w:rPr>
        <w:t>Die Zuständigkeiten in der Kindertageseinrichtung sind klar geregelt. Kinder und Eltern wissen,</w:t>
      </w:r>
      <w:r>
        <w:rPr>
          <w:rFonts w:ascii="Arial Narrow" w:hAnsi="Arial Narrow" w:cs="Arial"/>
          <w:sz w:val="24"/>
        </w:rPr>
        <w:t xml:space="preserve"> an wen sie sich wenden können.</w:t>
      </w:r>
    </w:p>
    <w:p w14:paraId="02F0212E" w14:textId="6A0BEA53" w:rsidR="009E6A5B" w:rsidRDefault="00DB4946" w:rsidP="009E6A5B">
      <w:pPr>
        <w:numPr>
          <w:ilvl w:val="0"/>
          <w:numId w:val="2"/>
        </w:numPr>
        <w:tabs>
          <w:tab w:val="clear" w:pos="360"/>
        </w:tabs>
        <w:spacing w:after="120" w:line="276" w:lineRule="auto"/>
        <w:ind w:left="284" w:hanging="284"/>
        <w:jc w:val="both"/>
        <w:rPr>
          <w:rFonts w:ascii="Arial Narrow" w:hAnsi="Arial Narrow" w:cs="Arial"/>
          <w:sz w:val="24"/>
        </w:rPr>
      </w:pPr>
      <w:r w:rsidRPr="001E5914">
        <w:rPr>
          <w:rFonts w:ascii="Arial Narrow" w:hAnsi="Arial Narrow" w:cs="Arial"/>
          <w:sz w:val="24"/>
        </w:rPr>
        <w:t>Jedes übergriffige und herabwürdigende Verhalten untereinander und vor allem Kindern gegenüber ist direkt offen anzusprechen.</w:t>
      </w:r>
    </w:p>
    <w:p w14:paraId="6629502F" w14:textId="59F619B4" w:rsidR="000C57C4" w:rsidRDefault="000C57C4" w:rsidP="000C57C4">
      <w:pPr>
        <w:spacing w:after="120" w:line="276" w:lineRule="auto"/>
        <w:jc w:val="both"/>
        <w:rPr>
          <w:rFonts w:ascii="Arial Narrow" w:hAnsi="Arial Narrow" w:cs="Arial"/>
          <w:sz w:val="24"/>
        </w:rPr>
      </w:pPr>
    </w:p>
    <w:p w14:paraId="5144E72E" w14:textId="5B65B2EA" w:rsidR="000C57C4" w:rsidRDefault="000C57C4" w:rsidP="000C57C4">
      <w:pPr>
        <w:spacing w:after="120" w:line="276" w:lineRule="auto"/>
        <w:jc w:val="both"/>
        <w:rPr>
          <w:rFonts w:ascii="Arial Narrow" w:hAnsi="Arial Narrow" w:cs="Arial"/>
          <w:sz w:val="24"/>
        </w:rPr>
      </w:pPr>
    </w:p>
    <w:p w14:paraId="21731B6D" w14:textId="77777777" w:rsidR="005F3EBE" w:rsidRPr="005D0986" w:rsidRDefault="005F3EBE" w:rsidP="005F3EBE">
      <w:pPr>
        <w:spacing w:after="120" w:line="276" w:lineRule="auto"/>
        <w:jc w:val="both"/>
        <w:rPr>
          <w:rFonts w:ascii="Arial Narrow" w:hAnsi="Arial Narrow" w:cs="Arial"/>
          <w:color w:val="FF0000"/>
          <w:sz w:val="24"/>
        </w:rPr>
      </w:pPr>
      <w:r w:rsidRPr="005D0986">
        <w:rPr>
          <w:rFonts w:ascii="Arial Narrow" w:hAnsi="Arial Narrow" w:cs="Arial"/>
          <w:color w:val="FF0000"/>
          <w:sz w:val="24"/>
        </w:rPr>
        <w:lastRenderedPageBreak/>
        <w:t xml:space="preserve">Der § 47 ist dem Team bekannt. Die </w:t>
      </w:r>
      <w:proofErr w:type="spellStart"/>
      <w:r w:rsidRPr="005D0986">
        <w:rPr>
          <w:rFonts w:ascii="Arial Narrow" w:hAnsi="Arial Narrow" w:cs="Arial"/>
          <w:color w:val="FF0000"/>
          <w:sz w:val="24"/>
        </w:rPr>
        <w:t>Mitarbeiter:innen</w:t>
      </w:r>
      <w:proofErr w:type="spellEnd"/>
      <w:r w:rsidRPr="005D0986">
        <w:rPr>
          <w:rFonts w:ascii="Arial Narrow" w:hAnsi="Arial Narrow" w:cs="Arial"/>
          <w:color w:val="FF0000"/>
          <w:sz w:val="24"/>
        </w:rPr>
        <w:t xml:space="preserve"> haben ihn in einer Teamsitzung erarbeitet (13.11.2023). In diesem Zusammenhang wurde auch noch einmal eine Verhaltensampel aufgestellt. An dieser Ampel können sich alle </w:t>
      </w:r>
      <w:proofErr w:type="spellStart"/>
      <w:r w:rsidRPr="005D0986">
        <w:rPr>
          <w:rFonts w:ascii="Arial Narrow" w:hAnsi="Arial Narrow" w:cs="Arial"/>
          <w:color w:val="FF0000"/>
          <w:sz w:val="24"/>
        </w:rPr>
        <w:t>Mitarbeiter:innen</w:t>
      </w:r>
      <w:proofErr w:type="spellEnd"/>
      <w:r w:rsidRPr="005D0986">
        <w:rPr>
          <w:rFonts w:ascii="Arial Narrow" w:hAnsi="Arial Narrow" w:cs="Arial"/>
          <w:color w:val="FF0000"/>
          <w:sz w:val="24"/>
        </w:rPr>
        <w:t xml:space="preserve"> sicher orientieren und ihr Verhalten reflektieren. Sie sind über die Wege der Beschwerde und das Hinweisgeberportal auf der Internetseite des Trägers informiert. </w:t>
      </w:r>
      <w:r>
        <w:rPr>
          <w:rFonts w:ascii="Arial Narrow" w:hAnsi="Arial Narrow" w:cs="Arial"/>
          <w:color w:val="FF0000"/>
          <w:sz w:val="24"/>
        </w:rPr>
        <w:t xml:space="preserve">Regelmäßig wird in den Teamsitzungen die Verhaltensampel erarbeitet und mit allen </w:t>
      </w:r>
      <w:proofErr w:type="spellStart"/>
      <w:r>
        <w:rPr>
          <w:rFonts w:ascii="Arial Narrow" w:hAnsi="Arial Narrow" w:cs="Arial"/>
          <w:color w:val="FF0000"/>
          <w:sz w:val="24"/>
        </w:rPr>
        <w:t>Mitarbeiter:innen</w:t>
      </w:r>
      <w:proofErr w:type="spellEnd"/>
      <w:r>
        <w:rPr>
          <w:rFonts w:ascii="Arial Narrow" w:hAnsi="Arial Narrow" w:cs="Arial"/>
          <w:color w:val="FF0000"/>
          <w:sz w:val="24"/>
        </w:rPr>
        <w:t xml:space="preserve"> besprochen. Die Kinderschutzfachkraft sorgt für eine regelmäßige Bearbeitung und Aktualisierung aller kinderschutzrelevanten Themen. Der Verhaltenskodex ist allen </w:t>
      </w:r>
      <w:proofErr w:type="spellStart"/>
      <w:r>
        <w:rPr>
          <w:rFonts w:ascii="Arial Narrow" w:hAnsi="Arial Narrow" w:cs="Arial"/>
          <w:color w:val="FF0000"/>
          <w:sz w:val="24"/>
        </w:rPr>
        <w:t>Mitarbeiter:innen</w:t>
      </w:r>
      <w:proofErr w:type="spellEnd"/>
      <w:r>
        <w:rPr>
          <w:rFonts w:ascii="Arial Narrow" w:hAnsi="Arial Narrow" w:cs="Arial"/>
          <w:color w:val="FF0000"/>
          <w:sz w:val="24"/>
        </w:rPr>
        <w:t xml:space="preserve"> bekannt. Der Verhaltenskodex ist Teil unseres institutionellen Schutzkonzeptes und wird bei der Einstellung von jeder Mitarbeiterin unterschrieben und in der Personalakte archiviert. Auch der Meldeweg ist dem Team bekannt. Das Hinweisgeberportal auf der Internetseite der Kita GmbH ist dabei nur eine Möglichkeit. Es besteht auch die Möglichkeit über die Leitung, bzw. den Träger (Regionalleitung) eine Meldung zu machen. Auch die Fachberatung und das örtliche Jugendamt sollten bei Bedarf mit einbezogen werden. </w:t>
      </w:r>
    </w:p>
    <w:p w14:paraId="077B9230" w14:textId="77777777" w:rsidR="001E5914" w:rsidRPr="001E5914" w:rsidRDefault="001E5914" w:rsidP="001E5914">
      <w:pPr>
        <w:spacing w:after="120" w:line="276" w:lineRule="auto"/>
        <w:ind w:left="284"/>
        <w:jc w:val="both"/>
        <w:rPr>
          <w:rFonts w:ascii="Arial Narrow" w:hAnsi="Arial Narrow" w:cs="Arial"/>
          <w:sz w:val="24"/>
        </w:rPr>
      </w:pPr>
    </w:p>
    <w:p w14:paraId="51359EDA" w14:textId="77777777" w:rsidR="009E6A5B" w:rsidRPr="009E6A5B" w:rsidRDefault="009E6A5B" w:rsidP="00E507A9">
      <w:pPr>
        <w:pStyle w:val="berschrift1"/>
        <w:spacing w:after="160"/>
        <w:rPr>
          <w:szCs w:val="24"/>
        </w:rPr>
      </w:pPr>
      <w:bookmarkStart w:id="39" w:name="_Toc67387007"/>
      <w:r w:rsidRPr="009E6A5B">
        <w:rPr>
          <w:szCs w:val="24"/>
        </w:rPr>
        <w:t>Zusammenarbeit mit den Erziehungsberechtigten</w:t>
      </w:r>
      <w:bookmarkEnd w:id="39"/>
    </w:p>
    <w:p w14:paraId="36EFF6C4" w14:textId="44D15005" w:rsidR="00E01195" w:rsidRPr="00CF2141" w:rsidRDefault="00E01195" w:rsidP="00E01195">
      <w:pPr>
        <w:spacing w:after="160" w:line="276" w:lineRule="auto"/>
        <w:jc w:val="both"/>
        <w:rPr>
          <w:rFonts w:ascii="Arial Narrow" w:eastAsiaTheme="minorHAnsi" w:hAnsi="Arial Narrow" w:cs="Arial"/>
          <w:b/>
          <w:sz w:val="24"/>
          <w:lang w:eastAsia="en-US"/>
        </w:rPr>
      </w:pPr>
      <w:r w:rsidRPr="00E01195">
        <w:rPr>
          <w:rFonts w:ascii="Arial Narrow" w:eastAsiaTheme="minorHAnsi" w:hAnsi="Arial Narrow" w:cs="Arial"/>
          <w:sz w:val="24"/>
          <w:lang w:eastAsia="en-US"/>
        </w:rPr>
        <w:t xml:space="preserve">Kinder </w:t>
      </w:r>
      <w:r w:rsidR="00D52C26">
        <w:rPr>
          <w:rFonts w:ascii="Arial Narrow" w:eastAsiaTheme="minorHAnsi" w:hAnsi="Arial Narrow" w:cs="Arial"/>
          <w:sz w:val="24"/>
          <w:lang w:eastAsia="en-US"/>
        </w:rPr>
        <w:t>wertschätzend</w:t>
      </w:r>
      <w:r w:rsidRPr="00E01195">
        <w:rPr>
          <w:rFonts w:ascii="Arial Narrow" w:eastAsiaTheme="minorHAnsi" w:hAnsi="Arial Narrow" w:cs="Arial"/>
          <w:sz w:val="24"/>
          <w:lang w:eastAsia="en-US"/>
        </w:rPr>
        <w:t xml:space="preserve"> in ihrem Leben zu beg</w:t>
      </w:r>
      <w:r w:rsidR="00D52C26">
        <w:rPr>
          <w:rFonts w:ascii="Arial Narrow" w:eastAsiaTheme="minorHAnsi" w:hAnsi="Arial Narrow" w:cs="Arial"/>
          <w:sz w:val="24"/>
          <w:lang w:eastAsia="en-US"/>
        </w:rPr>
        <w:t>leiten</w:t>
      </w:r>
      <w:r w:rsidRPr="00E01195">
        <w:rPr>
          <w:rFonts w:ascii="Arial Narrow" w:eastAsiaTheme="minorHAnsi" w:hAnsi="Arial Narrow" w:cs="Arial"/>
          <w:sz w:val="24"/>
          <w:lang w:eastAsia="en-US"/>
        </w:rPr>
        <w:t>, Eltern respektvoll und zugewandt zu</w:t>
      </w:r>
      <w:r w:rsidR="00D52C26">
        <w:rPr>
          <w:rFonts w:ascii="Arial Narrow" w:eastAsiaTheme="minorHAnsi" w:hAnsi="Arial Narrow" w:cs="Arial"/>
          <w:sz w:val="24"/>
          <w:lang w:eastAsia="en-US"/>
        </w:rPr>
        <w:t xml:space="preserve"> begegnen </w:t>
      </w:r>
      <w:r w:rsidRPr="00E01195">
        <w:rPr>
          <w:rFonts w:ascii="Arial Narrow" w:eastAsiaTheme="minorHAnsi" w:hAnsi="Arial Narrow" w:cs="Arial"/>
          <w:sz w:val="24"/>
          <w:lang w:eastAsia="en-US"/>
        </w:rPr>
        <w:t xml:space="preserve">und </w:t>
      </w:r>
      <w:r w:rsidR="00D52C26">
        <w:rPr>
          <w:rFonts w:ascii="Arial Narrow" w:eastAsiaTheme="minorHAnsi" w:hAnsi="Arial Narrow" w:cs="Arial"/>
          <w:sz w:val="24"/>
          <w:lang w:eastAsia="en-US"/>
        </w:rPr>
        <w:t>eine christliche Grundhaltung</w:t>
      </w:r>
      <w:r w:rsidRPr="00E01195">
        <w:rPr>
          <w:rFonts w:ascii="Arial Narrow" w:eastAsiaTheme="minorHAnsi" w:hAnsi="Arial Narrow" w:cs="Arial"/>
          <w:sz w:val="24"/>
          <w:lang w:eastAsia="en-US"/>
        </w:rPr>
        <w:t xml:space="preserve"> </w:t>
      </w:r>
      <w:r w:rsidR="00D52C26">
        <w:rPr>
          <w:rFonts w:ascii="Arial Narrow" w:eastAsiaTheme="minorHAnsi" w:hAnsi="Arial Narrow" w:cs="Arial"/>
          <w:sz w:val="24"/>
          <w:lang w:eastAsia="en-US"/>
        </w:rPr>
        <w:t xml:space="preserve">sind </w:t>
      </w:r>
      <w:r w:rsidRPr="00E01195">
        <w:rPr>
          <w:rFonts w:ascii="Arial Narrow" w:eastAsiaTheme="minorHAnsi" w:hAnsi="Arial Narrow" w:cs="Arial"/>
          <w:sz w:val="24"/>
          <w:lang w:eastAsia="en-US"/>
        </w:rPr>
        <w:t>wesentliche Voraussetzungen dafür, dass die Zusammenarbeit gelingt.</w:t>
      </w:r>
      <w:r w:rsidR="00CF2141">
        <w:rPr>
          <w:rFonts w:ascii="Arial Narrow" w:eastAsiaTheme="minorHAnsi" w:hAnsi="Arial Narrow" w:cs="Arial"/>
          <w:b/>
          <w:sz w:val="24"/>
          <w:lang w:eastAsia="en-US"/>
        </w:rPr>
        <w:t xml:space="preserve"> </w:t>
      </w:r>
      <w:r w:rsidRPr="00E01195">
        <w:rPr>
          <w:rFonts w:ascii="Arial Narrow" w:eastAsiaTheme="minorHAnsi" w:hAnsi="Arial Narrow" w:cstheme="minorBidi"/>
          <w:sz w:val="24"/>
          <w:lang w:eastAsia="en-US"/>
        </w:rPr>
        <w:t>Eltern sind die wichtigsten Bezugspersonen und Verantwortlichen für ihre Kinder. Die pädagogischen Mitarbeitenden unterstützen und begleiten Eltern bei ihren Aufgaben. Diese Unterstützung geschieht auf der Grundlage eines gemeinsamen Interesses am Wohl der Kinder.</w:t>
      </w:r>
    </w:p>
    <w:p w14:paraId="2EDA9F10" w14:textId="31816F6D" w:rsidR="00E01195" w:rsidRPr="00E01195" w:rsidRDefault="00E01195" w:rsidP="00E01195">
      <w:pPr>
        <w:spacing w:after="160" w:line="276" w:lineRule="auto"/>
        <w:jc w:val="both"/>
        <w:rPr>
          <w:rFonts w:ascii="Arial Narrow" w:eastAsiaTheme="minorHAnsi" w:hAnsi="Arial Narrow" w:cs="Tahoma"/>
          <w:sz w:val="24"/>
          <w:lang w:eastAsia="en-US"/>
        </w:rPr>
      </w:pPr>
      <w:r w:rsidRPr="00E01195">
        <w:rPr>
          <w:rFonts w:ascii="Arial Narrow" w:eastAsiaTheme="minorHAnsi" w:hAnsi="Arial Narrow" w:cs="Tahoma"/>
          <w:sz w:val="24"/>
          <w:lang w:eastAsia="en-US"/>
        </w:rPr>
        <w:t>Elternmitwirkung, Zusammenarbeit mit den Eltern/Erziehungsberechtigten, ist im Gesetz verankert und ein selbstverständlicher, fester Bestandteil im pädagogischen Alltag unserer Kindertageseinrichtung</w:t>
      </w:r>
      <w:r w:rsidR="008C489A">
        <w:rPr>
          <w:rFonts w:ascii="Arial Narrow" w:eastAsiaTheme="minorHAnsi" w:hAnsi="Arial Narrow" w:cs="Tahoma"/>
          <w:sz w:val="24"/>
          <w:lang w:eastAsia="en-US"/>
        </w:rPr>
        <w:t>en</w:t>
      </w:r>
      <w:r w:rsidRPr="00E01195">
        <w:rPr>
          <w:rFonts w:ascii="Arial Narrow" w:eastAsiaTheme="minorHAnsi" w:hAnsi="Arial Narrow" w:cs="Tahoma"/>
          <w:sz w:val="24"/>
          <w:lang w:eastAsia="en-US"/>
        </w:rPr>
        <w:t>.</w:t>
      </w:r>
    </w:p>
    <w:p w14:paraId="7C45A072" w14:textId="77777777" w:rsidR="00E01195" w:rsidRPr="00723B6C" w:rsidRDefault="00E01195">
      <w:pPr>
        <w:rPr>
          <w:rFonts w:ascii="Arial Narrow" w:hAnsi="Arial Narrow" w:cs="Arial"/>
          <w:b/>
          <w:bCs/>
          <w:iCs/>
          <w:sz w:val="16"/>
          <w:szCs w:val="16"/>
        </w:rPr>
      </w:pPr>
    </w:p>
    <w:p w14:paraId="2C3D87FE" w14:textId="5A302720" w:rsidR="008168FE" w:rsidRPr="00E01195" w:rsidRDefault="009E6A5B" w:rsidP="00E507A9">
      <w:pPr>
        <w:pStyle w:val="berschrift2"/>
        <w:spacing w:after="160"/>
        <w:rPr>
          <w:szCs w:val="24"/>
        </w:rPr>
      </w:pPr>
      <w:bookmarkStart w:id="40" w:name="_Toc67387008"/>
      <w:r w:rsidRPr="009E6A5B">
        <w:rPr>
          <w:szCs w:val="24"/>
        </w:rPr>
        <w:t>Erziehungs- und Bildungspartnerschaft</w:t>
      </w:r>
      <w:bookmarkEnd w:id="40"/>
    </w:p>
    <w:p w14:paraId="1C57C4EE" w14:textId="77777777" w:rsidR="00E01195" w:rsidRPr="00C33434" w:rsidRDefault="00E01195" w:rsidP="00E507A9">
      <w:pPr>
        <w:spacing w:after="160" w:line="276" w:lineRule="auto"/>
        <w:jc w:val="both"/>
        <w:rPr>
          <w:rFonts w:ascii="Arial Narrow" w:eastAsiaTheme="minorHAnsi" w:hAnsi="Arial Narrow" w:cs="Tahoma"/>
          <w:sz w:val="24"/>
          <w:lang w:eastAsia="en-US"/>
        </w:rPr>
      </w:pPr>
      <w:r w:rsidRPr="00C33434">
        <w:rPr>
          <w:rFonts w:ascii="Arial Narrow" w:eastAsiaTheme="minorHAnsi" w:hAnsi="Arial Narrow" w:cs="Tahoma"/>
          <w:sz w:val="24"/>
          <w:lang w:eastAsia="en-US"/>
        </w:rPr>
        <w:t>Grundlage für eine gelungene pädagogische Arbeit, ist die enge Zusammenarbeit zwischen den Erziehungsberechtigten und den Fachkräften der Einrichtung.</w:t>
      </w:r>
    </w:p>
    <w:p w14:paraId="223BDD89" w14:textId="77777777" w:rsidR="00FE5D9D" w:rsidRPr="00C33434" w:rsidRDefault="00E01195" w:rsidP="00FE5D9D">
      <w:pPr>
        <w:spacing w:after="160" w:line="276" w:lineRule="auto"/>
        <w:jc w:val="both"/>
        <w:rPr>
          <w:rFonts w:ascii="Arial Narrow" w:eastAsiaTheme="minorHAnsi" w:hAnsi="Arial Narrow" w:cs="Tahoma"/>
          <w:sz w:val="24"/>
          <w:lang w:eastAsia="en-US"/>
        </w:rPr>
      </w:pPr>
      <w:r w:rsidRPr="00C33434">
        <w:rPr>
          <w:rFonts w:ascii="Arial Narrow" w:eastAsiaTheme="minorHAnsi" w:hAnsi="Arial Narrow" w:cs="Tahoma"/>
          <w:sz w:val="24"/>
          <w:lang w:eastAsia="en-US"/>
        </w:rPr>
        <w:t>Als familienergänzende und</w:t>
      </w:r>
      <w:r w:rsidR="008C489A" w:rsidRPr="00C33434">
        <w:rPr>
          <w:rFonts w:ascii="Arial Narrow" w:eastAsiaTheme="minorHAnsi" w:hAnsi="Arial Narrow" w:cs="Tahoma"/>
          <w:sz w:val="24"/>
          <w:lang w:eastAsia="en-US"/>
        </w:rPr>
        <w:t xml:space="preserve">- </w:t>
      </w:r>
      <w:r w:rsidRPr="00C33434">
        <w:rPr>
          <w:rFonts w:ascii="Arial Narrow" w:eastAsiaTheme="minorHAnsi" w:hAnsi="Arial Narrow" w:cs="Tahoma"/>
          <w:sz w:val="24"/>
          <w:lang w:eastAsia="en-US"/>
        </w:rPr>
        <w:t>unterstützende Einrichtung, möchten wir die Erziehungs- und Bildungsaufgabe der Familie fortführen</w:t>
      </w:r>
      <w:r w:rsidR="008C489A" w:rsidRPr="00C33434">
        <w:rPr>
          <w:rFonts w:ascii="Arial Narrow" w:eastAsiaTheme="minorHAnsi" w:hAnsi="Arial Narrow" w:cs="Tahoma"/>
          <w:sz w:val="24"/>
          <w:lang w:eastAsia="en-US"/>
        </w:rPr>
        <w:t xml:space="preserve">, </w:t>
      </w:r>
      <w:r w:rsidRPr="00C33434">
        <w:rPr>
          <w:rFonts w:ascii="Arial Narrow" w:eastAsiaTheme="minorHAnsi" w:hAnsi="Arial Narrow" w:cs="Tahoma"/>
          <w:sz w:val="24"/>
          <w:lang w:eastAsia="en-US"/>
        </w:rPr>
        <w:t xml:space="preserve">die Eltern in ihrer Erziehungskompetenz ernst nehmen und stärken. </w:t>
      </w:r>
    </w:p>
    <w:p w14:paraId="48B3C397" w14:textId="39B6A66A" w:rsidR="00FE5D9D" w:rsidRPr="00C33434" w:rsidRDefault="00FE5D9D" w:rsidP="00FB2400">
      <w:pPr>
        <w:spacing w:after="160" w:line="276" w:lineRule="auto"/>
        <w:jc w:val="both"/>
        <w:rPr>
          <w:rFonts w:ascii="Arial Narrow" w:eastAsiaTheme="minorHAnsi" w:hAnsi="Arial Narrow" w:cs="Tahoma"/>
          <w:sz w:val="24"/>
          <w:lang w:eastAsia="en-US"/>
        </w:rPr>
      </w:pPr>
      <w:r w:rsidRPr="00C33434">
        <w:rPr>
          <w:rFonts w:ascii="Arial Narrow" w:hAnsi="Arial Narrow"/>
          <w:sz w:val="24"/>
        </w:rPr>
        <w:t xml:space="preserve">Die Zusammenarbeit mit den Erziehungsberechtigten ist die Grundlage für eine gelingende pädagogische Arbeit. Wir möchten sie mit „ins Boot nehmen“ und auf eine Reise gehen, in der wir uns gemeinsam auf die Suche nach Bedürfnissen, Interessen und Stärken der Kinder machen und damit die bestmögliche Förderung erreichen. Sie sind Experten in der Erziehung ihrer Kinder und haben jede Menge Lebenserfahrung gesammelt. </w:t>
      </w:r>
    </w:p>
    <w:p w14:paraId="33634CAD" w14:textId="46FFE73C" w:rsidR="00FE5D9D" w:rsidRPr="00C33434" w:rsidRDefault="00FE5D9D" w:rsidP="00FB2400">
      <w:pPr>
        <w:pStyle w:val="Default"/>
        <w:jc w:val="both"/>
        <w:rPr>
          <w:rFonts w:ascii="Arial Narrow" w:hAnsi="Arial Narrow"/>
        </w:rPr>
      </w:pPr>
      <w:r w:rsidRPr="00C33434">
        <w:rPr>
          <w:rFonts w:ascii="Arial Narrow" w:hAnsi="Arial Narrow"/>
        </w:rPr>
        <w:t>Diese Kompetenzen möchten wir gern in den Kitaalltag integrieren. Mit unserem Fachwissen und professioneller Verschwiegenheit, werden wir sie in der Bildung und Förderung un</w:t>
      </w:r>
      <w:r w:rsidR="001B6155" w:rsidRPr="00C33434">
        <w:rPr>
          <w:rFonts w:ascii="Arial Narrow" w:hAnsi="Arial Narrow"/>
        </w:rPr>
        <w:t>terstützen. Der Dialog mit den Erziehungsberechtigten</w:t>
      </w:r>
      <w:r w:rsidRPr="00C33434">
        <w:rPr>
          <w:rFonts w:ascii="Arial Narrow" w:hAnsi="Arial Narrow"/>
        </w:rPr>
        <w:t xml:space="preserve">, der auf einer gegenseitigen Wertschätzung beruht, sollte bei dieser Reise im Mittelpunkt stehen. </w:t>
      </w:r>
    </w:p>
    <w:p w14:paraId="6256CF72" w14:textId="77777777" w:rsidR="001B6155" w:rsidRPr="00FB2400" w:rsidRDefault="001B6155" w:rsidP="00FB2400">
      <w:pPr>
        <w:pStyle w:val="Default"/>
        <w:jc w:val="both"/>
        <w:rPr>
          <w:rFonts w:ascii="Arial Narrow" w:hAnsi="Arial Narrow"/>
        </w:rPr>
      </w:pPr>
    </w:p>
    <w:p w14:paraId="03815401" w14:textId="77777777" w:rsidR="00FE5D9D" w:rsidRPr="00FB2400" w:rsidRDefault="00FE5D9D" w:rsidP="00FB2400">
      <w:pPr>
        <w:pStyle w:val="Default"/>
        <w:jc w:val="both"/>
        <w:rPr>
          <w:rFonts w:ascii="Arial Narrow" w:hAnsi="Arial Narrow"/>
        </w:rPr>
      </w:pPr>
      <w:r w:rsidRPr="00FB2400">
        <w:rPr>
          <w:rFonts w:ascii="Arial Narrow" w:hAnsi="Arial Narrow"/>
        </w:rPr>
        <w:t xml:space="preserve">Wir bieten: </w:t>
      </w:r>
    </w:p>
    <w:p w14:paraId="138064F6" w14:textId="4AE317BF" w:rsidR="00FE5D9D" w:rsidRPr="00FB2400" w:rsidRDefault="00FE5D9D" w:rsidP="000D2472">
      <w:pPr>
        <w:pStyle w:val="Default"/>
        <w:numPr>
          <w:ilvl w:val="0"/>
          <w:numId w:val="46"/>
        </w:numPr>
        <w:spacing w:after="30"/>
        <w:jc w:val="both"/>
        <w:rPr>
          <w:rFonts w:ascii="Arial Narrow" w:hAnsi="Arial Narrow"/>
        </w:rPr>
      </w:pPr>
      <w:r w:rsidRPr="00FB2400">
        <w:rPr>
          <w:rFonts w:ascii="Arial Narrow" w:hAnsi="Arial Narrow"/>
        </w:rPr>
        <w:t xml:space="preserve">Aufnahmegespräche </w:t>
      </w:r>
    </w:p>
    <w:p w14:paraId="0D70414D" w14:textId="43B564C7" w:rsidR="00FE5D9D" w:rsidRPr="00FB2400" w:rsidRDefault="00FE5D9D" w:rsidP="000D2472">
      <w:pPr>
        <w:pStyle w:val="Default"/>
        <w:numPr>
          <w:ilvl w:val="0"/>
          <w:numId w:val="46"/>
        </w:numPr>
        <w:spacing w:after="30"/>
        <w:jc w:val="both"/>
        <w:rPr>
          <w:rFonts w:ascii="Arial Narrow" w:hAnsi="Arial Narrow"/>
        </w:rPr>
      </w:pPr>
      <w:r w:rsidRPr="00FB2400">
        <w:rPr>
          <w:rFonts w:ascii="Arial Narrow" w:hAnsi="Arial Narrow"/>
        </w:rPr>
        <w:lastRenderedPageBreak/>
        <w:t xml:space="preserve">Bedarfsabfrage </w:t>
      </w:r>
    </w:p>
    <w:p w14:paraId="2685CC10" w14:textId="429DD23D" w:rsidR="00FE5D9D" w:rsidRPr="00FB2400" w:rsidRDefault="00FE5D9D" w:rsidP="000D2472">
      <w:pPr>
        <w:pStyle w:val="Default"/>
        <w:numPr>
          <w:ilvl w:val="0"/>
          <w:numId w:val="46"/>
        </w:numPr>
        <w:spacing w:after="30"/>
        <w:jc w:val="both"/>
        <w:rPr>
          <w:rFonts w:ascii="Arial Narrow" w:hAnsi="Arial Narrow"/>
        </w:rPr>
      </w:pPr>
      <w:r w:rsidRPr="00FB2400">
        <w:rPr>
          <w:rFonts w:ascii="Arial Narrow" w:hAnsi="Arial Narrow"/>
        </w:rPr>
        <w:t xml:space="preserve">Eingewöhnung auf die familiäre Situation und Alter des Kindes abgestimmt. (U3 – Berliner Eingewöhnungsmodell) </w:t>
      </w:r>
    </w:p>
    <w:p w14:paraId="75F25847" w14:textId="2E8E77AD" w:rsidR="00FE5D9D" w:rsidRPr="00FB2400" w:rsidRDefault="00FE5D9D" w:rsidP="000D2472">
      <w:pPr>
        <w:pStyle w:val="Default"/>
        <w:numPr>
          <w:ilvl w:val="0"/>
          <w:numId w:val="46"/>
        </w:numPr>
        <w:spacing w:after="30"/>
        <w:jc w:val="both"/>
        <w:rPr>
          <w:rFonts w:ascii="Arial Narrow" w:hAnsi="Arial Narrow"/>
        </w:rPr>
      </w:pPr>
      <w:r w:rsidRPr="00FB2400">
        <w:rPr>
          <w:rFonts w:ascii="Arial Narrow" w:hAnsi="Arial Narrow"/>
        </w:rPr>
        <w:t xml:space="preserve">Infoabend zu Beginn jedes Kindergartenjahres </w:t>
      </w:r>
    </w:p>
    <w:p w14:paraId="6D318D28" w14:textId="7F6928BB" w:rsidR="00FE5D9D" w:rsidRPr="00FB2400" w:rsidRDefault="00FE5D9D" w:rsidP="000D2472">
      <w:pPr>
        <w:pStyle w:val="Default"/>
        <w:numPr>
          <w:ilvl w:val="0"/>
          <w:numId w:val="46"/>
        </w:numPr>
        <w:spacing w:after="30"/>
        <w:jc w:val="both"/>
        <w:rPr>
          <w:rFonts w:ascii="Arial Narrow" w:hAnsi="Arial Narrow"/>
        </w:rPr>
      </w:pPr>
      <w:r w:rsidRPr="00FB2400">
        <w:rPr>
          <w:rFonts w:ascii="Arial Narrow" w:hAnsi="Arial Narrow"/>
        </w:rPr>
        <w:t xml:space="preserve">Themenbezogene Elternabende und </w:t>
      </w:r>
      <w:proofErr w:type="spellStart"/>
      <w:r w:rsidRPr="00FB2400">
        <w:rPr>
          <w:rFonts w:ascii="Arial Narrow" w:hAnsi="Arial Narrow"/>
        </w:rPr>
        <w:t>Elterncafe´s</w:t>
      </w:r>
      <w:proofErr w:type="spellEnd"/>
      <w:r w:rsidRPr="00FB2400">
        <w:rPr>
          <w:rFonts w:ascii="Arial Narrow" w:hAnsi="Arial Narrow"/>
        </w:rPr>
        <w:t xml:space="preserve"> </w:t>
      </w:r>
    </w:p>
    <w:p w14:paraId="210130FE" w14:textId="179FA08C" w:rsidR="00FE5D9D" w:rsidRPr="00FB2400" w:rsidRDefault="00FE5D9D" w:rsidP="000D2472">
      <w:pPr>
        <w:pStyle w:val="Default"/>
        <w:numPr>
          <w:ilvl w:val="0"/>
          <w:numId w:val="46"/>
        </w:numPr>
        <w:spacing w:after="30"/>
        <w:jc w:val="both"/>
        <w:rPr>
          <w:rFonts w:ascii="Arial Narrow" w:hAnsi="Arial Narrow"/>
        </w:rPr>
      </w:pPr>
      <w:r w:rsidRPr="00FB2400">
        <w:rPr>
          <w:rFonts w:ascii="Arial Narrow" w:hAnsi="Arial Narrow"/>
        </w:rPr>
        <w:t xml:space="preserve">Individuelle Beratung </w:t>
      </w:r>
    </w:p>
    <w:p w14:paraId="45C144AF" w14:textId="588C4DB1" w:rsidR="00FE5D9D" w:rsidRPr="00FB2400" w:rsidRDefault="00FE5D9D" w:rsidP="000D2472">
      <w:pPr>
        <w:pStyle w:val="Default"/>
        <w:numPr>
          <w:ilvl w:val="0"/>
          <w:numId w:val="46"/>
        </w:numPr>
        <w:jc w:val="both"/>
        <w:rPr>
          <w:rFonts w:ascii="Arial Narrow" w:hAnsi="Arial Narrow"/>
        </w:rPr>
      </w:pPr>
      <w:r w:rsidRPr="00FB2400">
        <w:rPr>
          <w:rFonts w:ascii="Arial Narrow" w:hAnsi="Arial Narrow"/>
        </w:rPr>
        <w:t xml:space="preserve">Vermittlung von Fachdiensten </w:t>
      </w:r>
    </w:p>
    <w:p w14:paraId="2274C132" w14:textId="77777777" w:rsidR="00FE5D9D" w:rsidRPr="00FB2400" w:rsidRDefault="00FE5D9D" w:rsidP="00FB2400">
      <w:pPr>
        <w:pStyle w:val="Default"/>
        <w:jc w:val="both"/>
        <w:rPr>
          <w:rFonts w:ascii="Arial Narrow" w:hAnsi="Arial Narrow"/>
        </w:rPr>
      </w:pPr>
    </w:p>
    <w:p w14:paraId="157CB0F7" w14:textId="77777777" w:rsidR="00FE5D9D" w:rsidRPr="00FB2400" w:rsidRDefault="00FE5D9D" w:rsidP="00FB2400">
      <w:pPr>
        <w:pStyle w:val="Default"/>
        <w:jc w:val="both"/>
        <w:rPr>
          <w:rFonts w:ascii="Arial Narrow" w:hAnsi="Arial Narrow"/>
        </w:rPr>
      </w:pPr>
      <w:r w:rsidRPr="00FB2400">
        <w:rPr>
          <w:rFonts w:ascii="Arial Narrow" w:hAnsi="Arial Narrow"/>
        </w:rPr>
        <w:t xml:space="preserve">Wir informieren Sie durch: </w:t>
      </w:r>
    </w:p>
    <w:p w14:paraId="6B9DBA76" w14:textId="2B4D2FEB" w:rsidR="00FE5D9D" w:rsidRPr="00FB2400" w:rsidRDefault="00FE5D9D" w:rsidP="000D2472">
      <w:pPr>
        <w:pStyle w:val="Default"/>
        <w:numPr>
          <w:ilvl w:val="0"/>
          <w:numId w:val="47"/>
        </w:numPr>
        <w:spacing w:after="27"/>
        <w:jc w:val="both"/>
        <w:rPr>
          <w:rFonts w:ascii="Arial Narrow" w:hAnsi="Arial Narrow"/>
        </w:rPr>
      </w:pPr>
      <w:r w:rsidRPr="00FB2400">
        <w:rPr>
          <w:rFonts w:ascii="Arial Narrow" w:hAnsi="Arial Narrow"/>
        </w:rPr>
        <w:t xml:space="preserve">Elterngespräche bzw. Elternsprechtage </w:t>
      </w:r>
    </w:p>
    <w:p w14:paraId="1D072CB1" w14:textId="625365E7" w:rsidR="00FE5D9D" w:rsidRPr="00FB2400" w:rsidRDefault="00FE5D9D" w:rsidP="000D2472">
      <w:pPr>
        <w:pStyle w:val="Default"/>
        <w:numPr>
          <w:ilvl w:val="0"/>
          <w:numId w:val="47"/>
        </w:numPr>
        <w:spacing w:after="27"/>
        <w:jc w:val="both"/>
        <w:rPr>
          <w:rFonts w:ascii="Arial Narrow" w:hAnsi="Arial Narrow"/>
        </w:rPr>
      </w:pPr>
      <w:r w:rsidRPr="00FB2400">
        <w:rPr>
          <w:rFonts w:ascii="Arial Narrow" w:hAnsi="Arial Narrow"/>
        </w:rPr>
        <w:t xml:space="preserve">Elternbriefe </w:t>
      </w:r>
    </w:p>
    <w:p w14:paraId="374A4477" w14:textId="409B7682" w:rsidR="00FE5D9D" w:rsidRPr="00FB2400" w:rsidRDefault="00FE5D9D" w:rsidP="000D2472">
      <w:pPr>
        <w:pStyle w:val="Default"/>
        <w:numPr>
          <w:ilvl w:val="0"/>
          <w:numId w:val="47"/>
        </w:numPr>
        <w:spacing w:after="27"/>
        <w:jc w:val="both"/>
        <w:rPr>
          <w:rFonts w:ascii="Arial Narrow" w:hAnsi="Arial Narrow"/>
        </w:rPr>
      </w:pPr>
      <w:r w:rsidRPr="00FB2400">
        <w:rPr>
          <w:rFonts w:ascii="Arial Narrow" w:hAnsi="Arial Narrow"/>
        </w:rPr>
        <w:t xml:space="preserve">Infowand/ Aushänge </w:t>
      </w:r>
    </w:p>
    <w:p w14:paraId="37314B9E" w14:textId="4CD634DF" w:rsidR="00FE5D9D" w:rsidRPr="00FB2400" w:rsidRDefault="00FE5D9D" w:rsidP="000D2472">
      <w:pPr>
        <w:pStyle w:val="Default"/>
        <w:numPr>
          <w:ilvl w:val="0"/>
          <w:numId w:val="47"/>
        </w:numPr>
        <w:spacing w:after="27"/>
        <w:jc w:val="both"/>
        <w:rPr>
          <w:rFonts w:ascii="Arial Narrow" w:hAnsi="Arial Narrow"/>
        </w:rPr>
      </w:pPr>
      <w:proofErr w:type="spellStart"/>
      <w:r w:rsidRPr="00FB2400">
        <w:rPr>
          <w:rFonts w:ascii="Arial Narrow" w:hAnsi="Arial Narrow"/>
        </w:rPr>
        <w:t>Flyerständer</w:t>
      </w:r>
      <w:proofErr w:type="spellEnd"/>
      <w:r w:rsidRPr="00FB2400">
        <w:rPr>
          <w:rFonts w:ascii="Arial Narrow" w:hAnsi="Arial Narrow"/>
        </w:rPr>
        <w:t xml:space="preserve"> </w:t>
      </w:r>
    </w:p>
    <w:p w14:paraId="792EC3B0" w14:textId="40361F51" w:rsidR="00FE5D9D" w:rsidRPr="00FB2400" w:rsidRDefault="00FE5D9D" w:rsidP="000D2472">
      <w:pPr>
        <w:pStyle w:val="Default"/>
        <w:numPr>
          <w:ilvl w:val="0"/>
          <w:numId w:val="47"/>
        </w:numPr>
        <w:spacing w:after="27"/>
        <w:jc w:val="both"/>
        <w:rPr>
          <w:rFonts w:ascii="Arial Narrow" w:hAnsi="Arial Narrow"/>
        </w:rPr>
      </w:pPr>
      <w:r w:rsidRPr="00FB2400">
        <w:rPr>
          <w:rFonts w:ascii="Arial Narrow" w:hAnsi="Arial Narrow"/>
        </w:rPr>
        <w:t xml:space="preserve">Schaukasten für Aktionen des FZ </w:t>
      </w:r>
    </w:p>
    <w:p w14:paraId="1216283B" w14:textId="19FA0405" w:rsidR="00FE5D9D" w:rsidRPr="00423D88" w:rsidRDefault="00FE5D9D" w:rsidP="000D2472">
      <w:pPr>
        <w:pStyle w:val="Default"/>
        <w:numPr>
          <w:ilvl w:val="0"/>
          <w:numId w:val="47"/>
        </w:numPr>
        <w:spacing w:after="27"/>
        <w:rPr>
          <w:rFonts w:ascii="Arial Narrow" w:hAnsi="Arial Narrow"/>
        </w:rPr>
      </w:pPr>
      <w:r w:rsidRPr="00423D88">
        <w:rPr>
          <w:rFonts w:ascii="Arial Narrow" w:hAnsi="Arial Narrow"/>
        </w:rPr>
        <w:t xml:space="preserve">Regionale Presse </w:t>
      </w:r>
    </w:p>
    <w:p w14:paraId="77122B7C" w14:textId="1220546D" w:rsidR="00FE5D9D" w:rsidRPr="00FB2400" w:rsidRDefault="00FB2400" w:rsidP="000D2472">
      <w:pPr>
        <w:pStyle w:val="Default"/>
        <w:numPr>
          <w:ilvl w:val="0"/>
          <w:numId w:val="47"/>
        </w:numPr>
        <w:jc w:val="both"/>
        <w:rPr>
          <w:rFonts w:ascii="Arial Narrow" w:hAnsi="Arial Narrow"/>
        </w:rPr>
      </w:pPr>
      <w:r w:rsidRPr="00FB2400">
        <w:rPr>
          <w:rFonts w:ascii="Arial Narrow" w:hAnsi="Arial Narrow"/>
        </w:rPr>
        <w:t>Kita App</w:t>
      </w:r>
    </w:p>
    <w:p w14:paraId="0F1B1BE7" w14:textId="77777777" w:rsidR="00FE5D9D" w:rsidRPr="00FB2400" w:rsidRDefault="00FE5D9D" w:rsidP="00FB2400">
      <w:pPr>
        <w:pStyle w:val="Default"/>
        <w:jc w:val="both"/>
        <w:rPr>
          <w:rFonts w:ascii="Arial Narrow" w:hAnsi="Arial Narrow"/>
        </w:rPr>
      </w:pPr>
    </w:p>
    <w:p w14:paraId="1E0A171B" w14:textId="78916E4C" w:rsidR="00FE5D9D" w:rsidRPr="00FB2400" w:rsidRDefault="00FE5D9D" w:rsidP="00FB2400">
      <w:pPr>
        <w:jc w:val="both"/>
        <w:rPr>
          <w:rFonts w:ascii="Arial Narrow" w:hAnsi="Arial Narrow"/>
          <w:sz w:val="24"/>
        </w:rPr>
      </w:pPr>
      <w:r w:rsidRPr="00FB2400">
        <w:rPr>
          <w:rFonts w:ascii="Arial Narrow" w:hAnsi="Arial Narrow"/>
          <w:sz w:val="24"/>
        </w:rPr>
        <w:t>Im Rahmen des Bildungsprogramms vom BMFSFJ „Elt</w:t>
      </w:r>
      <w:r w:rsidR="00423D88" w:rsidRPr="00FB2400">
        <w:rPr>
          <w:rFonts w:ascii="Arial Narrow" w:hAnsi="Arial Narrow"/>
          <w:sz w:val="24"/>
        </w:rPr>
        <w:t>ernchance ist Kinderchance“ ha</w:t>
      </w:r>
      <w:r w:rsidR="00FB2400" w:rsidRPr="00FB2400">
        <w:rPr>
          <w:rFonts w:ascii="Arial Narrow" w:hAnsi="Arial Narrow"/>
          <w:sz w:val="24"/>
        </w:rPr>
        <w:t xml:space="preserve">ben drei </w:t>
      </w:r>
      <w:r w:rsidRPr="00FB2400">
        <w:rPr>
          <w:rFonts w:ascii="Arial Narrow" w:hAnsi="Arial Narrow"/>
          <w:sz w:val="24"/>
        </w:rPr>
        <w:t xml:space="preserve">Fachkräfte die Qualifizierung zur Elternbegleiterin gemacht. Durch die neuerworbenen Kompetenzen können wir die Zusammenarbeit verbessern und neue Formen/ Inhalte der Eltern und Familienbildung einrichten. Im </w:t>
      </w:r>
      <w:proofErr w:type="spellStart"/>
      <w:r w:rsidRPr="00FB2400">
        <w:rPr>
          <w:rFonts w:ascii="Arial Narrow" w:hAnsi="Arial Narrow"/>
          <w:sz w:val="24"/>
        </w:rPr>
        <w:t>Elterncafe</w:t>
      </w:r>
      <w:proofErr w:type="spellEnd"/>
      <w:r w:rsidRPr="00FB2400">
        <w:rPr>
          <w:rFonts w:ascii="Arial Narrow" w:hAnsi="Arial Narrow"/>
          <w:sz w:val="24"/>
        </w:rPr>
        <w:t xml:space="preserve"> haben </w:t>
      </w:r>
      <w:r w:rsidR="00FB2400" w:rsidRPr="00FB2400">
        <w:rPr>
          <w:rFonts w:ascii="Arial Narrow" w:hAnsi="Arial Narrow"/>
          <w:sz w:val="24"/>
        </w:rPr>
        <w:t xml:space="preserve">die Eltern die Gelegenheit </w:t>
      </w:r>
      <w:r w:rsidRPr="00FB2400">
        <w:rPr>
          <w:rFonts w:ascii="Arial Narrow" w:hAnsi="Arial Narrow"/>
          <w:sz w:val="24"/>
        </w:rPr>
        <w:t>miteinander ins Gespräch zu kommen.</w:t>
      </w:r>
    </w:p>
    <w:p w14:paraId="6AE5AD8A" w14:textId="630F0E31" w:rsidR="00FE5D9D" w:rsidRPr="00FB2400" w:rsidRDefault="00FE5D9D" w:rsidP="00FB2400">
      <w:pPr>
        <w:spacing w:after="160" w:line="276" w:lineRule="auto"/>
        <w:jc w:val="both"/>
        <w:rPr>
          <w:rFonts w:ascii="Arial Narrow" w:eastAsiaTheme="minorHAnsi" w:hAnsi="Arial Narrow" w:cs="Tahoma"/>
          <w:sz w:val="24"/>
          <w:lang w:eastAsia="en-US"/>
        </w:rPr>
      </w:pPr>
    </w:p>
    <w:p w14:paraId="2B723DAC" w14:textId="254D3A62" w:rsidR="00E01195" w:rsidRPr="00FB2400" w:rsidRDefault="00E01195" w:rsidP="00FB2400">
      <w:pPr>
        <w:pStyle w:val="berschrift2"/>
        <w:spacing w:after="160"/>
        <w:jc w:val="both"/>
        <w:rPr>
          <w:szCs w:val="24"/>
        </w:rPr>
      </w:pPr>
      <w:bookmarkStart w:id="41" w:name="_Toc67387009"/>
      <w:r w:rsidRPr="00FB2400">
        <w:rPr>
          <w:szCs w:val="24"/>
        </w:rPr>
        <w:t>Elternmitwirkung und -</w:t>
      </w:r>
      <w:r w:rsidR="009E6A5B" w:rsidRPr="00FB2400">
        <w:rPr>
          <w:szCs w:val="24"/>
        </w:rPr>
        <w:t>mitbestimmung</w:t>
      </w:r>
      <w:bookmarkEnd w:id="41"/>
    </w:p>
    <w:p w14:paraId="0B777684" w14:textId="106C9897" w:rsidR="00AE2CBD" w:rsidRPr="00FB2400" w:rsidRDefault="005E6FF2" w:rsidP="00FB2400">
      <w:pPr>
        <w:spacing w:after="160" w:line="276" w:lineRule="auto"/>
        <w:jc w:val="both"/>
        <w:rPr>
          <w:rFonts w:ascii="Arial Narrow" w:eastAsiaTheme="minorHAnsi" w:hAnsi="Arial Narrow" w:cs="Tahoma"/>
          <w:sz w:val="24"/>
          <w:lang w:eastAsia="en-US"/>
        </w:rPr>
      </w:pPr>
      <w:r w:rsidRPr="00FB2400">
        <w:rPr>
          <w:rFonts w:ascii="Arial Narrow" w:eastAsiaTheme="minorHAnsi" w:hAnsi="Arial Narrow" w:cstheme="minorBidi"/>
          <w:sz w:val="24"/>
          <w:lang w:eastAsia="en-US"/>
        </w:rPr>
        <w:t>Die konstruktive, wertschätzende und vertrauensvolle Zusammenarbeit zwischen Elternvertreterinnen und Elternvertretern, pädagogischen Fachkräften und Träger ist ein zentraler Baustein zur Verwirklichung des Bildungs-, Erziehungs- und Betreuungsauftrages der Kindertageseinrichtung</w:t>
      </w:r>
      <w:r w:rsidR="008C489A" w:rsidRPr="00FB2400">
        <w:rPr>
          <w:rFonts w:ascii="Arial Narrow" w:eastAsiaTheme="minorHAnsi" w:hAnsi="Arial Narrow" w:cstheme="minorBidi"/>
          <w:sz w:val="24"/>
          <w:lang w:eastAsia="en-US"/>
        </w:rPr>
        <w:t>en</w:t>
      </w:r>
      <w:r w:rsidRPr="00FB2400">
        <w:rPr>
          <w:rFonts w:ascii="Arial Narrow" w:eastAsiaTheme="minorHAnsi" w:hAnsi="Arial Narrow" w:cstheme="minorBidi"/>
          <w:sz w:val="24"/>
          <w:lang w:eastAsia="en-US"/>
        </w:rPr>
        <w:t xml:space="preserve">. Dieser Erkenntnis trägt der Gesetzgeber Rechnung, indem er Eltern und deren Vertretungen weitreichende Beteiligungsrechte in Kindertageseinrichtungen einräumt und so den Rahmen für die Zusammenarbeit von Elternvertreterinnen und Elternvertretern, pädagogischen Fachkräften und Träger festlegt. </w:t>
      </w:r>
    </w:p>
    <w:p w14:paraId="542DD6C0" w14:textId="4BC9C35D" w:rsidR="00E01195" w:rsidRPr="00FB2400" w:rsidRDefault="00E01195" w:rsidP="00FB2400">
      <w:pPr>
        <w:spacing w:after="160" w:line="276" w:lineRule="auto"/>
        <w:jc w:val="both"/>
        <w:rPr>
          <w:rFonts w:ascii="Arial Narrow" w:eastAsiaTheme="minorHAnsi" w:hAnsi="Arial Narrow" w:cs="Tahoma"/>
          <w:sz w:val="24"/>
          <w:lang w:eastAsia="en-US"/>
        </w:rPr>
      </w:pPr>
      <w:r w:rsidRPr="00FB2400">
        <w:rPr>
          <w:rFonts w:ascii="Arial Narrow" w:eastAsiaTheme="minorHAnsi" w:hAnsi="Arial Narrow" w:cs="Tahoma"/>
          <w:sz w:val="24"/>
          <w:lang w:eastAsia="en-US"/>
        </w:rPr>
        <w:t xml:space="preserve">Die Publikation „Für </w:t>
      </w:r>
      <w:r w:rsidR="008C489A" w:rsidRPr="00FB2400">
        <w:rPr>
          <w:rFonts w:ascii="Arial Narrow" w:eastAsiaTheme="minorHAnsi" w:hAnsi="Arial Narrow" w:cs="Tahoma"/>
          <w:sz w:val="24"/>
          <w:lang w:eastAsia="en-US"/>
        </w:rPr>
        <w:t>I</w:t>
      </w:r>
      <w:r w:rsidRPr="00FB2400">
        <w:rPr>
          <w:rFonts w:ascii="Arial Narrow" w:eastAsiaTheme="minorHAnsi" w:hAnsi="Arial Narrow" w:cs="Tahoma"/>
          <w:sz w:val="24"/>
          <w:lang w:eastAsia="en-US"/>
        </w:rPr>
        <w:t>hr Kind – Die katholische Kindertageseinrichtung“ regelt als Bestandteil des Betreuungsvertrages den Rahmen für Elternmitwirkung und -mitbestimmung</w:t>
      </w:r>
      <w:r w:rsidR="008C489A" w:rsidRPr="00FB2400">
        <w:rPr>
          <w:rFonts w:ascii="Arial Narrow" w:eastAsiaTheme="minorHAnsi" w:hAnsi="Arial Narrow" w:cs="Tahoma"/>
          <w:sz w:val="24"/>
          <w:lang w:eastAsia="en-US"/>
        </w:rPr>
        <w:t xml:space="preserve">, </w:t>
      </w:r>
      <w:r w:rsidRPr="00FB2400">
        <w:rPr>
          <w:rFonts w:ascii="Arial Narrow" w:eastAsiaTheme="minorHAnsi" w:hAnsi="Arial Narrow" w:cs="Tahoma"/>
          <w:sz w:val="24"/>
          <w:lang w:eastAsia="en-US"/>
        </w:rPr>
        <w:t xml:space="preserve">wobei die aktuelle Gesetzgebung maßgeblich ist. </w:t>
      </w:r>
    </w:p>
    <w:p w14:paraId="04AF7640" w14:textId="77777777" w:rsidR="001B6155" w:rsidRPr="00FB2400" w:rsidRDefault="001B6155" w:rsidP="00FB2400">
      <w:pPr>
        <w:pStyle w:val="Default"/>
        <w:jc w:val="both"/>
        <w:rPr>
          <w:rFonts w:ascii="Arial Narrow" w:hAnsi="Arial Narrow"/>
        </w:rPr>
      </w:pPr>
      <w:r w:rsidRPr="00FB2400">
        <w:rPr>
          <w:rFonts w:ascii="Arial Narrow" w:hAnsi="Arial Narrow"/>
        </w:rPr>
        <w:t xml:space="preserve">Sie Können mitbestimmen und mitwirken: </w:t>
      </w:r>
    </w:p>
    <w:p w14:paraId="5A5818D8" w14:textId="40CE9A23" w:rsidR="001B6155" w:rsidRPr="00FB2400" w:rsidRDefault="001B6155" w:rsidP="000D2472">
      <w:pPr>
        <w:pStyle w:val="Default"/>
        <w:numPr>
          <w:ilvl w:val="0"/>
          <w:numId w:val="48"/>
        </w:numPr>
        <w:spacing w:after="30"/>
        <w:jc w:val="both"/>
        <w:rPr>
          <w:rFonts w:ascii="Arial Narrow" w:hAnsi="Arial Narrow"/>
        </w:rPr>
      </w:pPr>
      <w:r w:rsidRPr="00FB2400">
        <w:rPr>
          <w:rFonts w:ascii="Arial Narrow" w:hAnsi="Arial Narrow"/>
        </w:rPr>
        <w:t xml:space="preserve">Elternbeirat </w:t>
      </w:r>
    </w:p>
    <w:p w14:paraId="00BDEBA8" w14:textId="34081D8F" w:rsidR="001B6155" w:rsidRPr="00FB2400" w:rsidRDefault="001B6155" w:rsidP="000D2472">
      <w:pPr>
        <w:pStyle w:val="Default"/>
        <w:numPr>
          <w:ilvl w:val="0"/>
          <w:numId w:val="48"/>
        </w:numPr>
        <w:spacing w:after="30"/>
        <w:jc w:val="both"/>
        <w:rPr>
          <w:rFonts w:ascii="Arial Narrow" w:hAnsi="Arial Narrow"/>
        </w:rPr>
      </w:pPr>
      <w:r w:rsidRPr="00FB2400">
        <w:rPr>
          <w:rFonts w:ascii="Arial Narrow" w:hAnsi="Arial Narrow"/>
        </w:rPr>
        <w:t xml:space="preserve">Rat der Tageseinrichtung </w:t>
      </w:r>
    </w:p>
    <w:p w14:paraId="11064461" w14:textId="42E38B2B" w:rsidR="001B6155" w:rsidRPr="00FB2400" w:rsidRDefault="001B6155" w:rsidP="000D2472">
      <w:pPr>
        <w:pStyle w:val="Default"/>
        <w:numPr>
          <w:ilvl w:val="0"/>
          <w:numId w:val="48"/>
        </w:numPr>
        <w:spacing w:after="30"/>
        <w:jc w:val="both"/>
        <w:rPr>
          <w:rFonts w:ascii="Arial Narrow" w:hAnsi="Arial Narrow"/>
        </w:rPr>
      </w:pPr>
      <w:r w:rsidRPr="00FB2400">
        <w:rPr>
          <w:rFonts w:ascii="Arial Narrow" w:hAnsi="Arial Narrow"/>
        </w:rPr>
        <w:t xml:space="preserve">Förderverein </w:t>
      </w:r>
    </w:p>
    <w:p w14:paraId="387A077F" w14:textId="63E98E50" w:rsidR="001B6155" w:rsidRPr="00FB2400" w:rsidRDefault="001B6155" w:rsidP="000D2472">
      <w:pPr>
        <w:pStyle w:val="Default"/>
        <w:numPr>
          <w:ilvl w:val="0"/>
          <w:numId w:val="48"/>
        </w:numPr>
        <w:spacing w:after="30"/>
        <w:jc w:val="both"/>
        <w:rPr>
          <w:rFonts w:ascii="Arial Narrow" w:hAnsi="Arial Narrow"/>
        </w:rPr>
      </w:pPr>
      <w:r w:rsidRPr="00FB2400">
        <w:rPr>
          <w:rFonts w:ascii="Arial Narrow" w:hAnsi="Arial Narrow"/>
        </w:rPr>
        <w:t xml:space="preserve">Planung und Durchführung von Veranstaltungen </w:t>
      </w:r>
    </w:p>
    <w:p w14:paraId="3C7E5257" w14:textId="5FCC3834" w:rsidR="001B6155" w:rsidRPr="00FB2400" w:rsidRDefault="001B6155" w:rsidP="000D2472">
      <w:pPr>
        <w:pStyle w:val="Default"/>
        <w:numPr>
          <w:ilvl w:val="0"/>
          <w:numId w:val="48"/>
        </w:numPr>
        <w:jc w:val="both"/>
        <w:rPr>
          <w:rFonts w:ascii="Arial Narrow" w:hAnsi="Arial Narrow"/>
        </w:rPr>
      </w:pPr>
      <w:r w:rsidRPr="00FB2400">
        <w:rPr>
          <w:rFonts w:ascii="Arial Narrow" w:hAnsi="Arial Narrow"/>
        </w:rPr>
        <w:t xml:space="preserve">Organisation von gruppeninternen oder gruppenübergreifenden </w:t>
      </w:r>
      <w:proofErr w:type="spellStart"/>
      <w:r w:rsidRPr="00FB2400">
        <w:rPr>
          <w:rFonts w:ascii="Arial Narrow" w:hAnsi="Arial Narrow"/>
        </w:rPr>
        <w:t>Elterncafe’s</w:t>
      </w:r>
      <w:proofErr w:type="spellEnd"/>
      <w:r w:rsidRPr="00FB2400">
        <w:rPr>
          <w:rFonts w:ascii="Arial Narrow" w:hAnsi="Arial Narrow"/>
        </w:rPr>
        <w:t xml:space="preserve"> </w:t>
      </w:r>
    </w:p>
    <w:p w14:paraId="5529A26E" w14:textId="77777777" w:rsidR="001B6155" w:rsidRDefault="001B6155" w:rsidP="001B6155">
      <w:pPr>
        <w:pStyle w:val="Default"/>
        <w:rPr>
          <w:sz w:val="22"/>
          <w:szCs w:val="22"/>
        </w:rPr>
      </w:pPr>
    </w:p>
    <w:p w14:paraId="1658A9B2" w14:textId="77777777" w:rsidR="001B6155" w:rsidRPr="008C489A" w:rsidRDefault="001B6155" w:rsidP="005E6FF2">
      <w:pPr>
        <w:spacing w:after="160" w:line="276" w:lineRule="auto"/>
        <w:jc w:val="both"/>
        <w:rPr>
          <w:rFonts w:ascii="Arial Narrow" w:eastAsiaTheme="minorHAnsi" w:hAnsi="Arial Narrow" w:cs="Tahoma"/>
          <w:sz w:val="24"/>
          <w:lang w:eastAsia="en-US"/>
        </w:rPr>
      </w:pPr>
    </w:p>
    <w:p w14:paraId="7E2B83CB" w14:textId="77777777" w:rsidR="00CF2141" w:rsidRPr="00723B6C" w:rsidRDefault="00CF2141" w:rsidP="00E507A9">
      <w:pPr>
        <w:spacing w:after="160" w:line="276" w:lineRule="auto"/>
        <w:jc w:val="both"/>
        <w:rPr>
          <w:rFonts w:ascii="Arial Narrow" w:eastAsiaTheme="minorHAnsi" w:hAnsi="Arial Narrow" w:cs="Tahoma"/>
          <w:i/>
          <w:sz w:val="16"/>
          <w:szCs w:val="16"/>
          <w:lang w:eastAsia="en-US"/>
        </w:rPr>
      </w:pPr>
    </w:p>
    <w:p w14:paraId="5D8CB423" w14:textId="62ACBAB1" w:rsidR="009E6A5B" w:rsidRDefault="009E6A5B" w:rsidP="00E507A9">
      <w:pPr>
        <w:pStyle w:val="berschrift2"/>
        <w:spacing w:after="160"/>
        <w:rPr>
          <w:szCs w:val="24"/>
        </w:rPr>
      </w:pPr>
      <w:bookmarkStart w:id="42" w:name="_Toc67387010"/>
      <w:r w:rsidRPr="009E6A5B">
        <w:rPr>
          <w:szCs w:val="24"/>
        </w:rPr>
        <w:lastRenderedPageBreak/>
        <w:t>Beschwerdemanagement</w:t>
      </w:r>
      <w:bookmarkEnd w:id="42"/>
    </w:p>
    <w:p w14:paraId="6A658F05" w14:textId="4C7CEE08" w:rsidR="005708D7" w:rsidRDefault="005708D7" w:rsidP="00E507A9">
      <w:pPr>
        <w:spacing w:after="160" w:line="276" w:lineRule="auto"/>
        <w:jc w:val="both"/>
        <w:rPr>
          <w:rFonts w:ascii="Arial Narrow" w:hAnsi="Arial Narrow"/>
          <w:sz w:val="24"/>
        </w:rPr>
      </w:pPr>
      <w:r w:rsidRPr="005708D7">
        <w:rPr>
          <w:rFonts w:ascii="Arial Narrow" w:hAnsi="Arial Narrow"/>
          <w:sz w:val="24"/>
        </w:rPr>
        <w:t xml:space="preserve">Beschwerden sollen als ein willkommener Anlass zur Auseinandersetzung und zur Selbstreflexion verstanden werden. Klare Strukturen zum Verfahren im Beschwerdefall und mögliche </w:t>
      </w:r>
      <w:proofErr w:type="spellStart"/>
      <w:r w:rsidRPr="005708D7">
        <w:rPr>
          <w:rFonts w:ascii="Arial Narrow" w:hAnsi="Arial Narrow"/>
          <w:sz w:val="24"/>
        </w:rPr>
        <w:t>Ansprechpartner</w:t>
      </w:r>
      <w:r w:rsidR="000D2472">
        <w:rPr>
          <w:rFonts w:ascii="Arial Narrow" w:hAnsi="Arial Narrow"/>
          <w:sz w:val="24"/>
        </w:rPr>
        <w:t>:i</w:t>
      </w:r>
      <w:r w:rsidRPr="005708D7">
        <w:rPr>
          <w:rFonts w:ascii="Arial Narrow" w:hAnsi="Arial Narrow"/>
          <w:sz w:val="24"/>
        </w:rPr>
        <w:t>nnen</w:t>
      </w:r>
      <w:proofErr w:type="spellEnd"/>
      <w:r w:rsidRPr="005708D7">
        <w:rPr>
          <w:rFonts w:ascii="Arial Narrow" w:hAnsi="Arial Narrow"/>
          <w:sz w:val="24"/>
        </w:rPr>
        <w:t xml:space="preserve"> sollen für alle Beteiligten sichtbar, nachvollziehbar und verlässlich sein. Sie helfen allen Beteiligten sich auf einer sachlichen und fachlichen Ebene zu begegnen und auseinanderzusetzen. Die gewählte Elternvertretung soll idealerweise mit einbezogen werden, um eine Transparenz im Verfahren sicherzustellen</w:t>
      </w:r>
      <w:r w:rsidR="005E6FF2">
        <w:rPr>
          <w:rFonts w:ascii="Arial Narrow" w:hAnsi="Arial Narrow"/>
          <w:sz w:val="24"/>
        </w:rPr>
        <w:t>.</w:t>
      </w:r>
    </w:p>
    <w:p w14:paraId="23C8C472" w14:textId="3D0ED0F9" w:rsidR="00396C91" w:rsidRDefault="00396C91" w:rsidP="00E507A9">
      <w:pPr>
        <w:spacing w:after="160" w:line="276" w:lineRule="auto"/>
        <w:jc w:val="both"/>
        <w:rPr>
          <w:rFonts w:ascii="Arial Narrow" w:hAnsi="Arial Narrow"/>
          <w:sz w:val="24"/>
        </w:rPr>
      </w:pPr>
      <w:r>
        <w:rPr>
          <w:rFonts w:ascii="Arial Narrow" w:hAnsi="Arial Narrow"/>
          <w:sz w:val="24"/>
        </w:rPr>
        <w:t>Alle Mitarbeitenden sind für Beschwerden offen und nehmen diese an.</w:t>
      </w:r>
    </w:p>
    <w:p w14:paraId="7C73B173" w14:textId="4EE3F8DF" w:rsidR="00396C91" w:rsidRDefault="00396C91" w:rsidP="00E507A9">
      <w:pPr>
        <w:spacing w:after="160" w:line="276" w:lineRule="auto"/>
        <w:jc w:val="both"/>
        <w:rPr>
          <w:rFonts w:ascii="Arial Narrow" w:hAnsi="Arial Narrow"/>
          <w:sz w:val="24"/>
        </w:rPr>
      </w:pPr>
      <w:r>
        <w:rPr>
          <w:rFonts w:ascii="Arial Narrow" w:hAnsi="Arial Narrow"/>
          <w:sz w:val="24"/>
        </w:rPr>
        <w:t xml:space="preserve">Beschwerden werden systematisch auf der </w:t>
      </w:r>
      <w:r w:rsidR="00CA34E6">
        <w:rPr>
          <w:rFonts w:ascii="Arial Narrow" w:hAnsi="Arial Narrow"/>
          <w:sz w:val="24"/>
        </w:rPr>
        <w:t>G</w:t>
      </w:r>
      <w:r>
        <w:rPr>
          <w:rFonts w:ascii="Arial Narrow" w:hAnsi="Arial Narrow"/>
          <w:sz w:val="24"/>
        </w:rPr>
        <w:t>rundlage unseres einheitlichen Beschwerdemanagementverfahrens zügig und sachorientiert bearbeitet. Die aufgrund von Beschwerden</w:t>
      </w:r>
      <w:r w:rsidR="00CA34E6">
        <w:rPr>
          <w:rFonts w:ascii="Arial Narrow" w:hAnsi="Arial Narrow"/>
          <w:sz w:val="24"/>
        </w:rPr>
        <w:t xml:space="preserve"> ergriffenen Maßnahmen dienen der Weiterentwicklung der Qualität in unserer Kindertageseinrichtung und dem Gelingen der Erziehungspartnerschaft mit den Eltern und anderen Kooperationspartnern.</w:t>
      </w:r>
    </w:p>
    <w:p w14:paraId="1ACF59B5" w14:textId="048CE10C" w:rsidR="00CA34E6" w:rsidRDefault="00CA34E6" w:rsidP="00E507A9">
      <w:pPr>
        <w:spacing w:after="160" w:line="276" w:lineRule="auto"/>
        <w:jc w:val="both"/>
        <w:rPr>
          <w:rFonts w:ascii="Arial Narrow" w:hAnsi="Arial Narrow"/>
          <w:sz w:val="24"/>
        </w:rPr>
      </w:pPr>
      <w:r>
        <w:rPr>
          <w:rFonts w:ascii="Arial Narrow" w:hAnsi="Arial Narrow"/>
          <w:sz w:val="24"/>
        </w:rPr>
        <w:t>Die Zufriedenheit der Eltern und Kooperationspartnern wird ermittelt:</w:t>
      </w:r>
    </w:p>
    <w:p w14:paraId="2BA24694" w14:textId="49CCDE3D" w:rsidR="00CA34E6" w:rsidRDefault="00CA34E6" w:rsidP="00CA34E6">
      <w:pPr>
        <w:pStyle w:val="Listenabsatz"/>
        <w:numPr>
          <w:ilvl w:val="0"/>
          <w:numId w:val="21"/>
        </w:numPr>
        <w:spacing w:after="160" w:line="276" w:lineRule="auto"/>
        <w:jc w:val="both"/>
        <w:rPr>
          <w:rFonts w:ascii="Arial Narrow" w:hAnsi="Arial Narrow"/>
          <w:sz w:val="24"/>
        </w:rPr>
      </w:pPr>
      <w:r>
        <w:rPr>
          <w:rFonts w:ascii="Arial Narrow" w:hAnsi="Arial Narrow"/>
          <w:sz w:val="24"/>
        </w:rPr>
        <w:t>In Gesprächen</w:t>
      </w:r>
    </w:p>
    <w:p w14:paraId="5376AC17" w14:textId="54FAFDAA" w:rsidR="00CA34E6" w:rsidRDefault="00CA34E6" w:rsidP="00CA34E6">
      <w:pPr>
        <w:pStyle w:val="Listenabsatz"/>
        <w:numPr>
          <w:ilvl w:val="0"/>
          <w:numId w:val="21"/>
        </w:numPr>
        <w:spacing w:after="160" w:line="276" w:lineRule="auto"/>
        <w:jc w:val="both"/>
        <w:rPr>
          <w:rFonts w:ascii="Arial Narrow" w:hAnsi="Arial Narrow"/>
          <w:sz w:val="24"/>
        </w:rPr>
      </w:pPr>
      <w:r>
        <w:rPr>
          <w:rFonts w:ascii="Arial Narrow" w:hAnsi="Arial Narrow"/>
          <w:sz w:val="24"/>
        </w:rPr>
        <w:t>Im Rahmen von regelmäßig geführten Entwicklungsgesprächen</w:t>
      </w:r>
    </w:p>
    <w:p w14:paraId="3BE24165" w14:textId="182A1B2C" w:rsidR="00CA34E6" w:rsidRDefault="00CA34E6" w:rsidP="00CA34E6">
      <w:pPr>
        <w:pStyle w:val="Listenabsatz"/>
        <w:numPr>
          <w:ilvl w:val="0"/>
          <w:numId w:val="21"/>
        </w:numPr>
        <w:spacing w:after="160" w:line="276" w:lineRule="auto"/>
        <w:jc w:val="both"/>
        <w:rPr>
          <w:rFonts w:ascii="Arial Narrow" w:hAnsi="Arial Narrow"/>
          <w:sz w:val="24"/>
        </w:rPr>
      </w:pPr>
      <w:r>
        <w:rPr>
          <w:rFonts w:ascii="Arial Narrow" w:hAnsi="Arial Narrow"/>
          <w:sz w:val="24"/>
        </w:rPr>
        <w:t>Im Rahmen von Elternabenden</w:t>
      </w:r>
    </w:p>
    <w:p w14:paraId="22611D16" w14:textId="75AF1224" w:rsidR="00CA34E6" w:rsidRDefault="00CA34E6" w:rsidP="00CA34E6">
      <w:pPr>
        <w:pStyle w:val="Listenabsatz"/>
        <w:numPr>
          <w:ilvl w:val="0"/>
          <w:numId w:val="21"/>
        </w:numPr>
        <w:spacing w:after="160" w:line="276" w:lineRule="auto"/>
        <w:jc w:val="both"/>
        <w:rPr>
          <w:rFonts w:ascii="Arial Narrow" w:hAnsi="Arial Narrow"/>
          <w:sz w:val="24"/>
        </w:rPr>
      </w:pPr>
      <w:r>
        <w:rPr>
          <w:rFonts w:ascii="Arial Narrow" w:hAnsi="Arial Narrow"/>
          <w:sz w:val="24"/>
        </w:rPr>
        <w:t>Fragebogen zur Ermittlung der Zufriedenheit</w:t>
      </w:r>
    </w:p>
    <w:p w14:paraId="5857ED8E" w14:textId="10107B10" w:rsidR="00CA34E6" w:rsidRDefault="00CA34E6" w:rsidP="00CA34E6">
      <w:pPr>
        <w:pStyle w:val="Listenabsatz"/>
        <w:numPr>
          <w:ilvl w:val="0"/>
          <w:numId w:val="21"/>
        </w:numPr>
        <w:spacing w:after="160" w:line="276" w:lineRule="auto"/>
        <w:jc w:val="both"/>
        <w:rPr>
          <w:rFonts w:ascii="Arial Narrow" w:hAnsi="Arial Narrow"/>
          <w:sz w:val="24"/>
        </w:rPr>
      </w:pPr>
      <w:r>
        <w:rPr>
          <w:rFonts w:ascii="Arial Narrow" w:hAnsi="Arial Narrow"/>
          <w:sz w:val="24"/>
        </w:rPr>
        <w:t>Sitzungen der Elternvertreter</w:t>
      </w:r>
    </w:p>
    <w:p w14:paraId="634DC284" w14:textId="48750EA8" w:rsidR="00CA34E6" w:rsidRDefault="00CA34E6" w:rsidP="00CA34E6">
      <w:pPr>
        <w:spacing w:after="160" w:line="276" w:lineRule="auto"/>
        <w:jc w:val="both"/>
        <w:rPr>
          <w:rFonts w:ascii="Arial Narrow" w:hAnsi="Arial Narrow"/>
          <w:sz w:val="24"/>
        </w:rPr>
      </w:pPr>
      <w:r>
        <w:rPr>
          <w:rFonts w:ascii="Arial Narrow" w:hAnsi="Arial Narrow"/>
          <w:sz w:val="24"/>
        </w:rPr>
        <w:t>Die Beschwerdebearbeitung wird dokumentiert, so dass ein verlässliches und einheitliches Bearbeitungsverfahren gesichert ist.</w:t>
      </w:r>
    </w:p>
    <w:p w14:paraId="4DC00E8F" w14:textId="5327F5EF" w:rsidR="00CA34E6" w:rsidRDefault="00CA34E6" w:rsidP="00CA34E6">
      <w:pPr>
        <w:spacing w:after="160" w:line="276" w:lineRule="auto"/>
        <w:jc w:val="both"/>
        <w:rPr>
          <w:rFonts w:ascii="Arial Narrow" w:hAnsi="Arial Narrow"/>
          <w:sz w:val="24"/>
        </w:rPr>
      </w:pPr>
      <w:r>
        <w:rPr>
          <w:rFonts w:ascii="Arial Narrow" w:hAnsi="Arial Narrow"/>
          <w:sz w:val="24"/>
        </w:rPr>
        <w:t>Sollte das direkte Gespräch nicht gewünscht sein, gibt es darüber hinaus weitere Möglichkeiten, um Kritik zu äußern. Zum einen können die gewählten Elternvertreter angesprochen werden. Zum anderen besteht die Möglichkeit die Rückmeldungen zu verschriftlichen. Dafür steht ein spezieller Elternbriefkasten in unserer Kita bereit.</w:t>
      </w:r>
    </w:p>
    <w:p w14:paraId="3F12B75A" w14:textId="70A719E2" w:rsidR="00CA34E6" w:rsidRDefault="00CA34E6" w:rsidP="00CA34E6">
      <w:pPr>
        <w:spacing w:after="160" w:line="276" w:lineRule="auto"/>
        <w:jc w:val="both"/>
        <w:rPr>
          <w:rFonts w:ascii="Arial Narrow" w:hAnsi="Arial Narrow"/>
          <w:sz w:val="24"/>
        </w:rPr>
      </w:pPr>
      <w:r>
        <w:rPr>
          <w:rFonts w:ascii="Arial Narrow" w:hAnsi="Arial Narrow"/>
          <w:sz w:val="24"/>
        </w:rPr>
        <w:t>Fehler passieren nicht mit Absicht. Deshalb können Sie sicher sein, dass wir offen für Ihre Kritik sind und dass wir für jedes Problem eine gute Lösung finden möchten.</w:t>
      </w:r>
    </w:p>
    <w:p w14:paraId="5598E750" w14:textId="77777777" w:rsidR="00CA34E6" w:rsidRPr="00CA34E6" w:rsidRDefault="00CA34E6" w:rsidP="00CA34E6">
      <w:pPr>
        <w:spacing w:after="160" w:line="276" w:lineRule="auto"/>
        <w:jc w:val="both"/>
        <w:rPr>
          <w:rFonts w:ascii="Arial Narrow" w:hAnsi="Arial Narrow"/>
          <w:sz w:val="24"/>
        </w:rPr>
      </w:pPr>
    </w:p>
    <w:p w14:paraId="3C7DA732" w14:textId="77777777" w:rsidR="005708D7" w:rsidRPr="00D07C49" w:rsidRDefault="005708D7" w:rsidP="00E507A9">
      <w:pPr>
        <w:pStyle w:val="berschrift1"/>
        <w:spacing w:after="160"/>
      </w:pPr>
      <w:bookmarkStart w:id="43" w:name="_Toc67387011"/>
      <w:r w:rsidRPr="00D07C49">
        <w:t>Qualitätsmanagement</w:t>
      </w:r>
      <w:bookmarkEnd w:id="43"/>
    </w:p>
    <w:p w14:paraId="197668D3" w14:textId="77777777" w:rsidR="00B86094" w:rsidRPr="00E01195" w:rsidRDefault="00B86094" w:rsidP="00075AE4">
      <w:pPr>
        <w:spacing w:after="160" w:line="276" w:lineRule="auto"/>
        <w:jc w:val="both"/>
        <w:rPr>
          <w:rFonts w:ascii="Arial Narrow" w:hAnsi="Arial Narrow"/>
          <w:sz w:val="24"/>
        </w:rPr>
      </w:pPr>
      <w:r w:rsidRPr="00E01195">
        <w:rPr>
          <w:rFonts w:ascii="Arial Narrow" w:hAnsi="Arial Narrow"/>
          <w:sz w:val="24"/>
        </w:rPr>
        <w:t>Träger und Kindertageseinrichtung verstehen sich als lernende Organisationen, die ihre Qualität fortlaufend und systematisch weiterentwickeln.</w:t>
      </w:r>
    </w:p>
    <w:p w14:paraId="603628DC" w14:textId="6579A425" w:rsidR="00B86094" w:rsidRPr="00E01195" w:rsidRDefault="00B86094" w:rsidP="00075AE4">
      <w:pPr>
        <w:spacing w:after="160" w:line="276" w:lineRule="auto"/>
        <w:jc w:val="both"/>
        <w:rPr>
          <w:rFonts w:ascii="Arial Narrow" w:hAnsi="Arial Narrow"/>
          <w:sz w:val="24"/>
        </w:rPr>
      </w:pPr>
      <w:r w:rsidRPr="00E01195">
        <w:rPr>
          <w:rFonts w:ascii="Arial Narrow" w:hAnsi="Arial Narrow"/>
          <w:sz w:val="24"/>
        </w:rPr>
        <w:t xml:space="preserve">Transparente Kommunikationsstrukturen und ein ebensolcher Informationsfluss sind Grundlage für die aktive Beteiligung von Leitung, </w:t>
      </w:r>
      <w:r w:rsidR="00CF2141">
        <w:rPr>
          <w:rFonts w:ascii="Arial Narrow" w:hAnsi="Arial Narrow"/>
          <w:sz w:val="24"/>
        </w:rPr>
        <w:t xml:space="preserve">(pädagogischen) </w:t>
      </w:r>
      <w:proofErr w:type="spellStart"/>
      <w:r w:rsidRPr="00E01195">
        <w:rPr>
          <w:rFonts w:ascii="Arial Narrow" w:hAnsi="Arial Narrow"/>
          <w:sz w:val="24"/>
        </w:rPr>
        <w:t>Mitarbeiter</w:t>
      </w:r>
      <w:r w:rsidR="00710A51">
        <w:rPr>
          <w:rFonts w:ascii="Arial Narrow" w:hAnsi="Arial Narrow"/>
          <w:sz w:val="24"/>
        </w:rPr>
        <w:t>:i</w:t>
      </w:r>
      <w:r w:rsidRPr="00E01195">
        <w:rPr>
          <w:rFonts w:ascii="Arial Narrow" w:hAnsi="Arial Narrow"/>
          <w:sz w:val="24"/>
        </w:rPr>
        <w:t>nnen</w:t>
      </w:r>
      <w:proofErr w:type="spellEnd"/>
      <w:r w:rsidRPr="00E01195">
        <w:rPr>
          <w:rFonts w:ascii="Arial Narrow" w:hAnsi="Arial Narrow"/>
          <w:sz w:val="24"/>
        </w:rPr>
        <w:t xml:space="preserve">, Eltern und Kindern (Partizipation/Beschwerdemanagement). Die Sicherung und Weiterentwicklung der Qualitätsstandards der Kitas werden durch kontinuierliche Fort- und Weiterbildung der pädagogischen </w:t>
      </w:r>
      <w:proofErr w:type="spellStart"/>
      <w:r w:rsidR="00CF2141">
        <w:rPr>
          <w:rFonts w:ascii="Arial Narrow" w:hAnsi="Arial Narrow"/>
          <w:sz w:val="24"/>
        </w:rPr>
        <w:t>Mitarbeiter</w:t>
      </w:r>
      <w:r w:rsidR="00710A51">
        <w:rPr>
          <w:rFonts w:ascii="Arial Narrow" w:hAnsi="Arial Narrow"/>
          <w:sz w:val="24"/>
        </w:rPr>
        <w:t>:i</w:t>
      </w:r>
      <w:r w:rsidR="00CF2141">
        <w:rPr>
          <w:rFonts w:ascii="Arial Narrow" w:hAnsi="Arial Narrow"/>
          <w:sz w:val="24"/>
        </w:rPr>
        <w:t>nnen</w:t>
      </w:r>
      <w:proofErr w:type="spellEnd"/>
      <w:r w:rsidRPr="00E01195">
        <w:rPr>
          <w:rFonts w:ascii="Arial Narrow" w:hAnsi="Arial Narrow"/>
          <w:sz w:val="24"/>
        </w:rPr>
        <w:t xml:space="preserve"> und durch regelmäßige Dienst- und Mitarbeitergespräche zwischen Träger, Leitung und pädagogischen </w:t>
      </w:r>
      <w:proofErr w:type="spellStart"/>
      <w:r w:rsidR="00CF2141">
        <w:rPr>
          <w:rFonts w:ascii="Arial Narrow" w:hAnsi="Arial Narrow"/>
          <w:sz w:val="24"/>
        </w:rPr>
        <w:t>Mitarbeiter</w:t>
      </w:r>
      <w:r w:rsidR="000D2472">
        <w:rPr>
          <w:rFonts w:ascii="Arial Narrow" w:hAnsi="Arial Narrow"/>
          <w:sz w:val="24"/>
        </w:rPr>
        <w:t>:i</w:t>
      </w:r>
      <w:r w:rsidR="00CF2141">
        <w:rPr>
          <w:rFonts w:ascii="Arial Narrow" w:hAnsi="Arial Narrow"/>
          <w:sz w:val="24"/>
        </w:rPr>
        <w:t>nnen</w:t>
      </w:r>
      <w:proofErr w:type="spellEnd"/>
      <w:r w:rsidR="00CF2141">
        <w:rPr>
          <w:rFonts w:ascii="Arial Narrow" w:hAnsi="Arial Narrow"/>
          <w:sz w:val="24"/>
        </w:rPr>
        <w:t xml:space="preserve"> </w:t>
      </w:r>
      <w:r w:rsidRPr="00E01195">
        <w:rPr>
          <w:rFonts w:ascii="Arial Narrow" w:hAnsi="Arial Narrow"/>
          <w:sz w:val="24"/>
        </w:rPr>
        <w:t>gewährleistet</w:t>
      </w:r>
      <w:r w:rsidR="00E01195">
        <w:rPr>
          <w:rFonts w:ascii="Arial Narrow" w:hAnsi="Arial Narrow"/>
          <w:sz w:val="24"/>
        </w:rPr>
        <w:t xml:space="preserve">. </w:t>
      </w:r>
    </w:p>
    <w:p w14:paraId="1FBA47CE" w14:textId="725548CC" w:rsidR="003A68C7" w:rsidRPr="00CF2141" w:rsidRDefault="00B86094" w:rsidP="00075AE4">
      <w:pPr>
        <w:spacing w:after="160" w:line="276" w:lineRule="auto"/>
        <w:jc w:val="both"/>
        <w:rPr>
          <w:rFonts w:ascii="Arial Narrow" w:hAnsi="Arial Narrow"/>
          <w:sz w:val="24"/>
        </w:rPr>
      </w:pPr>
      <w:r w:rsidRPr="00E01195">
        <w:rPr>
          <w:rFonts w:ascii="Arial Narrow" w:hAnsi="Arial Narrow"/>
          <w:sz w:val="24"/>
        </w:rPr>
        <w:lastRenderedPageBreak/>
        <w:t>Der Auftrag zur Qualitätssicherung begründet sich ebenfalls aus dem Kinder</w:t>
      </w:r>
      <w:r w:rsidR="00710A51">
        <w:rPr>
          <w:rFonts w:ascii="Arial Narrow" w:hAnsi="Arial Narrow"/>
          <w:sz w:val="24"/>
        </w:rPr>
        <w:t>-</w:t>
      </w:r>
      <w:r w:rsidRPr="00E01195">
        <w:rPr>
          <w:rFonts w:ascii="Arial Narrow" w:hAnsi="Arial Narrow"/>
          <w:sz w:val="24"/>
        </w:rPr>
        <w:t xml:space="preserve"> und Bildungsgesetz NRW (</w:t>
      </w:r>
      <w:proofErr w:type="spellStart"/>
      <w:r w:rsidRPr="00E01195">
        <w:rPr>
          <w:rFonts w:ascii="Arial Narrow" w:hAnsi="Arial Narrow"/>
          <w:sz w:val="24"/>
        </w:rPr>
        <w:t>KiBiz</w:t>
      </w:r>
      <w:proofErr w:type="spellEnd"/>
      <w:r w:rsidRPr="00E01195">
        <w:rPr>
          <w:rFonts w:ascii="Arial Narrow" w:hAnsi="Arial Narrow"/>
          <w:sz w:val="24"/>
        </w:rPr>
        <w:t>), dem SGB VIII und der Qualitätsoffensive des Erzbistums Paderborn.</w:t>
      </w:r>
    </w:p>
    <w:p w14:paraId="1FD07033" w14:textId="77777777" w:rsidR="005708D7" w:rsidRPr="00E01195" w:rsidRDefault="005708D7" w:rsidP="00075AE4">
      <w:pPr>
        <w:spacing w:after="160" w:line="276" w:lineRule="auto"/>
        <w:jc w:val="both"/>
        <w:rPr>
          <w:rFonts w:ascii="Arial Narrow" w:hAnsi="Arial Narrow"/>
          <w:sz w:val="24"/>
        </w:rPr>
      </w:pPr>
    </w:p>
    <w:p w14:paraId="6EFFFD64" w14:textId="06BCD349" w:rsidR="00B86094" w:rsidRPr="00A12986" w:rsidRDefault="00B86094" w:rsidP="00075AE4">
      <w:pPr>
        <w:spacing w:after="160" w:line="276" w:lineRule="auto"/>
        <w:jc w:val="both"/>
        <w:rPr>
          <w:rFonts w:ascii="Arial Narrow" w:hAnsi="Arial Narrow"/>
          <w:sz w:val="24"/>
        </w:rPr>
      </w:pPr>
      <w:r w:rsidRPr="00A12986">
        <w:rPr>
          <w:rFonts w:ascii="Arial Narrow" w:hAnsi="Arial Narrow"/>
          <w:sz w:val="24"/>
          <w:u w:val="single"/>
        </w:rPr>
        <w:t xml:space="preserve">Die </w:t>
      </w:r>
      <w:r w:rsidR="00FA5ECA" w:rsidRPr="00A12986">
        <w:rPr>
          <w:rFonts w:ascii="Arial Narrow" w:hAnsi="Arial Narrow"/>
          <w:sz w:val="24"/>
          <w:u w:val="single"/>
        </w:rPr>
        <w:t>katholischen Kindertageseinrichtungen</w:t>
      </w:r>
      <w:r w:rsidRPr="00A12986">
        <w:rPr>
          <w:rFonts w:ascii="Arial Narrow" w:hAnsi="Arial Narrow"/>
          <w:sz w:val="24"/>
          <w:u w:val="single"/>
        </w:rPr>
        <w:t xml:space="preserve"> Hochsauerland-Waldeck und Hellweg</w:t>
      </w:r>
      <w:r w:rsidRPr="00A12986">
        <w:rPr>
          <w:rFonts w:ascii="Arial Narrow" w:hAnsi="Arial Narrow"/>
          <w:sz w:val="24"/>
        </w:rPr>
        <w:t xml:space="preserve"> sichern die strukturelle Qualität mit dem Qualitätsmanagementsystem für Kindertageseinrichtungen </w:t>
      </w:r>
      <w:r w:rsidRPr="00A12986">
        <w:rPr>
          <w:rFonts w:ascii="Arial Narrow" w:hAnsi="Arial Narrow"/>
          <w:b/>
          <w:sz w:val="24"/>
        </w:rPr>
        <w:t>(QEK)</w:t>
      </w:r>
      <w:r w:rsidRPr="00A12986">
        <w:rPr>
          <w:rFonts w:ascii="Arial Narrow" w:hAnsi="Arial Narrow"/>
          <w:sz w:val="24"/>
        </w:rPr>
        <w:t xml:space="preserve"> des Gütesiegelverbundes Weiterbildung e.V.</w:t>
      </w:r>
    </w:p>
    <w:p w14:paraId="03BC8142" w14:textId="34B7643B" w:rsidR="00B86094" w:rsidRPr="00A12986" w:rsidRDefault="00B86094" w:rsidP="00075AE4">
      <w:pPr>
        <w:spacing w:after="160" w:line="276" w:lineRule="auto"/>
        <w:jc w:val="both"/>
        <w:rPr>
          <w:rFonts w:ascii="Arial Narrow" w:hAnsi="Arial Narrow"/>
          <w:sz w:val="24"/>
        </w:rPr>
      </w:pPr>
      <w:r w:rsidRPr="00A12986">
        <w:rPr>
          <w:rFonts w:ascii="Arial Narrow" w:hAnsi="Arial Narrow"/>
          <w:b/>
          <w:bCs/>
          <w:sz w:val="24"/>
        </w:rPr>
        <w:t xml:space="preserve">QEK </w:t>
      </w:r>
      <w:r w:rsidRPr="00A12986">
        <w:rPr>
          <w:rFonts w:ascii="Arial Narrow" w:hAnsi="Arial Narrow"/>
          <w:sz w:val="24"/>
        </w:rPr>
        <w:t xml:space="preserve">fokussiert auf: </w:t>
      </w:r>
    </w:p>
    <w:p w14:paraId="71B76FF4" w14:textId="77777777" w:rsidR="00B86094" w:rsidRPr="00A12986" w:rsidRDefault="00B86094" w:rsidP="00075AE4">
      <w:pPr>
        <w:pStyle w:val="Listenabsatz"/>
        <w:numPr>
          <w:ilvl w:val="0"/>
          <w:numId w:val="4"/>
        </w:numPr>
        <w:spacing w:after="160" w:line="276" w:lineRule="auto"/>
        <w:jc w:val="both"/>
        <w:rPr>
          <w:rFonts w:ascii="Arial Narrow" w:hAnsi="Arial Narrow"/>
          <w:sz w:val="24"/>
        </w:rPr>
      </w:pPr>
      <w:r w:rsidRPr="00A12986">
        <w:rPr>
          <w:rFonts w:ascii="Arial Narrow" w:hAnsi="Arial Narrow"/>
          <w:sz w:val="24"/>
        </w:rPr>
        <w:t xml:space="preserve">die Strukturen, die gute Arbeitsergebnisse ermöglichen, </w:t>
      </w:r>
    </w:p>
    <w:p w14:paraId="254EDF93" w14:textId="77777777" w:rsidR="00B86094" w:rsidRPr="00A12986" w:rsidRDefault="00B86094" w:rsidP="00075AE4">
      <w:pPr>
        <w:pStyle w:val="Listenabsatz"/>
        <w:numPr>
          <w:ilvl w:val="0"/>
          <w:numId w:val="4"/>
        </w:numPr>
        <w:spacing w:after="160" w:line="276" w:lineRule="auto"/>
        <w:jc w:val="both"/>
        <w:rPr>
          <w:rFonts w:ascii="Arial Narrow" w:hAnsi="Arial Narrow"/>
          <w:sz w:val="24"/>
        </w:rPr>
      </w:pPr>
      <w:r w:rsidRPr="00A12986">
        <w:rPr>
          <w:rFonts w:ascii="Arial Narrow" w:hAnsi="Arial Narrow"/>
          <w:sz w:val="24"/>
        </w:rPr>
        <w:t>Rahmenbedingungen, unter denen gearbeitet wird,</w:t>
      </w:r>
    </w:p>
    <w:p w14:paraId="5DE3CEA9" w14:textId="77777777" w:rsidR="00B86094" w:rsidRPr="00A12986" w:rsidRDefault="00B86094" w:rsidP="00075AE4">
      <w:pPr>
        <w:pStyle w:val="Listenabsatz"/>
        <w:numPr>
          <w:ilvl w:val="0"/>
          <w:numId w:val="4"/>
        </w:numPr>
        <w:spacing w:after="160" w:line="276" w:lineRule="auto"/>
        <w:jc w:val="both"/>
        <w:rPr>
          <w:rFonts w:ascii="Arial Narrow" w:hAnsi="Arial Narrow"/>
          <w:sz w:val="24"/>
        </w:rPr>
      </w:pPr>
      <w:r w:rsidRPr="00A12986">
        <w:rPr>
          <w:rFonts w:ascii="Arial Narrow" w:hAnsi="Arial Narrow"/>
          <w:sz w:val="24"/>
        </w:rPr>
        <w:t>Prozesse und Abläufe, die zu guten Ergebnissen führen,</w:t>
      </w:r>
    </w:p>
    <w:p w14:paraId="3E4F670B" w14:textId="4755AC67" w:rsidR="00B86094" w:rsidRPr="00A12986" w:rsidRDefault="00B86094" w:rsidP="00075AE4">
      <w:pPr>
        <w:pStyle w:val="Listenabsatz"/>
        <w:numPr>
          <w:ilvl w:val="0"/>
          <w:numId w:val="4"/>
        </w:numPr>
        <w:spacing w:after="160" w:line="276" w:lineRule="auto"/>
        <w:jc w:val="both"/>
        <w:rPr>
          <w:rFonts w:ascii="Arial Narrow" w:hAnsi="Arial Narrow"/>
          <w:sz w:val="24"/>
        </w:rPr>
      </w:pPr>
      <w:r w:rsidRPr="00A12986">
        <w:rPr>
          <w:rFonts w:ascii="Arial Narrow" w:hAnsi="Arial Narrow"/>
          <w:sz w:val="24"/>
        </w:rPr>
        <w:t>Kontinuierliche Verbesserungen, um zu optimieren.</w:t>
      </w:r>
    </w:p>
    <w:p w14:paraId="0730E66B" w14:textId="77777777" w:rsidR="00B86094" w:rsidRPr="00A12986" w:rsidRDefault="00B86094" w:rsidP="00075AE4">
      <w:pPr>
        <w:spacing w:after="160" w:line="276" w:lineRule="auto"/>
        <w:jc w:val="both"/>
        <w:rPr>
          <w:rFonts w:ascii="Arial Narrow" w:hAnsi="Arial Narrow"/>
          <w:sz w:val="24"/>
        </w:rPr>
      </w:pPr>
      <w:r w:rsidRPr="00A12986">
        <w:rPr>
          <w:rFonts w:ascii="Arial Narrow" w:hAnsi="Arial Narrow"/>
          <w:b/>
          <w:bCs/>
          <w:sz w:val="24"/>
        </w:rPr>
        <w:t>QEK</w:t>
      </w:r>
      <w:r w:rsidRPr="00A12986">
        <w:rPr>
          <w:rFonts w:ascii="Arial Narrow" w:hAnsi="Arial Narrow"/>
          <w:sz w:val="24"/>
        </w:rPr>
        <w:t xml:space="preserve"> besteht aus vier Qualitätsbereichen, in denen jeweils Standards, mögliche Instrumente und Verfahren, sowie Nachweisdokumente für den Aufbau und die Weiterentwicklung von Qualitätsmanagement in Kindertageseinrichtungen formuliert wurden. Es zielt darauf ab, die Kernprozesse sowie die Führungs- und Unterstützungsprozesse der Kita zu beschreiben und zu dokumentieren.</w:t>
      </w:r>
    </w:p>
    <w:p w14:paraId="40DD4549" w14:textId="7D1AC18E" w:rsidR="00FA5ECA" w:rsidRPr="00A12986" w:rsidRDefault="00B86094" w:rsidP="00075AE4">
      <w:pPr>
        <w:spacing w:after="160" w:line="276" w:lineRule="auto"/>
        <w:jc w:val="both"/>
        <w:rPr>
          <w:rFonts w:ascii="Arial Narrow" w:hAnsi="Arial Narrow"/>
          <w:b/>
          <w:bCs/>
          <w:sz w:val="24"/>
        </w:rPr>
      </w:pPr>
      <w:r w:rsidRPr="00A12986">
        <w:rPr>
          <w:rFonts w:ascii="Arial Narrow" w:hAnsi="Arial Narrow"/>
          <w:sz w:val="24"/>
        </w:rPr>
        <w:t>Nach einem erfolgreichen Zertifizierungsprozess erhält die Einrichtung ein Zertifikat</w:t>
      </w:r>
      <w:r w:rsidR="00FA5ECA" w:rsidRPr="00A12986">
        <w:rPr>
          <w:rFonts w:ascii="Arial Narrow" w:hAnsi="Arial Narrow"/>
          <w:sz w:val="24"/>
        </w:rPr>
        <w:t xml:space="preserve">, welches drei Jahre Gültigkeit </w:t>
      </w:r>
      <w:r w:rsidRPr="00A12986">
        <w:rPr>
          <w:rFonts w:ascii="Arial Narrow" w:hAnsi="Arial Narrow"/>
          <w:sz w:val="24"/>
        </w:rPr>
        <w:t>besitzt.</w:t>
      </w:r>
    </w:p>
    <w:p w14:paraId="056485F8" w14:textId="41825AAC" w:rsidR="00B86094" w:rsidRPr="00A12986" w:rsidRDefault="00B86094" w:rsidP="00075AE4">
      <w:pPr>
        <w:spacing w:after="160" w:line="276" w:lineRule="auto"/>
        <w:jc w:val="both"/>
        <w:rPr>
          <w:rFonts w:ascii="Arial Narrow" w:hAnsi="Arial Narrow"/>
          <w:sz w:val="24"/>
        </w:rPr>
      </w:pPr>
      <w:proofErr w:type="spellStart"/>
      <w:r w:rsidRPr="00A12986">
        <w:rPr>
          <w:rFonts w:ascii="Arial Narrow" w:hAnsi="Arial Narrow"/>
          <w:b/>
          <w:bCs/>
          <w:sz w:val="24"/>
        </w:rPr>
        <w:t>PraktIQUE</w:t>
      </w:r>
      <w:proofErr w:type="spellEnd"/>
      <w:r w:rsidRPr="00A12986">
        <w:rPr>
          <w:rFonts w:ascii="Arial Narrow" w:hAnsi="Arial Narrow"/>
          <w:b/>
          <w:bCs/>
          <w:sz w:val="24"/>
        </w:rPr>
        <w:t xml:space="preserve"> Plus </w:t>
      </w:r>
      <w:r w:rsidRPr="00A12986">
        <w:rPr>
          <w:rFonts w:ascii="Arial Narrow" w:hAnsi="Arial Narrow"/>
          <w:bCs/>
          <w:sz w:val="24"/>
        </w:rPr>
        <w:t>kultiviert eine beständige Qualitäts- und Personalentwicklung, die fokussiert ist auf die Weiterentwicklung von drei bedeutsamen Qualitätsbereichen</w:t>
      </w:r>
      <w:r w:rsidRPr="00A12986">
        <w:rPr>
          <w:rFonts w:ascii="Arial Narrow" w:hAnsi="Arial Narrow"/>
          <w:b/>
          <w:bCs/>
          <w:sz w:val="24"/>
        </w:rPr>
        <w:t>:</w:t>
      </w:r>
    </w:p>
    <w:p w14:paraId="5C3CF2DE" w14:textId="302B687E" w:rsidR="00DF1D05" w:rsidRPr="00A12986" w:rsidRDefault="00B86094" w:rsidP="00075AE4">
      <w:pPr>
        <w:pStyle w:val="Listenabsatz"/>
        <w:numPr>
          <w:ilvl w:val="0"/>
          <w:numId w:val="5"/>
        </w:numPr>
        <w:tabs>
          <w:tab w:val="clear" w:pos="1800"/>
          <w:tab w:val="num" w:pos="1134"/>
        </w:tabs>
        <w:spacing w:before="100" w:beforeAutospacing="1" w:after="120" w:line="276" w:lineRule="auto"/>
        <w:ind w:left="1134" w:hanging="283"/>
        <w:jc w:val="both"/>
        <w:rPr>
          <w:rFonts w:ascii="Arial Narrow" w:hAnsi="Arial Narrow"/>
          <w:sz w:val="24"/>
        </w:rPr>
      </w:pPr>
      <w:r w:rsidRPr="00A12986">
        <w:rPr>
          <w:rFonts w:ascii="Arial Narrow" w:hAnsi="Arial Narrow"/>
          <w:sz w:val="24"/>
        </w:rPr>
        <w:t xml:space="preserve">Der fachlichen Haltungsqualität in den Handlungen der pädagogischen </w:t>
      </w:r>
      <w:proofErr w:type="spellStart"/>
      <w:r w:rsidR="00CF2141" w:rsidRPr="00A12986">
        <w:rPr>
          <w:rFonts w:ascii="Arial Narrow" w:hAnsi="Arial Narrow"/>
          <w:sz w:val="24"/>
        </w:rPr>
        <w:t>Mitarbeiter</w:t>
      </w:r>
      <w:r w:rsidR="00710A51">
        <w:rPr>
          <w:rFonts w:ascii="Arial Narrow" w:hAnsi="Arial Narrow"/>
          <w:sz w:val="24"/>
        </w:rPr>
        <w:t>:i</w:t>
      </w:r>
      <w:r w:rsidR="00CF2141" w:rsidRPr="00A12986">
        <w:rPr>
          <w:rFonts w:ascii="Arial Narrow" w:hAnsi="Arial Narrow"/>
          <w:sz w:val="24"/>
        </w:rPr>
        <w:t>nnen</w:t>
      </w:r>
      <w:proofErr w:type="spellEnd"/>
      <w:r w:rsidR="00CF2141" w:rsidRPr="00A12986">
        <w:rPr>
          <w:rFonts w:ascii="Arial Narrow" w:hAnsi="Arial Narrow"/>
          <w:sz w:val="24"/>
        </w:rPr>
        <w:t xml:space="preserve"> </w:t>
      </w:r>
      <w:r w:rsidRPr="00A12986">
        <w:rPr>
          <w:rFonts w:ascii="Arial Narrow" w:hAnsi="Arial Narrow"/>
          <w:sz w:val="24"/>
        </w:rPr>
        <w:t>(</w:t>
      </w:r>
      <w:r w:rsidR="00FA5ECA" w:rsidRPr="00A12986">
        <w:rPr>
          <w:rFonts w:ascii="Arial Narrow" w:hAnsi="Arial Narrow"/>
          <w:sz w:val="24"/>
        </w:rPr>
        <w:t>Betreuung, Bildung, Erziehung)</w:t>
      </w:r>
    </w:p>
    <w:p w14:paraId="78A8DB07" w14:textId="77777777" w:rsidR="00DF1D05" w:rsidRPr="00A12986" w:rsidRDefault="00B86094" w:rsidP="00075AE4">
      <w:pPr>
        <w:pStyle w:val="Listenabsatz"/>
        <w:numPr>
          <w:ilvl w:val="0"/>
          <w:numId w:val="5"/>
        </w:numPr>
        <w:tabs>
          <w:tab w:val="clear" w:pos="1800"/>
          <w:tab w:val="num" w:pos="1134"/>
        </w:tabs>
        <w:spacing w:before="100" w:beforeAutospacing="1" w:after="120" w:line="276" w:lineRule="auto"/>
        <w:ind w:left="1134" w:hanging="283"/>
        <w:jc w:val="both"/>
        <w:rPr>
          <w:rFonts w:ascii="Arial Narrow" w:hAnsi="Arial Narrow"/>
          <w:sz w:val="24"/>
        </w:rPr>
      </w:pPr>
      <w:r w:rsidRPr="00A12986">
        <w:rPr>
          <w:rFonts w:ascii="Arial Narrow" w:hAnsi="Arial Narrow"/>
          <w:sz w:val="24"/>
        </w:rPr>
        <w:t>Der fachlichen Haltungsqualität bei der Gestaltung der Erziehungspar</w:t>
      </w:r>
      <w:r w:rsidR="00FA5ECA" w:rsidRPr="00A12986">
        <w:rPr>
          <w:rFonts w:ascii="Arial Narrow" w:hAnsi="Arial Narrow"/>
          <w:sz w:val="24"/>
        </w:rPr>
        <w:t>tnerschaft mit Eltern/Familien</w:t>
      </w:r>
    </w:p>
    <w:p w14:paraId="50662E83" w14:textId="2462AD8E" w:rsidR="00B86094" w:rsidRPr="00A12986" w:rsidRDefault="00B86094" w:rsidP="00075AE4">
      <w:pPr>
        <w:pStyle w:val="Listenabsatz"/>
        <w:numPr>
          <w:ilvl w:val="0"/>
          <w:numId w:val="5"/>
        </w:numPr>
        <w:tabs>
          <w:tab w:val="clear" w:pos="1800"/>
          <w:tab w:val="num" w:pos="1134"/>
        </w:tabs>
        <w:spacing w:before="100" w:beforeAutospacing="1" w:after="120" w:line="276" w:lineRule="auto"/>
        <w:ind w:left="1134" w:hanging="283"/>
        <w:jc w:val="both"/>
        <w:rPr>
          <w:rFonts w:ascii="Arial Narrow" w:hAnsi="Arial Narrow"/>
          <w:sz w:val="24"/>
        </w:rPr>
      </w:pPr>
      <w:r w:rsidRPr="00A12986">
        <w:rPr>
          <w:rFonts w:ascii="Arial Narrow" w:hAnsi="Arial Narrow"/>
          <w:sz w:val="24"/>
        </w:rPr>
        <w:t>Der fachlichen Haltungsqualität beim Leitungshandeln - mit dem Fokus auf eine professionelle Team- und Personalentwicklung</w:t>
      </w:r>
    </w:p>
    <w:p w14:paraId="1DF602D5" w14:textId="243E318B" w:rsidR="00FA5ECA" w:rsidRPr="00A12986" w:rsidRDefault="00B86094" w:rsidP="00075AE4">
      <w:pPr>
        <w:spacing w:after="120" w:line="276" w:lineRule="auto"/>
        <w:jc w:val="both"/>
        <w:rPr>
          <w:rFonts w:ascii="Arial Narrow" w:hAnsi="Arial Narrow"/>
          <w:sz w:val="24"/>
        </w:rPr>
      </w:pPr>
      <w:proofErr w:type="spellStart"/>
      <w:r w:rsidRPr="00A12986">
        <w:rPr>
          <w:rFonts w:ascii="Arial Narrow" w:hAnsi="Arial Narrow"/>
          <w:b/>
          <w:bCs/>
          <w:sz w:val="24"/>
        </w:rPr>
        <w:t>PraktIQUE</w:t>
      </w:r>
      <w:proofErr w:type="spellEnd"/>
      <w:r w:rsidRPr="00A12986">
        <w:rPr>
          <w:rFonts w:ascii="Arial Narrow" w:hAnsi="Arial Narrow"/>
          <w:b/>
          <w:bCs/>
          <w:sz w:val="24"/>
        </w:rPr>
        <w:t xml:space="preserve"> Plus </w:t>
      </w:r>
      <w:r w:rsidRPr="00A12986">
        <w:rPr>
          <w:rFonts w:ascii="Arial Narrow" w:hAnsi="Arial Narrow"/>
          <w:sz w:val="24"/>
        </w:rPr>
        <w:t xml:space="preserve">umfasst die Erarbeitung von zwölf Leitsätzen und Indikatoren zum Anforderungsbereich „Bildung, Betreuung und Erziehung“. </w:t>
      </w:r>
    </w:p>
    <w:p w14:paraId="66C8A2A4" w14:textId="77777777" w:rsidR="001C7A07" w:rsidRPr="00A12986" w:rsidRDefault="001C7A07" w:rsidP="00075AE4">
      <w:pPr>
        <w:jc w:val="both"/>
        <w:rPr>
          <w:rFonts w:ascii="Arial Narrow" w:hAnsi="Arial Narrow"/>
          <w:i/>
          <w:sz w:val="24"/>
        </w:rPr>
      </w:pPr>
    </w:p>
    <w:p w14:paraId="7B229C0B" w14:textId="06196DF3" w:rsidR="00F239DA" w:rsidRPr="00CA34E6" w:rsidRDefault="00F239DA" w:rsidP="00075AE4">
      <w:pPr>
        <w:jc w:val="both"/>
        <w:rPr>
          <w:rFonts w:ascii="Arial Narrow" w:hAnsi="Arial Narrow"/>
          <w:sz w:val="24"/>
        </w:rPr>
      </w:pPr>
      <w:r w:rsidRPr="00CA34E6">
        <w:rPr>
          <w:rFonts w:ascii="Arial Narrow" w:hAnsi="Arial Narrow"/>
          <w:sz w:val="24"/>
        </w:rPr>
        <w:sym w:font="Wingdings" w:char="F0E0"/>
      </w:r>
      <w:r w:rsidR="00CA34E6" w:rsidRPr="00CA34E6">
        <w:rPr>
          <w:rFonts w:ascii="Arial Narrow" w:hAnsi="Arial Narrow"/>
          <w:sz w:val="24"/>
        </w:rPr>
        <w:t xml:space="preserve"> Unsere</w:t>
      </w:r>
      <w:r w:rsidR="00423D88" w:rsidRPr="00CA34E6">
        <w:rPr>
          <w:rFonts w:ascii="Arial Narrow" w:hAnsi="Arial Narrow"/>
          <w:sz w:val="24"/>
        </w:rPr>
        <w:t xml:space="preserve"> Kindertageseinrichtung </w:t>
      </w:r>
      <w:r w:rsidRPr="00CA34E6">
        <w:rPr>
          <w:rFonts w:ascii="Arial Narrow" w:hAnsi="Arial Narrow"/>
          <w:sz w:val="24"/>
        </w:rPr>
        <w:t xml:space="preserve">ist zertifiziert auf der Grundlage des </w:t>
      </w:r>
      <w:r w:rsidR="001C7A07" w:rsidRPr="00CA34E6">
        <w:rPr>
          <w:rFonts w:ascii="Arial Narrow" w:hAnsi="Arial Narrow"/>
          <w:sz w:val="24"/>
        </w:rPr>
        <w:t>(</w:t>
      </w:r>
      <w:r w:rsidRPr="00CA34E6">
        <w:rPr>
          <w:rFonts w:ascii="Arial Narrow" w:hAnsi="Arial Narrow"/>
          <w:sz w:val="24"/>
        </w:rPr>
        <w:t>QEK</w:t>
      </w:r>
      <w:r w:rsidR="001C7A07" w:rsidRPr="00CA34E6">
        <w:rPr>
          <w:rFonts w:ascii="Arial Narrow" w:hAnsi="Arial Narrow"/>
          <w:sz w:val="24"/>
        </w:rPr>
        <w:t>)</w:t>
      </w:r>
      <w:r w:rsidRPr="00CA34E6">
        <w:rPr>
          <w:rFonts w:ascii="Arial Narrow" w:hAnsi="Arial Narrow"/>
          <w:sz w:val="24"/>
        </w:rPr>
        <w:t xml:space="preserve"> Gütesiegelve</w:t>
      </w:r>
      <w:r w:rsidR="001C7A07" w:rsidRPr="00CA34E6">
        <w:rPr>
          <w:rFonts w:ascii="Arial Narrow" w:hAnsi="Arial Narrow"/>
          <w:sz w:val="24"/>
        </w:rPr>
        <w:t>r</w:t>
      </w:r>
      <w:r w:rsidRPr="00CA34E6">
        <w:rPr>
          <w:rFonts w:ascii="Arial Narrow" w:hAnsi="Arial Narrow"/>
          <w:sz w:val="24"/>
        </w:rPr>
        <w:t>bundes</w:t>
      </w:r>
      <w:r w:rsidR="00B170BA" w:rsidRPr="00CA34E6">
        <w:rPr>
          <w:rFonts w:ascii="Arial Narrow" w:hAnsi="Arial Narrow"/>
          <w:sz w:val="24"/>
        </w:rPr>
        <w:t xml:space="preserve"> Weiterbildung e.V.</w:t>
      </w:r>
    </w:p>
    <w:p w14:paraId="1E71B9F8" w14:textId="6D141AEC" w:rsidR="00075AE4" w:rsidRPr="00CA34E6" w:rsidRDefault="00075AE4" w:rsidP="00075AE4">
      <w:pPr>
        <w:jc w:val="both"/>
        <w:rPr>
          <w:rFonts w:ascii="Arial Narrow" w:hAnsi="Arial Narrow"/>
          <w:sz w:val="24"/>
        </w:rPr>
      </w:pPr>
    </w:p>
    <w:p w14:paraId="3759CF43" w14:textId="627FB2AF" w:rsidR="00075AE4" w:rsidRDefault="00075AE4" w:rsidP="00075AE4">
      <w:pPr>
        <w:jc w:val="both"/>
        <w:rPr>
          <w:rFonts w:ascii="Arial Narrow" w:hAnsi="Arial Narrow"/>
          <w:i/>
          <w:sz w:val="24"/>
        </w:rPr>
      </w:pPr>
    </w:p>
    <w:p w14:paraId="3BC07920" w14:textId="77777777" w:rsidR="00075AE4" w:rsidRPr="00DF1D05" w:rsidRDefault="00075AE4" w:rsidP="00075AE4">
      <w:pPr>
        <w:pStyle w:val="berschrift1"/>
        <w:spacing w:after="160"/>
      </w:pPr>
      <w:bookmarkStart w:id="44" w:name="_Toc67387012"/>
      <w:r w:rsidRPr="001C7A07">
        <w:t>Kooperation mit anderen Institutionen</w:t>
      </w:r>
      <w:bookmarkEnd w:id="44"/>
    </w:p>
    <w:p w14:paraId="61F3A015" w14:textId="77777777" w:rsidR="00075AE4" w:rsidRPr="00D31749" w:rsidRDefault="00075AE4" w:rsidP="00075AE4">
      <w:pPr>
        <w:spacing w:after="160" w:line="276" w:lineRule="auto"/>
        <w:ind w:right="40"/>
        <w:jc w:val="both"/>
        <w:rPr>
          <w:rFonts w:ascii="Arial Narrow" w:hAnsi="Arial Narrow"/>
          <w:color w:val="000000"/>
          <w:sz w:val="24"/>
        </w:rPr>
      </w:pPr>
      <w:r>
        <w:rPr>
          <w:rFonts w:ascii="Arial Narrow" w:hAnsi="Arial Narrow"/>
          <w:color w:val="000000"/>
          <w:sz w:val="24"/>
        </w:rPr>
        <w:t>Als</w:t>
      </w:r>
      <w:r w:rsidRPr="00AA214C">
        <w:rPr>
          <w:rFonts w:ascii="Arial Narrow" w:hAnsi="Arial Narrow"/>
          <w:color w:val="000000"/>
          <w:sz w:val="24"/>
        </w:rPr>
        <w:t xml:space="preserve"> katholische Kindertageseinrichtung</w:t>
      </w:r>
      <w:r>
        <w:rPr>
          <w:rFonts w:ascii="Arial Narrow" w:hAnsi="Arial Narrow"/>
          <w:color w:val="000000"/>
          <w:sz w:val="24"/>
        </w:rPr>
        <w:t xml:space="preserve"> </w:t>
      </w:r>
      <w:r w:rsidRPr="00AA214C">
        <w:rPr>
          <w:rFonts w:ascii="Arial Narrow" w:hAnsi="Arial Narrow"/>
          <w:color w:val="000000"/>
          <w:sz w:val="24"/>
        </w:rPr>
        <w:t>kooperieren wir mit kirchlichen, kommunalen und anderen Institutionen und Initiativen für Kinder und Familien im Umfeld, die zur Unterstützung unserer Qualitätsziele beitragen. Die Leit</w:t>
      </w:r>
      <w:r>
        <w:rPr>
          <w:rFonts w:ascii="Arial Narrow" w:hAnsi="Arial Narrow"/>
          <w:color w:val="000000"/>
          <w:sz w:val="24"/>
        </w:rPr>
        <w:t>ungen</w:t>
      </w:r>
      <w:r w:rsidRPr="00AA214C">
        <w:rPr>
          <w:rFonts w:ascii="Arial Narrow" w:hAnsi="Arial Narrow"/>
          <w:color w:val="000000"/>
          <w:sz w:val="24"/>
        </w:rPr>
        <w:t xml:space="preserve"> unserer Kindertageseinrichtung</w:t>
      </w:r>
      <w:r>
        <w:rPr>
          <w:rFonts w:ascii="Arial Narrow" w:hAnsi="Arial Narrow"/>
          <w:color w:val="000000"/>
          <w:sz w:val="24"/>
        </w:rPr>
        <w:t>en</w:t>
      </w:r>
      <w:r w:rsidRPr="00AA214C">
        <w:rPr>
          <w:rFonts w:ascii="Arial Narrow" w:hAnsi="Arial Narrow"/>
          <w:color w:val="000000"/>
          <w:sz w:val="24"/>
        </w:rPr>
        <w:t xml:space="preserve"> </w:t>
      </w:r>
      <w:r w:rsidRPr="00AA214C">
        <w:rPr>
          <w:rFonts w:ascii="Arial Narrow" w:hAnsi="Arial Narrow" w:cs="Arial"/>
          <w:color w:val="000000"/>
          <w:sz w:val="24"/>
        </w:rPr>
        <w:t>engagier</w:t>
      </w:r>
      <w:r>
        <w:rPr>
          <w:rFonts w:ascii="Arial Narrow" w:hAnsi="Arial Narrow" w:cs="Arial"/>
          <w:color w:val="000000"/>
          <w:sz w:val="24"/>
        </w:rPr>
        <w:t>en</w:t>
      </w:r>
      <w:r w:rsidRPr="00AA214C">
        <w:rPr>
          <w:rFonts w:ascii="Arial Narrow" w:hAnsi="Arial Narrow" w:cs="Arial"/>
          <w:color w:val="000000"/>
          <w:sz w:val="24"/>
        </w:rPr>
        <w:t xml:space="preserve"> sich im Steuerungsgremium Kindertageseinrichtung der Kirchengemeinde. </w:t>
      </w:r>
      <w:r w:rsidRPr="00AA214C">
        <w:rPr>
          <w:rFonts w:ascii="Arial Narrow" w:hAnsi="Arial Narrow"/>
          <w:color w:val="000000"/>
          <w:sz w:val="24"/>
        </w:rPr>
        <w:t xml:space="preserve">Unsere Kindertageseinrichtung ist in der Gemeinde vernetzt </w:t>
      </w:r>
      <w:r w:rsidRPr="00AA214C">
        <w:rPr>
          <w:rFonts w:ascii="Arial Narrow" w:hAnsi="Arial Narrow"/>
          <w:color w:val="000000"/>
          <w:sz w:val="24"/>
        </w:rPr>
        <w:lastRenderedPageBreak/>
        <w:t>und hält Kontakte zu kommunalpolitischen Gremien und den örtlichen Vereinen und Verbänden, vor allem im Bereich der Kinder- und Jugendförderung.</w:t>
      </w:r>
    </w:p>
    <w:p w14:paraId="5A512F34" w14:textId="77777777" w:rsidR="00075AE4" w:rsidRPr="00AA214C" w:rsidRDefault="00075AE4" w:rsidP="00075AE4">
      <w:pPr>
        <w:spacing w:after="160" w:line="276" w:lineRule="auto"/>
        <w:ind w:right="40"/>
        <w:jc w:val="both"/>
        <w:rPr>
          <w:rFonts w:ascii="Times New Roman" w:hAnsi="Times New Roman"/>
          <w:color w:val="000000"/>
          <w:sz w:val="24"/>
        </w:rPr>
      </w:pPr>
      <w:r w:rsidRPr="00AA214C">
        <w:rPr>
          <w:rFonts w:ascii="Arial Narrow" w:hAnsi="Arial Narrow" w:cs="Arial"/>
          <w:color w:val="000000"/>
          <w:sz w:val="24"/>
        </w:rPr>
        <w:t>In der Zusammenarbeit mit externen Stellen entwickeln wir die Dienstleistungen unserer Kindertageseinrichtung zum Wohl der Kinder und ihrer Familien weiter. Wir streben ein Netzwerk mit anderen Institutionen an, die zur Erweiterung der Kompetenzen unserer Einrichtung beitragen können. Die Pflege dieser Beziehungen durch Kontaktpersonen ist ein wesentlicher Faktor zur Weiterentwicklung unseres Angebotes.</w:t>
      </w:r>
    </w:p>
    <w:p w14:paraId="778CB51B" w14:textId="5AA13B46" w:rsidR="00075AE4" w:rsidRDefault="00075AE4" w:rsidP="00075AE4">
      <w:pPr>
        <w:spacing w:after="160" w:line="276" w:lineRule="auto"/>
        <w:jc w:val="both"/>
        <w:rPr>
          <w:rFonts w:ascii="Arial Narrow" w:hAnsi="Arial Narrow" w:cs="Arial"/>
          <w:color w:val="000000"/>
          <w:sz w:val="24"/>
        </w:rPr>
      </w:pPr>
      <w:r w:rsidRPr="00AA214C">
        <w:rPr>
          <w:rFonts w:ascii="Arial Narrow" w:hAnsi="Arial Narrow" w:cs="Arial"/>
          <w:color w:val="000000"/>
          <w:sz w:val="24"/>
        </w:rPr>
        <w:t>Mit den jeweiligen Partnern besprechen wir Möglichkeiten, die Qualität der Zusammenarbeit kontinuierl</w:t>
      </w:r>
      <w:r w:rsidR="00113670">
        <w:rPr>
          <w:rFonts w:ascii="Arial Narrow" w:hAnsi="Arial Narrow" w:cs="Arial"/>
          <w:color w:val="000000"/>
          <w:sz w:val="24"/>
        </w:rPr>
        <w:t>ich weiterzu</w:t>
      </w:r>
      <w:r w:rsidRPr="00AA214C">
        <w:rPr>
          <w:rFonts w:ascii="Arial Narrow" w:hAnsi="Arial Narrow" w:cs="Arial"/>
          <w:color w:val="000000"/>
          <w:sz w:val="24"/>
        </w:rPr>
        <w:t>entwickeln. Wir befragen externe Fachleute und Bezugsgruppen unserer Einrichtung</w:t>
      </w:r>
      <w:r>
        <w:rPr>
          <w:rFonts w:ascii="Arial Narrow" w:hAnsi="Arial Narrow" w:cs="Arial"/>
          <w:color w:val="000000"/>
          <w:sz w:val="24"/>
        </w:rPr>
        <w:t>en</w:t>
      </w:r>
      <w:r w:rsidRPr="00AA214C">
        <w:rPr>
          <w:rFonts w:ascii="Arial Narrow" w:hAnsi="Arial Narrow" w:cs="Arial"/>
          <w:color w:val="000000"/>
          <w:sz w:val="24"/>
        </w:rPr>
        <w:t xml:space="preserve"> nach ihrer Einschätzung und Wahrnehmung unserer Dienstleistungen.</w:t>
      </w:r>
    </w:p>
    <w:p w14:paraId="6C0CB721" w14:textId="77777777" w:rsidR="00075AE4" w:rsidRDefault="00075AE4" w:rsidP="00075AE4">
      <w:pPr>
        <w:rPr>
          <w:highlight w:val="green"/>
        </w:rPr>
      </w:pPr>
    </w:p>
    <w:p w14:paraId="3EDA639A" w14:textId="77777777" w:rsidR="00075AE4" w:rsidRPr="00201766" w:rsidRDefault="00075AE4" w:rsidP="00075AE4">
      <w:pPr>
        <w:spacing w:after="160" w:line="276" w:lineRule="auto"/>
        <w:jc w:val="both"/>
        <w:rPr>
          <w:rFonts w:ascii="Arial Narrow" w:hAnsi="Arial Narrow" w:cs="Arial"/>
          <w:color w:val="000000"/>
          <w:sz w:val="24"/>
        </w:rPr>
      </w:pPr>
    </w:p>
    <w:p w14:paraId="5B2BD31A" w14:textId="77777777" w:rsidR="00075AE4" w:rsidRPr="00D31749" w:rsidRDefault="00075AE4" w:rsidP="00075AE4">
      <w:pPr>
        <w:rPr>
          <w:rFonts w:ascii="Arial Narrow" w:hAnsi="Arial Narrow"/>
          <w:i/>
          <w:sz w:val="24"/>
        </w:rPr>
      </w:pPr>
    </w:p>
    <w:p w14:paraId="3B4E6336" w14:textId="77777777" w:rsidR="00075AE4" w:rsidRPr="00DF1D05" w:rsidRDefault="00075AE4" w:rsidP="00075AE4">
      <w:pPr>
        <w:pStyle w:val="berschrift1"/>
        <w:spacing w:after="160"/>
        <w:rPr>
          <w:szCs w:val="24"/>
        </w:rPr>
      </w:pPr>
      <w:bookmarkStart w:id="45" w:name="_Toc67387013"/>
      <w:r>
        <w:rPr>
          <w:szCs w:val="24"/>
        </w:rPr>
        <w:t>Öffentlichkeitsarbeit</w:t>
      </w:r>
      <w:bookmarkEnd w:id="45"/>
      <w:r>
        <w:rPr>
          <w:szCs w:val="24"/>
        </w:rPr>
        <w:t xml:space="preserve"> </w:t>
      </w:r>
    </w:p>
    <w:p w14:paraId="4940F57E" w14:textId="77777777" w:rsidR="00075AE4" w:rsidRPr="00075AE4" w:rsidRDefault="00075AE4" w:rsidP="00075AE4">
      <w:pPr>
        <w:spacing w:after="160" w:line="276" w:lineRule="auto"/>
        <w:jc w:val="both"/>
        <w:rPr>
          <w:rFonts w:ascii="Arial Narrow" w:hAnsi="Arial Narrow" w:cs="Arial"/>
          <w:color w:val="000000"/>
          <w:sz w:val="24"/>
        </w:rPr>
      </w:pPr>
      <w:r w:rsidRPr="00075AE4">
        <w:rPr>
          <w:rFonts w:ascii="Arial Narrow" w:hAnsi="Arial Narrow" w:cs="Arial"/>
          <w:color w:val="000000"/>
          <w:sz w:val="24"/>
        </w:rPr>
        <w:t>Ziel unserer Öffentlichkeitsarbeit ist es, Transparenz in die vielschichtige pädagogische Arbeit unserer Kindertageseinrichtungen zu bringen. Wir möchten hierdurch Vertrauen zu allen Interessierten aufbauen und pflegen. Gerne tragen wir die Identität und Individualität unserer Einrichtungen nach außen, indem wir unser Profil zeigen, präsent sind und wahrgenommen werden.</w:t>
      </w:r>
    </w:p>
    <w:p w14:paraId="5C16CBAC" w14:textId="77777777" w:rsidR="00075AE4" w:rsidRPr="00075AE4" w:rsidRDefault="00075AE4" w:rsidP="00075AE4">
      <w:pPr>
        <w:spacing w:after="160" w:line="276" w:lineRule="auto"/>
        <w:jc w:val="both"/>
        <w:rPr>
          <w:rFonts w:ascii="Arial Narrow" w:hAnsi="Arial Narrow" w:cs="Arial"/>
          <w:color w:val="000000"/>
          <w:sz w:val="24"/>
        </w:rPr>
      </w:pPr>
      <w:r w:rsidRPr="00075AE4">
        <w:rPr>
          <w:rFonts w:ascii="Arial Narrow" w:hAnsi="Arial Narrow" w:cs="Arial"/>
          <w:color w:val="000000"/>
          <w:sz w:val="24"/>
        </w:rPr>
        <w:t>Pressearbeit, Internetpräsenz, Konferenzen, Besprechungen mit Kooperationspartnern und Sponsoren, Veranstaltungen, Präsentationen, Teilnahme an Festen und weitere Aktionen gehören zu den sogenannten externen Kommunikationswegen. Hierbei achten wir darauf, dass sich unsere Einrichtung mit einem einheitlichen Auftritt in der Öffentlichkeit darstellt.</w:t>
      </w:r>
    </w:p>
    <w:p w14:paraId="71906AB6" w14:textId="77777777" w:rsidR="00075AE4" w:rsidRPr="00075AE4" w:rsidRDefault="00075AE4" w:rsidP="00075AE4">
      <w:pPr>
        <w:spacing w:after="160" w:line="276" w:lineRule="auto"/>
        <w:jc w:val="both"/>
        <w:rPr>
          <w:rFonts w:ascii="Arial Narrow" w:hAnsi="Arial Narrow" w:cs="Arial"/>
          <w:color w:val="000000"/>
          <w:sz w:val="24"/>
        </w:rPr>
      </w:pPr>
      <w:r w:rsidRPr="00075AE4">
        <w:rPr>
          <w:rFonts w:ascii="Arial Narrow" w:hAnsi="Arial Narrow" w:cs="Arial"/>
          <w:color w:val="000000"/>
          <w:sz w:val="24"/>
        </w:rPr>
        <w:t>Um eine größtmögliche Transparenz zu ermöglichen, nutzen wir verschiedene Wege.</w:t>
      </w:r>
    </w:p>
    <w:p w14:paraId="4C5AB12B" w14:textId="77777777" w:rsidR="00075AE4" w:rsidRPr="00075AE4" w:rsidRDefault="00075AE4" w:rsidP="00075AE4">
      <w:pPr>
        <w:jc w:val="both"/>
        <w:rPr>
          <w:rFonts w:ascii="Arial Narrow" w:hAnsi="Arial Narrow"/>
          <w:sz w:val="24"/>
        </w:rPr>
      </w:pPr>
      <w:r w:rsidRPr="00075AE4">
        <w:rPr>
          <w:rFonts w:ascii="Arial Narrow" w:hAnsi="Arial Narrow"/>
          <w:sz w:val="24"/>
        </w:rPr>
        <w:t>Im Rahmen unserer Öffentlichkeitsarbeit kooperieren wir mit der örtlichen Presse. Aktuelle Berichte erscheinen auf der Internetseite der Kita. Eltern und Besucher finden Neuigkeiten am Info Point.</w:t>
      </w:r>
    </w:p>
    <w:p w14:paraId="4E4B8B92" w14:textId="77777777" w:rsidR="00075AE4" w:rsidRPr="00075AE4" w:rsidRDefault="00075AE4" w:rsidP="00075AE4">
      <w:pPr>
        <w:jc w:val="both"/>
        <w:rPr>
          <w:rFonts w:ascii="Arial Narrow" w:hAnsi="Arial Narrow"/>
          <w:sz w:val="24"/>
        </w:rPr>
      </w:pPr>
    </w:p>
    <w:p w14:paraId="43364EC9" w14:textId="77777777" w:rsidR="00075AE4" w:rsidRPr="00075AE4" w:rsidRDefault="00075AE4" w:rsidP="00075AE4">
      <w:pPr>
        <w:jc w:val="both"/>
        <w:rPr>
          <w:rFonts w:ascii="Arial Narrow" w:hAnsi="Arial Narrow"/>
          <w:sz w:val="24"/>
        </w:rPr>
      </w:pPr>
      <w:r w:rsidRPr="00075AE4">
        <w:rPr>
          <w:rFonts w:ascii="Arial Narrow" w:hAnsi="Arial Narrow"/>
          <w:sz w:val="24"/>
        </w:rPr>
        <w:t>Unsere aktuellen Termine und Angebote findet man auf der Internetseite unserer Einrichtung.</w:t>
      </w:r>
    </w:p>
    <w:p w14:paraId="15793A55" w14:textId="77777777" w:rsidR="00075AE4" w:rsidRPr="00075AE4" w:rsidRDefault="00075AE4" w:rsidP="00075AE4">
      <w:pPr>
        <w:jc w:val="both"/>
        <w:rPr>
          <w:rFonts w:ascii="Arial Narrow" w:hAnsi="Arial Narrow"/>
          <w:sz w:val="24"/>
        </w:rPr>
      </w:pPr>
    </w:p>
    <w:p w14:paraId="66BF8307" w14:textId="77777777" w:rsidR="00075AE4" w:rsidRDefault="00075AE4" w:rsidP="00075AE4"/>
    <w:p w14:paraId="4CA7EA50" w14:textId="7AD7BDA3" w:rsidR="00075AE4" w:rsidRDefault="00075AE4" w:rsidP="00075AE4"/>
    <w:p w14:paraId="60D4D168" w14:textId="77777777" w:rsidR="00075AE4" w:rsidRPr="009252C5" w:rsidRDefault="00075AE4" w:rsidP="00075AE4">
      <w:pPr>
        <w:pStyle w:val="berschrift1"/>
        <w:spacing w:before="100" w:beforeAutospacing="1" w:after="120" w:line="276" w:lineRule="auto"/>
      </w:pPr>
      <w:r w:rsidRPr="009E6A5B">
        <w:t>Datenschutz</w:t>
      </w:r>
    </w:p>
    <w:p w14:paraId="5F727485" w14:textId="77777777" w:rsidR="00075AE4" w:rsidRPr="00DE7343" w:rsidRDefault="00075AE4" w:rsidP="00075AE4">
      <w:pPr>
        <w:spacing w:before="100" w:beforeAutospacing="1" w:after="120" w:line="276" w:lineRule="auto"/>
        <w:contextualSpacing/>
        <w:jc w:val="both"/>
        <w:rPr>
          <w:rFonts w:ascii="Arial Narrow" w:eastAsiaTheme="minorHAnsi" w:hAnsi="Arial Narrow" w:cs="Calibri"/>
          <w:sz w:val="24"/>
          <w:lang w:eastAsia="en-US"/>
        </w:rPr>
      </w:pPr>
      <w:r w:rsidRPr="00DE7343">
        <w:rPr>
          <w:rFonts w:ascii="Arial Narrow" w:eastAsiaTheme="minorHAnsi" w:hAnsi="Arial Narrow" w:cs="Calibri"/>
          <w:sz w:val="24"/>
          <w:lang w:eastAsia="en-US"/>
        </w:rPr>
        <w:t xml:space="preserve">In den Kindertageseinrichtungen der Kita gem. GmbH bilden das </w:t>
      </w:r>
      <w:proofErr w:type="spellStart"/>
      <w:r w:rsidRPr="00DE7343">
        <w:rPr>
          <w:rFonts w:ascii="Arial Narrow" w:eastAsiaTheme="minorHAnsi" w:hAnsi="Arial Narrow" w:cs="Calibri"/>
          <w:sz w:val="24"/>
          <w:lang w:eastAsia="en-US"/>
        </w:rPr>
        <w:t>KiBiz</w:t>
      </w:r>
      <w:proofErr w:type="spellEnd"/>
      <w:r w:rsidRPr="00DE7343">
        <w:rPr>
          <w:rFonts w:ascii="Arial Narrow" w:eastAsiaTheme="minorHAnsi" w:hAnsi="Arial Narrow" w:cs="Calibri"/>
          <w:sz w:val="24"/>
          <w:lang w:eastAsia="en-US"/>
        </w:rPr>
        <w:t xml:space="preserve"> (Kinderbildungsgesetz) und das KDG (kirchliches Datenschutzgesetz) die gesetzliche Grundlage zur Regelung des Datenschutzes. Die Erhebung und Verarbeitung personenbezogener Daten erfolgen auf Grundlage dieser Regelungen.</w:t>
      </w:r>
    </w:p>
    <w:p w14:paraId="44ED082E" w14:textId="77777777" w:rsidR="00075AE4" w:rsidRPr="00DE7343" w:rsidRDefault="00075AE4" w:rsidP="00075AE4">
      <w:pPr>
        <w:spacing w:before="100" w:beforeAutospacing="1" w:after="160" w:line="276" w:lineRule="auto"/>
        <w:jc w:val="both"/>
        <w:rPr>
          <w:rFonts w:ascii="Arial Narrow" w:eastAsiaTheme="minorHAnsi" w:hAnsi="Arial Narrow" w:cs="Calibri"/>
          <w:sz w:val="24"/>
          <w:lang w:eastAsia="en-US"/>
        </w:rPr>
      </w:pPr>
      <w:r w:rsidRPr="00DE7343">
        <w:rPr>
          <w:rFonts w:ascii="Arial Narrow" w:eastAsiaTheme="minorHAnsi" w:hAnsi="Arial Narrow" w:cs="Calibri"/>
          <w:sz w:val="24"/>
          <w:lang w:eastAsia="en-US"/>
        </w:rPr>
        <w:t>Die MitarbeiterInnen unserer Kindertageseinrichtungen sind im Bereich Datenschutz geschult.</w:t>
      </w:r>
    </w:p>
    <w:p w14:paraId="0C92B584" w14:textId="1BFDDC03" w:rsidR="006B33C3" w:rsidRDefault="00075AE4" w:rsidP="00075AE4">
      <w:pPr>
        <w:spacing w:before="100" w:beforeAutospacing="1" w:after="160" w:line="276" w:lineRule="auto"/>
        <w:jc w:val="both"/>
        <w:rPr>
          <w:rFonts w:ascii="Arial Narrow" w:eastAsiaTheme="minorHAnsi" w:hAnsi="Arial Narrow" w:cs="Calibri"/>
          <w:sz w:val="24"/>
          <w:lang w:eastAsia="en-US"/>
        </w:rPr>
      </w:pPr>
      <w:r w:rsidRPr="00DE7343">
        <w:rPr>
          <w:rFonts w:ascii="Arial Narrow" w:eastAsiaTheme="minorHAnsi" w:hAnsi="Arial Narrow" w:cs="Calibri"/>
          <w:sz w:val="24"/>
          <w:lang w:eastAsia="en-US"/>
        </w:rPr>
        <w:t xml:space="preserve">Datenschutzbeauftragter der Kita gem. GmbH ist die </w:t>
      </w:r>
      <w:proofErr w:type="spellStart"/>
      <w:r w:rsidRPr="00DE7343">
        <w:rPr>
          <w:rFonts w:ascii="Arial Narrow" w:eastAsiaTheme="minorHAnsi" w:hAnsi="Arial Narrow" w:cs="Calibri"/>
          <w:sz w:val="24"/>
          <w:lang w:eastAsia="en-US"/>
        </w:rPr>
        <w:t>Biehn</w:t>
      </w:r>
      <w:proofErr w:type="spellEnd"/>
      <w:r w:rsidRPr="00DE7343">
        <w:rPr>
          <w:rFonts w:ascii="Arial Narrow" w:eastAsiaTheme="minorHAnsi" w:hAnsi="Arial Narrow" w:cs="Calibri"/>
          <w:sz w:val="24"/>
          <w:lang w:eastAsia="en-US"/>
        </w:rPr>
        <w:t xml:space="preserve"> &amp; Professionals GmbH und steht den Kindertageseinrichtungen und den Erziehungsberechtigten bei Fragen, Anregungen oder Beschwerden zum Datenschutz über </w:t>
      </w:r>
      <w:hyperlink r:id="rId16" w:history="1">
        <w:r w:rsidRPr="00B170BA">
          <w:rPr>
            <w:rFonts w:ascii="Arial Narrow" w:eastAsiaTheme="minorHAnsi" w:hAnsi="Arial Narrow" w:cs="Calibri"/>
            <w:color w:val="0563C1"/>
            <w:sz w:val="24"/>
            <w:u w:val="single"/>
          </w:rPr>
          <w:t>datenschutz-kg@biehn-und-professionals.de</w:t>
        </w:r>
      </w:hyperlink>
      <w:r w:rsidRPr="00B170BA">
        <w:rPr>
          <w:rFonts w:ascii="Arial Narrow" w:eastAsiaTheme="minorHAnsi" w:hAnsi="Arial Narrow" w:cs="Calibri"/>
          <w:sz w:val="24"/>
        </w:rPr>
        <w:t xml:space="preserve"> </w:t>
      </w:r>
      <w:r w:rsidRPr="00DE7343">
        <w:rPr>
          <w:rFonts w:ascii="Arial Narrow" w:eastAsiaTheme="minorHAnsi" w:hAnsi="Arial Narrow" w:cs="Calibri"/>
          <w:sz w:val="24"/>
          <w:lang w:eastAsia="en-US"/>
        </w:rPr>
        <w:t>zur Verfügung.</w:t>
      </w:r>
    </w:p>
    <w:p w14:paraId="16B79305" w14:textId="77777777" w:rsidR="00EA7CFB" w:rsidRDefault="00EA7CFB" w:rsidP="00EA7CFB">
      <w:pPr>
        <w:spacing w:after="120"/>
      </w:pPr>
      <w:r w:rsidRPr="00056588">
        <w:rPr>
          <w:rFonts w:ascii="Arial Narrow" w:hAnsi="Arial Narrow"/>
          <w:b/>
          <w:sz w:val="24"/>
        </w:rPr>
        <w:lastRenderedPageBreak/>
        <w:t>Quellenverzeichnis</w:t>
      </w:r>
    </w:p>
    <w:p w14:paraId="1B8FF6D8" w14:textId="77777777" w:rsidR="00EA7CFB" w:rsidRPr="00056588" w:rsidRDefault="00EA7CFB" w:rsidP="00EA7CFB">
      <w:pPr>
        <w:spacing w:after="120"/>
      </w:pPr>
    </w:p>
    <w:p w14:paraId="7CFD6FA4" w14:textId="77777777" w:rsidR="00EA7CFB" w:rsidRDefault="00EA7CFB" w:rsidP="00EA7CFB">
      <w:pPr>
        <w:pStyle w:val="Listenabsatz"/>
        <w:numPr>
          <w:ilvl w:val="0"/>
          <w:numId w:val="22"/>
        </w:numPr>
        <w:spacing w:after="120" w:line="276" w:lineRule="auto"/>
        <w:rPr>
          <w:rFonts w:ascii="Arial Narrow" w:hAnsi="Arial Narrow"/>
          <w:sz w:val="24"/>
        </w:rPr>
      </w:pPr>
      <w:r>
        <w:rPr>
          <w:rFonts w:ascii="Arial Narrow" w:hAnsi="Arial Narrow"/>
          <w:sz w:val="24"/>
        </w:rPr>
        <w:t>LVR – Landesjugendamt Rheinland und LWL – Landesjugendamt Westfalen Lippe</w:t>
      </w:r>
    </w:p>
    <w:p w14:paraId="21B0E91B" w14:textId="77777777" w:rsidR="00EA7CFB" w:rsidRDefault="00EA7CFB" w:rsidP="00EA7CFB">
      <w:pPr>
        <w:pStyle w:val="Listenabsatz"/>
        <w:spacing w:after="120" w:line="276" w:lineRule="auto"/>
        <w:rPr>
          <w:rFonts w:ascii="Arial Narrow" w:hAnsi="Arial Narrow"/>
          <w:sz w:val="24"/>
        </w:rPr>
      </w:pPr>
      <w:r w:rsidRPr="00056588">
        <w:rPr>
          <w:rFonts w:ascii="Arial Narrow" w:hAnsi="Arial Narrow"/>
          <w:sz w:val="24"/>
        </w:rPr>
        <w:t>„Empfehlung zur Erstellung einer inklusionspädagogischen Konzeption“</w:t>
      </w:r>
    </w:p>
    <w:p w14:paraId="7A638072" w14:textId="1AEB7479" w:rsidR="00EA7CFB" w:rsidRDefault="005B0301" w:rsidP="00EA7CFB">
      <w:pPr>
        <w:spacing w:before="100" w:beforeAutospacing="1" w:after="160" w:line="276" w:lineRule="auto"/>
        <w:jc w:val="both"/>
        <w:rPr>
          <w:rFonts w:ascii="Arial Narrow" w:eastAsiaTheme="minorHAnsi" w:hAnsi="Arial Narrow" w:cs="Calibri"/>
          <w:sz w:val="24"/>
          <w:lang w:eastAsia="en-US"/>
        </w:rPr>
      </w:pPr>
      <w:hyperlink r:id="rId17" w:history="1">
        <w:r w:rsidR="00EA7CFB" w:rsidRPr="00056588">
          <w:rPr>
            <w:rFonts w:ascii="Arial Narrow" w:hAnsi="Arial Narrow"/>
            <w:color w:val="0000FF"/>
            <w:sz w:val="24"/>
            <w:u w:val="single"/>
          </w:rPr>
          <w:t>201022-empfehlung-an-alle-denken-inklusionspaedagogische-konzeption.pdf (lwl-landesjugendamt.de)</w:t>
        </w:r>
      </w:hyperlink>
    </w:p>
    <w:p w14:paraId="534CCD39" w14:textId="33BED439" w:rsidR="002A2BC4" w:rsidRDefault="002A2BC4" w:rsidP="00075AE4">
      <w:pPr>
        <w:spacing w:before="100" w:beforeAutospacing="1" w:after="160" w:line="276" w:lineRule="auto"/>
        <w:jc w:val="both"/>
        <w:rPr>
          <w:rFonts w:ascii="Arial Narrow" w:eastAsiaTheme="minorHAnsi" w:hAnsi="Arial Narrow" w:cs="Calibri"/>
          <w:sz w:val="24"/>
          <w:lang w:eastAsia="en-US"/>
        </w:rPr>
      </w:pPr>
    </w:p>
    <w:p w14:paraId="40BFD782" w14:textId="3C792751" w:rsidR="00075AE4" w:rsidRDefault="00075AE4" w:rsidP="00075AE4">
      <w:pPr>
        <w:pStyle w:val="berschrift1"/>
        <w:rPr>
          <w:szCs w:val="24"/>
        </w:rPr>
      </w:pPr>
      <w:r w:rsidRPr="009E6A5B">
        <w:rPr>
          <w:szCs w:val="24"/>
        </w:rPr>
        <w:t>Anlagen</w:t>
      </w:r>
    </w:p>
    <w:p w14:paraId="20BA639C" w14:textId="4AE9224A" w:rsidR="00446893" w:rsidRPr="00446893" w:rsidRDefault="00446893" w:rsidP="00446893">
      <w:pPr>
        <w:rPr>
          <w:rFonts w:ascii="Arial Narrow" w:hAnsi="Arial Narrow"/>
          <w:sz w:val="24"/>
        </w:rPr>
      </w:pPr>
      <w:r w:rsidRPr="00446893">
        <w:rPr>
          <w:rFonts w:ascii="Arial Narrow" w:hAnsi="Arial Narrow"/>
          <w:sz w:val="24"/>
        </w:rPr>
        <w:t>14. Ordnungsgemäße Buch- und Aktenführung</w:t>
      </w:r>
    </w:p>
    <w:p w14:paraId="298C168A" w14:textId="77777777" w:rsidR="00446893" w:rsidRPr="00446893" w:rsidRDefault="00446893" w:rsidP="00446893">
      <w:pPr>
        <w:rPr>
          <w:rFonts w:ascii="Arial Narrow" w:hAnsi="Arial Narrow"/>
          <w:sz w:val="24"/>
        </w:rPr>
      </w:pPr>
    </w:p>
    <w:p w14:paraId="7E496ED1" w14:textId="77777777" w:rsidR="00446893" w:rsidRPr="00446893" w:rsidRDefault="00446893" w:rsidP="00446893">
      <w:pPr>
        <w:rPr>
          <w:rFonts w:ascii="Arial Narrow" w:hAnsi="Arial Narrow"/>
          <w:sz w:val="24"/>
        </w:rPr>
      </w:pPr>
      <w:r w:rsidRPr="00446893">
        <w:rPr>
          <w:rFonts w:ascii="Arial Narrow" w:hAnsi="Arial Narrow"/>
          <w:sz w:val="24"/>
        </w:rPr>
        <w:t>Zu einer ordnungsgemäßen Buch- und Aktenführung nach § 45 Abs. 3 S. 1 Nr. 1 SGB VIII hinsichtlich</w:t>
      </w:r>
    </w:p>
    <w:p w14:paraId="622D3B17" w14:textId="77777777" w:rsidR="00446893" w:rsidRPr="00446893" w:rsidRDefault="00446893" w:rsidP="00446893">
      <w:pPr>
        <w:rPr>
          <w:rFonts w:ascii="Arial Narrow" w:hAnsi="Arial Narrow"/>
          <w:sz w:val="24"/>
        </w:rPr>
      </w:pPr>
      <w:r w:rsidRPr="00446893">
        <w:rPr>
          <w:rFonts w:ascii="Arial Narrow" w:hAnsi="Arial Narrow"/>
          <w:sz w:val="24"/>
        </w:rPr>
        <w:t>des wirtschaftlichen Bereichs sind wir als Einrichtung eines Trägers in der Rechtform einer</w:t>
      </w:r>
    </w:p>
    <w:p w14:paraId="7C40C23C" w14:textId="77777777" w:rsidR="00446893" w:rsidRPr="00446893" w:rsidRDefault="00446893" w:rsidP="00446893">
      <w:pPr>
        <w:rPr>
          <w:rFonts w:ascii="Arial Narrow" w:hAnsi="Arial Narrow"/>
          <w:sz w:val="24"/>
        </w:rPr>
      </w:pPr>
      <w:r w:rsidRPr="00446893">
        <w:rPr>
          <w:rFonts w:ascii="Arial Narrow" w:hAnsi="Arial Narrow"/>
          <w:sz w:val="24"/>
        </w:rPr>
        <w:t>(gemeinnützigen) GmbH bereits über das Handelsgesetzbuch verpflichtet.</w:t>
      </w:r>
    </w:p>
    <w:p w14:paraId="5B6872AE" w14:textId="77777777" w:rsidR="00446893" w:rsidRPr="00446893" w:rsidRDefault="00446893" w:rsidP="00446893">
      <w:pPr>
        <w:rPr>
          <w:rFonts w:ascii="Arial Narrow" w:hAnsi="Arial Narrow"/>
          <w:sz w:val="24"/>
        </w:rPr>
      </w:pPr>
      <w:r w:rsidRPr="00446893">
        <w:rPr>
          <w:rFonts w:ascii="Arial Narrow" w:hAnsi="Arial Narrow"/>
          <w:sz w:val="24"/>
        </w:rPr>
        <w:t>Entsprechend werden Bücher geführt, die so beschaffen sind, dass sie einem sachverständigen Dritten</w:t>
      </w:r>
    </w:p>
    <w:p w14:paraId="510452DA" w14:textId="77777777" w:rsidR="00446893" w:rsidRPr="00446893" w:rsidRDefault="00446893" w:rsidP="00446893">
      <w:pPr>
        <w:rPr>
          <w:rFonts w:ascii="Arial Narrow" w:hAnsi="Arial Narrow"/>
          <w:sz w:val="24"/>
        </w:rPr>
      </w:pPr>
      <w:r w:rsidRPr="00446893">
        <w:rPr>
          <w:rFonts w:ascii="Arial Narrow" w:hAnsi="Arial Narrow"/>
          <w:sz w:val="24"/>
        </w:rPr>
        <w:t>innerhalb angemessener Zeit einen Überblick über die Geschäftsvorfälle und über die Lage der</w:t>
      </w:r>
    </w:p>
    <w:p w14:paraId="2DEB66A3" w14:textId="77777777" w:rsidR="00446893" w:rsidRPr="00446893" w:rsidRDefault="00446893" w:rsidP="00446893">
      <w:pPr>
        <w:rPr>
          <w:rFonts w:ascii="Arial Narrow" w:hAnsi="Arial Narrow"/>
          <w:sz w:val="24"/>
        </w:rPr>
      </w:pPr>
      <w:r w:rsidRPr="00446893">
        <w:rPr>
          <w:rFonts w:ascii="Arial Narrow" w:hAnsi="Arial Narrow"/>
          <w:sz w:val="24"/>
        </w:rPr>
        <w:t>Kindertageseinrichtung vermitteln. Außerdem sind die Bücher so geführt, dass sich die Geschäftsvorfälle</w:t>
      </w:r>
    </w:p>
    <w:p w14:paraId="3ACD5534" w14:textId="006A9278" w:rsidR="00446893" w:rsidRDefault="00446893" w:rsidP="00446893">
      <w:pPr>
        <w:rPr>
          <w:rFonts w:ascii="Arial Narrow" w:hAnsi="Arial Narrow"/>
          <w:sz w:val="24"/>
        </w:rPr>
      </w:pPr>
      <w:r w:rsidRPr="00446893">
        <w:rPr>
          <w:rFonts w:ascii="Arial Narrow" w:hAnsi="Arial Narrow"/>
          <w:sz w:val="24"/>
        </w:rPr>
        <w:t>der Einrichtung in ihrer Entstehung und Abwicklung verfolgen lassen.</w:t>
      </w:r>
    </w:p>
    <w:p w14:paraId="1381B0E8" w14:textId="716C674E" w:rsidR="00E66467" w:rsidRDefault="00E66467" w:rsidP="00446893">
      <w:pPr>
        <w:rPr>
          <w:rFonts w:ascii="Arial Narrow" w:hAnsi="Arial Narrow"/>
          <w:sz w:val="24"/>
        </w:rPr>
      </w:pPr>
    </w:p>
    <w:p w14:paraId="66C41B6C" w14:textId="0C5CFF0A" w:rsidR="00E66467" w:rsidRDefault="00E66467" w:rsidP="00446893">
      <w:pPr>
        <w:rPr>
          <w:rFonts w:ascii="Arial Narrow" w:hAnsi="Arial Narrow"/>
          <w:sz w:val="24"/>
        </w:rPr>
      </w:pPr>
    </w:p>
    <w:p w14:paraId="66B0DF53" w14:textId="2A7451F0" w:rsidR="00E66467" w:rsidRDefault="00E66467" w:rsidP="00446893">
      <w:pPr>
        <w:rPr>
          <w:rFonts w:ascii="Arial Narrow" w:hAnsi="Arial Narrow"/>
          <w:sz w:val="24"/>
        </w:rPr>
      </w:pPr>
    </w:p>
    <w:p w14:paraId="4B783569" w14:textId="5DA5D316" w:rsidR="00E66467" w:rsidRDefault="00E66467" w:rsidP="00446893">
      <w:pPr>
        <w:rPr>
          <w:rFonts w:ascii="Arial Narrow" w:hAnsi="Arial Narrow"/>
          <w:sz w:val="24"/>
        </w:rPr>
      </w:pPr>
    </w:p>
    <w:p w14:paraId="3D9FD9F2" w14:textId="3878E26B" w:rsidR="00E66467" w:rsidRDefault="00E66467" w:rsidP="00446893">
      <w:pPr>
        <w:rPr>
          <w:rFonts w:ascii="Arial Narrow" w:hAnsi="Arial Narrow"/>
          <w:sz w:val="24"/>
        </w:rPr>
      </w:pPr>
    </w:p>
    <w:p w14:paraId="109303FB" w14:textId="730C773E" w:rsidR="00E66467" w:rsidRDefault="00E66467" w:rsidP="00446893">
      <w:pPr>
        <w:rPr>
          <w:rFonts w:ascii="Arial Narrow" w:hAnsi="Arial Narrow"/>
          <w:sz w:val="24"/>
        </w:rPr>
      </w:pPr>
    </w:p>
    <w:p w14:paraId="4047752B" w14:textId="1066BEFA" w:rsidR="00E66467" w:rsidRDefault="00E66467" w:rsidP="00446893">
      <w:pPr>
        <w:rPr>
          <w:rFonts w:ascii="Arial Narrow" w:hAnsi="Arial Narrow"/>
          <w:sz w:val="24"/>
        </w:rPr>
      </w:pPr>
    </w:p>
    <w:p w14:paraId="50B933D1" w14:textId="6C05BF33" w:rsidR="00E66467" w:rsidRDefault="00E66467" w:rsidP="00446893">
      <w:pPr>
        <w:rPr>
          <w:rFonts w:ascii="Arial Narrow" w:hAnsi="Arial Narrow"/>
          <w:sz w:val="24"/>
        </w:rPr>
      </w:pPr>
    </w:p>
    <w:p w14:paraId="33850568" w14:textId="112D469E" w:rsidR="00E66467" w:rsidRDefault="00E66467" w:rsidP="00446893">
      <w:pPr>
        <w:rPr>
          <w:rFonts w:ascii="Arial Narrow" w:hAnsi="Arial Narrow"/>
          <w:sz w:val="24"/>
        </w:rPr>
      </w:pPr>
    </w:p>
    <w:p w14:paraId="10FADB17" w14:textId="02B3C3F9" w:rsidR="00E66467" w:rsidRDefault="00E66467" w:rsidP="00446893">
      <w:pPr>
        <w:rPr>
          <w:rFonts w:ascii="Arial Narrow" w:hAnsi="Arial Narrow"/>
          <w:sz w:val="24"/>
        </w:rPr>
      </w:pPr>
    </w:p>
    <w:p w14:paraId="4571C6ED" w14:textId="38E95707" w:rsidR="00E66467" w:rsidRDefault="00E66467" w:rsidP="00446893">
      <w:pPr>
        <w:rPr>
          <w:rFonts w:ascii="Arial Narrow" w:hAnsi="Arial Narrow"/>
          <w:sz w:val="24"/>
        </w:rPr>
      </w:pPr>
    </w:p>
    <w:p w14:paraId="6ABC8BB8" w14:textId="5E490C6D" w:rsidR="00E66467" w:rsidRDefault="00E66467" w:rsidP="00446893">
      <w:pPr>
        <w:rPr>
          <w:rFonts w:ascii="Arial Narrow" w:hAnsi="Arial Narrow"/>
          <w:sz w:val="24"/>
        </w:rPr>
      </w:pPr>
    </w:p>
    <w:p w14:paraId="336E91BB" w14:textId="33D98E7F" w:rsidR="00E66467" w:rsidRDefault="00E66467" w:rsidP="00446893">
      <w:pPr>
        <w:rPr>
          <w:rFonts w:ascii="Arial Narrow" w:hAnsi="Arial Narrow"/>
          <w:sz w:val="24"/>
        </w:rPr>
      </w:pPr>
    </w:p>
    <w:p w14:paraId="3C3C76A1" w14:textId="769FC5D1" w:rsidR="00E66467" w:rsidRDefault="00E66467" w:rsidP="00446893">
      <w:pPr>
        <w:rPr>
          <w:rFonts w:ascii="Arial Narrow" w:hAnsi="Arial Narrow"/>
          <w:sz w:val="24"/>
        </w:rPr>
      </w:pPr>
    </w:p>
    <w:p w14:paraId="6A74E021" w14:textId="20C73FE9" w:rsidR="00E66467" w:rsidRDefault="00E66467" w:rsidP="00446893">
      <w:pPr>
        <w:rPr>
          <w:rFonts w:ascii="Arial Narrow" w:hAnsi="Arial Narrow"/>
          <w:sz w:val="24"/>
        </w:rPr>
      </w:pPr>
    </w:p>
    <w:p w14:paraId="16EB9308" w14:textId="66745506" w:rsidR="00E66467" w:rsidRDefault="00E66467" w:rsidP="00446893">
      <w:pPr>
        <w:rPr>
          <w:rFonts w:ascii="Arial Narrow" w:hAnsi="Arial Narrow"/>
          <w:sz w:val="24"/>
        </w:rPr>
      </w:pPr>
    </w:p>
    <w:p w14:paraId="17EEAD16" w14:textId="3A72D9AB" w:rsidR="00E66467" w:rsidRDefault="00E66467" w:rsidP="00446893">
      <w:pPr>
        <w:rPr>
          <w:rFonts w:ascii="Arial Narrow" w:hAnsi="Arial Narrow"/>
          <w:sz w:val="24"/>
        </w:rPr>
      </w:pPr>
    </w:p>
    <w:p w14:paraId="63154332" w14:textId="41BFB958" w:rsidR="00E66467" w:rsidRDefault="00E66467" w:rsidP="00446893">
      <w:pPr>
        <w:rPr>
          <w:rFonts w:ascii="Arial Narrow" w:hAnsi="Arial Narrow"/>
          <w:sz w:val="24"/>
        </w:rPr>
      </w:pPr>
    </w:p>
    <w:p w14:paraId="7336392F" w14:textId="023CC693" w:rsidR="00E66467" w:rsidRDefault="00E66467" w:rsidP="00446893">
      <w:pPr>
        <w:rPr>
          <w:rFonts w:ascii="Arial Narrow" w:hAnsi="Arial Narrow"/>
          <w:sz w:val="24"/>
        </w:rPr>
      </w:pPr>
    </w:p>
    <w:p w14:paraId="709AAAAC" w14:textId="78928E4E" w:rsidR="00E66467" w:rsidRDefault="00E66467" w:rsidP="00446893">
      <w:pPr>
        <w:rPr>
          <w:rFonts w:ascii="Arial Narrow" w:hAnsi="Arial Narrow"/>
          <w:sz w:val="24"/>
        </w:rPr>
      </w:pPr>
    </w:p>
    <w:p w14:paraId="296A46FD" w14:textId="6D322D1A" w:rsidR="00E66467" w:rsidRDefault="00E66467" w:rsidP="00446893">
      <w:pPr>
        <w:rPr>
          <w:rFonts w:ascii="Arial Narrow" w:hAnsi="Arial Narrow"/>
          <w:sz w:val="24"/>
        </w:rPr>
      </w:pPr>
    </w:p>
    <w:p w14:paraId="38F92C71" w14:textId="4A2AB767" w:rsidR="00E66467" w:rsidRDefault="00E66467" w:rsidP="00446893">
      <w:pPr>
        <w:rPr>
          <w:rFonts w:ascii="Arial Narrow" w:hAnsi="Arial Narrow"/>
          <w:sz w:val="24"/>
        </w:rPr>
      </w:pPr>
    </w:p>
    <w:p w14:paraId="63CAC7C7" w14:textId="755F0391" w:rsidR="00E66467" w:rsidRDefault="00E66467" w:rsidP="00446893">
      <w:pPr>
        <w:rPr>
          <w:rFonts w:ascii="Arial Narrow" w:hAnsi="Arial Narrow"/>
          <w:sz w:val="24"/>
        </w:rPr>
      </w:pPr>
    </w:p>
    <w:p w14:paraId="5918CF8E" w14:textId="27DF5A6C" w:rsidR="00E66467" w:rsidRDefault="00E66467" w:rsidP="00446893">
      <w:pPr>
        <w:rPr>
          <w:rFonts w:ascii="Arial Narrow" w:hAnsi="Arial Narrow"/>
          <w:sz w:val="24"/>
        </w:rPr>
      </w:pPr>
    </w:p>
    <w:p w14:paraId="3E9CA0ED" w14:textId="19D666B6" w:rsidR="00E66467" w:rsidRDefault="00E66467" w:rsidP="00446893">
      <w:pPr>
        <w:rPr>
          <w:rFonts w:ascii="Arial Narrow" w:hAnsi="Arial Narrow"/>
          <w:sz w:val="24"/>
        </w:rPr>
      </w:pPr>
    </w:p>
    <w:p w14:paraId="512F19F3" w14:textId="17036435" w:rsidR="00E66467" w:rsidRDefault="00E66467" w:rsidP="00446893">
      <w:pPr>
        <w:rPr>
          <w:rFonts w:ascii="Arial Narrow" w:hAnsi="Arial Narrow"/>
          <w:sz w:val="24"/>
        </w:rPr>
      </w:pPr>
    </w:p>
    <w:p w14:paraId="7828126D" w14:textId="3457E33F" w:rsidR="00E66467" w:rsidRDefault="00E66467" w:rsidP="00446893">
      <w:pPr>
        <w:rPr>
          <w:rFonts w:ascii="Arial Narrow" w:hAnsi="Arial Narrow"/>
          <w:sz w:val="24"/>
        </w:rPr>
      </w:pPr>
    </w:p>
    <w:p w14:paraId="2AB5C746" w14:textId="77777777" w:rsidR="00E66467" w:rsidRPr="00446893" w:rsidRDefault="00E66467" w:rsidP="00446893">
      <w:pPr>
        <w:rPr>
          <w:rFonts w:ascii="Arial Narrow" w:hAnsi="Arial Narrow"/>
          <w:sz w:val="24"/>
        </w:rPr>
      </w:pPr>
    </w:p>
    <w:p w14:paraId="0EE62F9C" w14:textId="77777777" w:rsidR="00446893" w:rsidRPr="00446893" w:rsidRDefault="00446893" w:rsidP="00446893"/>
    <w:p w14:paraId="782A9D3F" w14:textId="77777777" w:rsidR="002A2BC4" w:rsidRPr="002A2BC4" w:rsidRDefault="002A2BC4" w:rsidP="002A2BC4"/>
    <w:p w14:paraId="1ABB74CA" w14:textId="6FBEF55D" w:rsidR="00075AE4" w:rsidRDefault="00446893" w:rsidP="00446893">
      <w:pPr>
        <w:pStyle w:val="berschrift2"/>
        <w:numPr>
          <w:ilvl w:val="0"/>
          <w:numId w:val="0"/>
        </w:numPr>
        <w:ind w:left="576"/>
        <w:rPr>
          <w:szCs w:val="24"/>
        </w:rPr>
      </w:pPr>
      <w:r>
        <w:rPr>
          <w:szCs w:val="24"/>
        </w:rPr>
        <w:lastRenderedPageBreak/>
        <w:t>14.2</w:t>
      </w:r>
      <w:r>
        <w:rPr>
          <w:szCs w:val="24"/>
        </w:rPr>
        <w:tab/>
      </w:r>
      <w:r w:rsidR="00075AE4" w:rsidRPr="009E6A5B">
        <w:rPr>
          <w:szCs w:val="24"/>
        </w:rPr>
        <w:t>Sexualpädagogisches Konzept</w:t>
      </w:r>
    </w:p>
    <w:p w14:paraId="34442FC1" w14:textId="77777777" w:rsidR="002A2BC4" w:rsidRPr="00502A6E" w:rsidRDefault="002A2BC4" w:rsidP="002A2BC4">
      <w:pPr>
        <w:jc w:val="right"/>
        <w:rPr>
          <w:rFonts w:ascii="Optima" w:hAnsi="Optima"/>
        </w:rPr>
      </w:pPr>
      <w:r>
        <w:rPr>
          <w:noProof/>
        </w:rPr>
        <w:drawing>
          <wp:anchor distT="0" distB="0" distL="114300" distR="114300" simplePos="0" relativeHeight="251661312" behindDoc="0" locked="0" layoutInCell="1" allowOverlap="1" wp14:anchorId="579F9868" wp14:editId="20A6C54B">
            <wp:simplePos x="0" y="0"/>
            <wp:positionH relativeFrom="margin">
              <wp:align>left</wp:align>
            </wp:positionH>
            <wp:positionV relativeFrom="paragraph">
              <wp:posOffset>9525</wp:posOffset>
            </wp:positionV>
            <wp:extent cx="2314575" cy="1190625"/>
            <wp:effectExtent l="0" t="0" r="9525" b="9525"/>
            <wp:wrapSquare wrapText="bothSides"/>
            <wp:docPr id="7" name="Grafik 7" descr="K:\Leitu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tun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1190625"/>
                    </a:xfrm>
                    <a:prstGeom prst="rect">
                      <a:avLst/>
                    </a:prstGeom>
                    <a:noFill/>
                    <a:ln>
                      <a:noFill/>
                    </a:ln>
                  </pic:spPr>
                </pic:pic>
              </a:graphicData>
            </a:graphic>
          </wp:anchor>
        </w:drawing>
      </w:r>
      <w:r>
        <w:rPr>
          <w:noProof/>
        </w:rPr>
        <w:drawing>
          <wp:inline distT="0" distB="0" distL="0" distR="0" wp14:anchorId="38EB9D39" wp14:editId="41FB586B">
            <wp:extent cx="2339752" cy="1167897"/>
            <wp:effectExtent l="0" t="0" r="3810" b="0"/>
            <wp:docPr id="8" name="Grafik 3">
              <a:extLst xmlns:a="http://schemas.openxmlformats.org/drawingml/2006/main">
                <a:ext uri="{FF2B5EF4-FFF2-40B4-BE49-F238E27FC236}">
                  <a16:creationId xmlns:a16="http://schemas.microsoft.com/office/drawing/2014/main" id="{D44C5AEB-68CC-449A-9E44-83D4AF93A7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D44C5AEB-68CC-449A-9E44-83D4AF93A709}"/>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39752" cy="1167897"/>
                    </a:xfrm>
                    <a:prstGeom prst="rect">
                      <a:avLst/>
                    </a:prstGeom>
                  </pic:spPr>
                </pic:pic>
              </a:graphicData>
            </a:graphic>
          </wp:inline>
        </w:drawing>
      </w:r>
    </w:p>
    <w:p w14:paraId="36E8C938" w14:textId="77777777" w:rsidR="002A2BC4" w:rsidRPr="00502A6E" w:rsidRDefault="002A2BC4" w:rsidP="002A2BC4">
      <w:pPr>
        <w:rPr>
          <w:rFonts w:ascii="Optima" w:hAnsi="Optima" w:cs="Arial"/>
          <w:b/>
          <w:sz w:val="72"/>
          <w:szCs w:val="72"/>
        </w:rPr>
      </w:pPr>
    </w:p>
    <w:p w14:paraId="1B7C3579" w14:textId="77777777" w:rsidR="002A2BC4" w:rsidRPr="00502A6E" w:rsidRDefault="002A2BC4" w:rsidP="002A2BC4">
      <w:pPr>
        <w:rPr>
          <w:rFonts w:ascii="Optima" w:hAnsi="Optima" w:cs="Arial"/>
          <w:b/>
          <w:sz w:val="72"/>
          <w:szCs w:val="72"/>
        </w:rPr>
      </w:pPr>
    </w:p>
    <w:p w14:paraId="071C2B6B" w14:textId="77777777" w:rsidR="002A2BC4" w:rsidRPr="00502A6E" w:rsidRDefault="002A2BC4" w:rsidP="002A2BC4">
      <w:pPr>
        <w:rPr>
          <w:rFonts w:ascii="Optima" w:hAnsi="Optima" w:cs="Arial"/>
          <w:b/>
          <w:sz w:val="72"/>
          <w:szCs w:val="72"/>
        </w:rPr>
      </w:pPr>
    </w:p>
    <w:p w14:paraId="5EBA4DC9" w14:textId="77777777" w:rsidR="002A2BC4" w:rsidRPr="00502A6E" w:rsidRDefault="002A2BC4" w:rsidP="002A2BC4">
      <w:pPr>
        <w:rPr>
          <w:rFonts w:ascii="Optima" w:hAnsi="Optima" w:cs="Arial"/>
          <w:b/>
          <w:sz w:val="72"/>
          <w:szCs w:val="72"/>
        </w:rPr>
      </w:pPr>
    </w:p>
    <w:p w14:paraId="2C46EE6A" w14:textId="77777777" w:rsidR="002A2BC4" w:rsidRPr="00502A6E" w:rsidRDefault="002A2BC4" w:rsidP="002A2BC4">
      <w:pPr>
        <w:rPr>
          <w:rFonts w:ascii="Optima" w:hAnsi="Optima" w:cs="Arial"/>
          <w:b/>
          <w:sz w:val="72"/>
          <w:szCs w:val="72"/>
        </w:rPr>
      </w:pPr>
      <w:r w:rsidRPr="00502A6E">
        <w:rPr>
          <w:rFonts w:ascii="Optima" w:hAnsi="Optima" w:cs="Arial"/>
          <w:b/>
          <w:sz w:val="72"/>
          <w:szCs w:val="72"/>
        </w:rPr>
        <w:t xml:space="preserve">Sexualpädagogisches Konzept </w:t>
      </w:r>
    </w:p>
    <w:p w14:paraId="38351C8B" w14:textId="77777777" w:rsidR="002A2BC4" w:rsidRDefault="002A2BC4" w:rsidP="002A2BC4">
      <w:pPr>
        <w:rPr>
          <w:rFonts w:ascii="Optima" w:hAnsi="Optima" w:cs="Arial"/>
          <w:b/>
          <w:sz w:val="72"/>
          <w:szCs w:val="72"/>
        </w:rPr>
      </w:pPr>
    </w:p>
    <w:p w14:paraId="6894D7A3" w14:textId="77777777" w:rsidR="002A2BC4" w:rsidRPr="00A4533B" w:rsidRDefault="002A2BC4" w:rsidP="002A2BC4">
      <w:pPr>
        <w:rPr>
          <w:rFonts w:ascii="Optima" w:hAnsi="Optima" w:cs="Arial"/>
          <w:b/>
          <w:sz w:val="28"/>
          <w:szCs w:val="28"/>
        </w:rPr>
      </w:pPr>
    </w:p>
    <w:p w14:paraId="31216B92" w14:textId="77777777" w:rsidR="002A2BC4" w:rsidRPr="00A4533B" w:rsidRDefault="002A2BC4" w:rsidP="002A2BC4">
      <w:pPr>
        <w:rPr>
          <w:rFonts w:ascii="Optima" w:hAnsi="Optima" w:cs="Arial"/>
          <w:b/>
          <w:sz w:val="28"/>
          <w:szCs w:val="28"/>
        </w:rPr>
      </w:pPr>
      <w:r w:rsidRPr="00A4533B">
        <w:rPr>
          <w:rFonts w:ascii="Optima" w:hAnsi="Optima" w:cs="Arial"/>
          <w:b/>
          <w:sz w:val="28"/>
          <w:szCs w:val="28"/>
        </w:rPr>
        <w:t xml:space="preserve">der Kita gem. </w:t>
      </w:r>
      <w:proofErr w:type="spellStart"/>
      <w:r w:rsidRPr="00A4533B">
        <w:rPr>
          <w:rFonts w:ascii="Optima" w:hAnsi="Optima" w:cs="Arial"/>
          <w:b/>
          <w:sz w:val="28"/>
          <w:szCs w:val="28"/>
        </w:rPr>
        <w:t>GmbH´s</w:t>
      </w:r>
      <w:proofErr w:type="spellEnd"/>
      <w:r w:rsidRPr="00A4533B">
        <w:rPr>
          <w:rFonts w:ascii="Optima" w:hAnsi="Optima" w:cs="Arial"/>
          <w:b/>
          <w:sz w:val="28"/>
          <w:szCs w:val="28"/>
        </w:rPr>
        <w:t xml:space="preserve"> </w:t>
      </w:r>
    </w:p>
    <w:p w14:paraId="6A289455" w14:textId="77777777" w:rsidR="002A2BC4" w:rsidRPr="00A4533B" w:rsidRDefault="002A2BC4" w:rsidP="002A2BC4">
      <w:pPr>
        <w:rPr>
          <w:rFonts w:ascii="Optima" w:hAnsi="Optima" w:cs="Arial"/>
          <w:b/>
          <w:sz w:val="28"/>
          <w:szCs w:val="28"/>
        </w:rPr>
      </w:pPr>
      <w:r w:rsidRPr="00A4533B">
        <w:rPr>
          <w:rFonts w:ascii="Optima" w:hAnsi="Optima" w:cs="Arial"/>
          <w:b/>
          <w:sz w:val="28"/>
          <w:szCs w:val="28"/>
        </w:rPr>
        <w:t>Hellweg, Hochsauerland - Waldeck und Siegerland - Südsauerland</w:t>
      </w:r>
    </w:p>
    <w:p w14:paraId="31CF67FB" w14:textId="77777777" w:rsidR="002A2BC4" w:rsidRPr="00A4533B" w:rsidRDefault="002A2BC4" w:rsidP="002A2BC4">
      <w:pPr>
        <w:rPr>
          <w:rFonts w:ascii="Optima" w:hAnsi="Optima" w:cs="Arial"/>
          <w:b/>
          <w:sz w:val="28"/>
          <w:szCs w:val="28"/>
          <w:u w:val="single"/>
        </w:rPr>
      </w:pPr>
    </w:p>
    <w:p w14:paraId="7CD4DF9F" w14:textId="77777777" w:rsidR="002A2BC4" w:rsidRPr="00A4533B" w:rsidRDefault="002A2BC4" w:rsidP="002A2BC4">
      <w:pPr>
        <w:rPr>
          <w:rFonts w:ascii="Optima" w:hAnsi="Optima" w:cs="Arial"/>
          <w:b/>
        </w:rPr>
      </w:pPr>
    </w:p>
    <w:p w14:paraId="0D93D5FE" w14:textId="77777777" w:rsidR="002A2BC4" w:rsidRDefault="002A2BC4" w:rsidP="002A2BC4">
      <w:pPr>
        <w:ind w:left="1416" w:firstLine="708"/>
        <w:rPr>
          <w:rFonts w:ascii="Optima" w:hAnsi="Optima" w:cs="Arial"/>
          <w:b/>
        </w:rPr>
      </w:pPr>
    </w:p>
    <w:p w14:paraId="7B85353B" w14:textId="77777777" w:rsidR="002A2BC4" w:rsidRDefault="002A2BC4" w:rsidP="002A2BC4">
      <w:pPr>
        <w:ind w:left="1416" w:firstLine="708"/>
        <w:rPr>
          <w:rFonts w:ascii="Optima" w:hAnsi="Optima" w:cs="Arial"/>
          <w:b/>
        </w:rPr>
      </w:pPr>
    </w:p>
    <w:p w14:paraId="40580EF8" w14:textId="77777777" w:rsidR="002A2BC4" w:rsidRDefault="002A2BC4" w:rsidP="002A2BC4">
      <w:pPr>
        <w:ind w:left="1416" w:firstLine="708"/>
        <w:rPr>
          <w:rFonts w:ascii="Optima" w:hAnsi="Optima" w:cs="Arial"/>
          <w:b/>
        </w:rPr>
      </w:pPr>
    </w:p>
    <w:p w14:paraId="0D4327B9" w14:textId="77777777" w:rsidR="002A2BC4" w:rsidRDefault="002A2BC4" w:rsidP="002A2BC4">
      <w:pPr>
        <w:ind w:left="7080"/>
        <w:rPr>
          <w:rFonts w:ascii="Optima" w:hAnsi="Optima" w:cs="Arial"/>
          <w:b/>
        </w:rPr>
      </w:pPr>
      <w:r w:rsidRPr="00A4533B">
        <w:rPr>
          <w:rFonts w:ascii="Optima" w:hAnsi="Optima" w:cs="Arial"/>
          <w:b/>
        </w:rPr>
        <w:t xml:space="preserve">Stand: </w:t>
      </w:r>
      <w:r>
        <w:rPr>
          <w:rFonts w:ascii="Optima" w:hAnsi="Optima" w:cs="Arial"/>
          <w:b/>
        </w:rPr>
        <w:t>24.05.2022</w:t>
      </w:r>
    </w:p>
    <w:p w14:paraId="64579FB3" w14:textId="77777777" w:rsidR="002A2BC4" w:rsidRDefault="002A2BC4" w:rsidP="002A2BC4">
      <w:pPr>
        <w:ind w:left="7080"/>
        <w:rPr>
          <w:rFonts w:ascii="Optima" w:hAnsi="Optima" w:cs="Arial"/>
          <w:b/>
        </w:rPr>
      </w:pPr>
    </w:p>
    <w:p w14:paraId="6149030C" w14:textId="77777777" w:rsidR="002A2BC4" w:rsidRDefault="002A2BC4" w:rsidP="002A2BC4">
      <w:pPr>
        <w:rPr>
          <w:rFonts w:ascii="Optima" w:hAnsi="Optima" w:cs="Arial"/>
          <w:b/>
          <w:u w:val="single"/>
        </w:rPr>
      </w:pPr>
    </w:p>
    <w:p w14:paraId="000E4443" w14:textId="77777777" w:rsidR="002A2BC4" w:rsidRDefault="002A2BC4" w:rsidP="002A2BC4">
      <w:pPr>
        <w:rPr>
          <w:rFonts w:ascii="Optima" w:hAnsi="Optima" w:cs="Arial"/>
          <w:b/>
          <w:u w:val="single"/>
        </w:rPr>
      </w:pPr>
    </w:p>
    <w:p w14:paraId="52538991" w14:textId="77777777" w:rsidR="002A2BC4" w:rsidRDefault="002A2BC4" w:rsidP="002A2BC4">
      <w:pPr>
        <w:rPr>
          <w:rFonts w:ascii="Optima" w:hAnsi="Optima" w:cs="Arial"/>
          <w:b/>
          <w:u w:val="single"/>
        </w:rPr>
      </w:pPr>
    </w:p>
    <w:p w14:paraId="649DEAE9" w14:textId="77777777" w:rsidR="002A2BC4" w:rsidRDefault="002A2BC4" w:rsidP="002A2BC4">
      <w:pPr>
        <w:rPr>
          <w:rFonts w:ascii="Optima" w:hAnsi="Optima" w:cs="Arial"/>
          <w:b/>
          <w:u w:val="single"/>
        </w:rPr>
      </w:pPr>
    </w:p>
    <w:p w14:paraId="353AE727" w14:textId="77777777" w:rsidR="002A2BC4" w:rsidRDefault="002A2BC4" w:rsidP="002A2BC4">
      <w:pPr>
        <w:rPr>
          <w:rFonts w:ascii="Optima" w:hAnsi="Optima" w:cs="Arial"/>
          <w:b/>
          <w:u w:val="single"/>
        </w:rPr>
      </w:pPr>
    </w:p>
    <w:p w14:paraId="52885BC6" w14:textId="77777777" w:rsidR="002A2BC4" w:rsidRDefault="002A2BC4" w:rsidP="002A2BC4">
      <w:pPr>
        <w:rPr>
          <w:rFonts w:ascii="Optima" w:hAnsi="Optima" w:cs="Arial"/>
          <w:b/>
          <w:u w:val="single"/>
        </w:rPr>
      </w:pPr>
    </w:p>
    <w:p w14:paraId="19BE2113" w14:textId="77777777" w:rsidR="002A2BC4" w:rsidRDefault="002A2BC4" w:rsidP="002A2BC4">
      <w:pPr>
        <w:rPr>
          <w:rFonts w:ascii="Optima" w:hAnsi="Optima" w:cs="Arial"/>
          <w:b/>
          <w:u w:val="single"/>
        </w:rPr>
      </w:pPr>
    </w:p>
    <w:p w14:paraId="7B2D0153" w14:textId="77777777" w:rsidR="002A2BC4" w:rsidRDefault="002A2BC4" w:rsidP="002A2BC4">
      <w:pPr>
        <w:rPr>
          <w:rFonts w:ascii="Optima" w:hAnsi="Optima" w:cs="Arial"/>
          <w:b/>
          <w:u w:val="single"/>
        </w:rPr>
      </w:pPr>
    </w:p>
    <w:p w14:paraId="03C0D854" w14:textId="77777777" w:rsidR="002A2BC4" w:rsidRDefault="002A2BC4" w:rsidP="002A2BC4">
      <w:pPr>
        <w:rPr>
          <w:rFonts w:ascii="Optima" w:hAnsi="Optima" w:cs="Arial"/>
          <w:b/>
          <w:u w:val="single"/>
        </w:rPr>
      </w:pPr>
    </w:p>
    <w:p w14:paraId="4495256E" w14:textId="77777777" w:rsidR="002A2BC4" w:rsidRDefault="002A2BC4" w:rsidP="002A2BC4">
      <w:pPr>
        <w:rPr>
          <w:rFonts w:ascii="Optima" w:hAnsi="Optima" w:cs="Arial"/>
          <w:b/>
          <w:u w:val="single"/>
        </w:rPr>
      </w:pPr>
    </w:p>
    <w:p w14:paraId="7EA9B2A4" w14:textId="77777777" w:rsidR="002A2BC4" w:rsidRDefault="002A2BC4" w:rsidP="002A2BC4">
      <w:pPr>
        <w:rPr>
          <w:rFonts w:ascii="Optima" w:hAnsi="Optima" w:cs="Arial"/>
          <w:b/>
          <w:u w:val="single"/>
        </w:rPr>
      </w:pPr>
    </w:p>
    <w:p w14:paraId="50691AEA" w14:textId="77777777" w:rsidR="002A2BC4" w:rsidRDefault="002A2BC4" w:rsidP="002A2BC4">
      <w:pPr>
        <w:rPr>
          <w:rFonts w:ascii="Optima" w:hAnsi="Optima" w:cs="Arial"/>
          <w:b/>
          <w:u w:val="single"/>
        </w:rPr>
      </w:pPr>
    </w:p>
    <w:p w14:paraId="10967869" w14:textId="577C2375" w:rsidR="002A2BC4" w:rsidRPr="000F15AA" w:rsidRDefault="002A2BC4" w:rsidP="002A2BC4">
      <w:pPr>
        <w:rPr>
          <w:rFonts w:ascii="Arial Narrow" w:hAnsi="Arial Narrow" w:cs="Arial"/>
          <w:b/>
          <w:sz w:val="24"/>
        </w:rPr>
      </w:pPr>
      <w:r w:rsidRPr="000F15AA">
        <w:rPr>
          <w:rFonts w:ascii="Arial Narrow" w:hAnsi="Arial Narrow" w:cs="Arial"/>
          <w:b/>
          <w:sz w:val="24"/>
          <w:u w:val="single"/>
        </w:rPr>
        <w:lastRenderedPageBreak/>
        <w:t xml:space="preserve">EINLEITUNG </w:t>
      </w:r>
    </w:p>
    <w:p w14:paraId="77961A93"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Sexualfreundliche und sinnesfördernde Erziehung benötigt kompetente Mitarbeitende in Kita Teams und ein sexualpädagogisches Konzept. Das Konzept ist nicht nur ein wichtiges Qualitätsmerkmal, sondern gibt durch die Umsetzung der Bildungsprogramme der Einrichtung ein ihr eigenständiges Profil im Bildungsbereich „Körper, Bewegung, Gesundheit“. Es unterstreicht die fachliche Kompetenz der Mitarbeitenden. Der Prozess der Konzepterarbeitung ist hierbei genauso wichtig wie das Ergebnis.</w:t>
      </w:r>
    </w:p>
    <w:p w14:paraId="54866FB7"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Die Mitarbeitenden sind der Schlüssel für eine sexualfreundliche Erziehung. Zunächst kommt die eigene- auch sexuelle- Biografie hierbei zum Tragen. Wer in der eigenen Kindheit eine eher repressive Sexualerziehung erfahren hat, kann schwer Befangenheit überwinden. Daher ist eine angeleitete Auseinandersetzung mit der eigenen Biografie, gesellschaftlichen Normen und Werten, sexuellen Verhaltensweisen und Einstellungen eine Grundvoraussetzung der sexualpädagogischen Arbeit. Sie fördert die Empathie Fähigkeit für die individuellen Lebenslagen der weiblichen, männlichen und diversen Kinder und das Annehmen in ihrem So-Sein sowie die Besonnenheit und Gelassenheit angesichts herausfordernder sexualpädagogischer Situationen.</w:t>
      </w:r>
    </w:p>
    <w:p w14:paraId="44789220"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Eine körper- und sexualfreundliche Erziehung in der KiTa braucht außerdem die Zusammenarbeit im Team. Der Austausch über verschiedene Haltungen und Bewertungen ermöglicht, sich mit plötzlich auftretenden Fragen auseinandersetzen zu können und bei Bedarf auch gemeinsame Positionen zu finden. Es geht um den Austausch von Erfahrungen, das Wissen um die Stärken und Schwächen der einzelnen Teammitglieder sowie um mehr Klarheit über die eigene Einstellung und die der anderen. Nicht zuletzt geht es um die Erarbeitung gemeinsamer, sexualpädagogischer Standpunkte. Dadurch wird die Arbeit der Kindertageseinrichtung für Außenstehende verständlicher und transparenter.</w:t>
      </w:r>
    </w:p>
    <w:p w14:paraId="608ABCE0"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Faktenwissen über die psychosexuelle und psychosoziale Entwicklung von Kindern, die Vielfalt individueller Ausdrucksformen von weiblichen, männlichen und diversen Kindern im Vorschulalter, das Wissen über Grenzebereiche und aktuelle Informationen über Aufklärungsliteratur und Medien für Kinder und Eltern sind nötig um sexualpädagogisch kompetent handeln zu können. Somit sind die Mitarbeitenden gestärkt, vielfältige sexualpädagogische Situationen angemessen zu erklären, vorherzusehen und zu beeinflussen. Damit ist auch die Überzeugung verknüpft, handlungsfähig zu sein, z.B. übergriffiges Verhalten frühzeitig erkennen zu können, nicht alles (etwa die Kuschelecke) kontrollieren zu müssen, ein schwieriges Elterngespräch zu führen oder einen gelungenen Elternabend gestalten zu können.</w:t>
      </w:r>
    </w:p>
    <w:p w14:paraId="457CC2C1"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 xml:space="preserve">Um Situationen, Verhalten oder einzelne Kinder umfassend kennen zu lernen braucht es ein Instrumentarium. </w:t>
      </w:r>
    </w:p>
    <w:p w14:paraId="5E4836BC"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In unserer Kita haben wir ein Qualitätsmanagement. Inhaltlich befassen wir uns mit verschiedenen Leitsätzen, unter anderem zum Thema Werte und Haltungen. Hierzu werden auch Qualitätsvereinbarungen getroffen.</w:t>
      </w:r>
    </w:p>
    <w:p w14:paraId="1368B539" w14:textId="77777777" w:rsidR="002A2BC4" w:rsidRPr="000F15AA" w:rsidRDefault="002A2BC4" w:rsidP="000F15AA">
      <w:pPr>
        <w:spacing w:line="276" w:lineRule="auto"/>
        <w:rPr>
          <w:rFonts w:ascii="Arial Narrow" w:hAnsi="Arial Narrow" w:cs="Arial"/>
          <w:sz w:val="24"/>
        </w:rPr>
      </w:pPr>
    </w:p>
    <w:p w14:paraId="32FD06E7"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Eine Kinderschutzfachkraft ist in unserer Einrichtung tätig. Sie bietet den Verbundeinrichtungen die Möglichkeit einer Fallbesprechung oder unterstützenden Beistand in konkreten Handlungsschritten.</w:t>
      </w:r>
    </w:p>
    <w:p w14:paraId="2FFE926D" w14:textId="77777777" w:rsidR="002A2BC4" w:rsidRPr="000F15AA" w:rsidRDefault="002A2BC4" w:rsidP="000F15AA">
      <w:pPr>
        <w:spacing w:line="276" w:lineRule="auto"/>
        <w:rPr>
          <w:rFonts w:ascii="Arial Narrow" w:hAnsi="Arial Narrow" w:cs="Arial"/>
          <w:sz w:val="24"/>
        </w:rPr>
      </w:pPr>
    </w:p>
    <w:p w14:paraId="54443683"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Im Team beschäftigt uns dieses Thema und deshalb finden jährlich verschiedene Bearbeitungswege statt.</w:t>
      </w:r>
    </w:p>
    <w:p w14:paraId="57EC3467" w14:textId="77777777" w:rsidR="002A2BC4" w:rsidRPr="000F15AA" w:rsidRDefault="002A2BC4" w:rsidP="000F15AA">
      <w:pPr>
        <w:spacing w:line="276" w:lineRule="auto"/>
        <w:rPr>
          <w:rFonts w:ascii="Arial Narrow" w:hAnsi="Arial Narrow" w:cs="Arial"/>
          <w:sz w:val="24"/>
        </w:rPr>
      </w:pPr>
    </w:p>
    <w:p w14:paraId="1BA33414"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Allen Mitarbeitern ist der § 8a, nach dem wir verpflichtet sind Gefährdungseinschätzungen zu erstellen, bekannt.</w:t>
      </w:r>
    </w:p>
    <w:p w14:paraId="5F11A2E1"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lastRenderedPageBreak/>
        <w:t>Das institutionelle Schutzkonzept kann jeder Zeit eingesehen werden. Dieses wird regelmäßig evaluiert und aktualisiert.</w:t>
      </w:r>
    </w:p>
    <w:p w14:paraId="42A273BF" w14:textId="77777777" w:rsidR="002A2BC4" w:rsidRPr="000F15AA" w:rsidRDefault="002A2BC4" w:rsidP="000F15AA">
      <w:pPr>
        <w:spacing w:line="276" w:lineRule="auto"/>
        <w:rPr>
          <w:rFonts w:ascii="Arial Narrow" w:hAnsi="Arial Narrow" w:cs="Arial"/>
          <w:sz w:val="24"/>
        </w:rPr>
      </w:pPr>
    </w:p>
    <w:p w14:paraId="6D3F3057"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 xml:space="preserve">Es gibt ein sexualpädagogisches Konzept um alle Mitarbeiter zu sensibilisieren. Alle Mitarbeiter sind auf dem gleichen Wissensstand und werden in ihrer </w:t>
      </w:r>
      <w:proofErr w:type="spellStart"/>
      <w:r w:rsidRPr="000F15AA">
        <w:rPr>
          <w:rFonts w:ascii="Arial Narrow" w:hAnsi="Arial Narrow" w:cs="Arial"/>
          <w:sz w:val="24"/>
        </w:rPr>
        <w:t>Beobachtungs</w:t>
      </w:r>
      <w:proofErr w:type="spellEnd"/>
      <w:r w:rsidRPr="000F15AA">
        <w:rPr>
          <w:rFonts w:ascii="Arial Narrow" w:hAnsi="Arial Narrow" w:cs="Arial"/>
          <w:sz w:val="24"/>
        </w:rPr>
        <w:t xml:space="preserve"> – und Handlungsfähigkeit gestärkt.</w:t>
      </w:r>
    </w:p>
    <w:p w14:paraId="2C2E5E29" w14:textId="77777777" w:rsidR="002A2BC4" w:rsidRPr="000F15AA" w:rsidRDefault="002A2BC4" w:rsidP="000F15AA">
      <w:pPr>
        <w:spacing w:line="276" w:lineRule="auto"/>
        <w:rPr>
          <w:rFonts w:ascii="Arial Narrow" w:hAnsi="Arial Narrow" w:cs="Arial"/>
          <w:sz w:val="24"/>
        </w:rPr>
      </w:pPr>
    </w:p>
    <w:p w14:paraId="09DF1BBF"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Durch dieses Konzept sollen unsere Kinder gestärkt und geschützt werden. Transparenz für alle Beteiligten wird somit ermöglicht.  Es gibt Sicherheit im Miteinander und Hilft mit der Situation umzugehen.</w:t>
      </w:r>
    </w:p>
    <w:p w14:paraId="4F38217D" w14:textId="77777777" w:rsidR="002A2BC4" w:rsidRPr="000F15AA" w:rsidRDefault="002A2BC4" w:rsidP="000F15AA">
      <w:pPr>
        <w:spacing w:line="276" w:lineRule="auto"/>
        <w:rPr>
          <w:rFonts w:ascii="Arial Narrow" w:hAnsi="Arial Narrow" w:cs="Arial"/>
          <w:sz w:val="24"/>
        </w:rPr>
      </w:pPr>
    </w:p>
    <w:p w14:paraId="37698D9B"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Bei all diesen Rahmenbedingungen die unsere Kita rund um das Thema Sexualität bei Kindern erarbeitet und bereits umgesetzt hat, legen wir unseren Focus ganz klar und deutlich auf das Wohlergehen und die Stärkung jedes einzelnen.</w:t>
      </w:r>
    </w:p>
    <w:p w14:paraId="676A3AF0" w14:textId="77777777" w:rsidR="002A2BC4" w:rsidRPr="000F15AA" w:rsidRDefault="002A2BC4" w:rsidP="000F15AA">
      <w:pPr>
        <w:spacing w:line="276" w:lineRule="auto"/>
        <w:rPr>
          <w:rFonts w:ascii="Arial Narrow" w:hAnsi="Arial Narrow" w:cs="Arial"/>
          <w:sz w:val="24"/>
        </w:rPr>
      </w:pPr>
    </w:p>
    <w:p w14:paraId="7163FBE6" w14:textId="77777777" w:rsidR="002A2BC4" w:rsidRPr="000F15AA" w:rsidRDefault="002A2BC4" w:rsidP="000F15AA">
      <w:pPr>
        <w:spacing w:line="276" w:lineRule="auto"/>
        <w:rPr>
          <w:rFonts w:ascii="Arial Narrow" w:hAnsi="Arial Narrow" w:cs="Arial"/>
          <w:b/>
          <w:sz w:val="24"/>
          <w:u w:val="single"/>
        </w:rPr>
      </w:pPr>
    </w:p>
    <w:p w14:paraId="23C3AA48" w14:textId="77777777" w:rsidR="002A2BC4" w:rsidRPr="000F15AA" w:rsidRDefault="002A2BC4" w:rsidP="000F15AA">
      <w:pPr>
        <w:spacing w:line="276" w:lineRule="auto"/>
        <w:rPr>
          <w:rFonts w:ascii="Arial Narrow" w:hAnsi="Arial Narrow" w:cs="Arial"/>
          <w:b/>
          <w:sz w:val="24"/>
          <w:u w:val="single"/>
        </w:rPr>
      </w:pPr>
    </w:p>
    <w:p w14:paraId="24684C39" w14:textId="77777777" w:rsidR="002A2BC4" w:rsidRPr="000F15AA" w:rsidRDefault="002A2BC4" w:rsidP="000F15AA">
      <w:pPr>
        <w:spacing w:line="276" w:lineRule="auto"/>
        <w:rPr>
          <w:rFonts w:ascii="Arial Narrow" w:hAnsi="Arial Narrow" w:cs="Arial"/>
          <w:b/>
          <w:sz w:val="24"/>
          <w:u w:val="single"/>
        </w:rPr>
      </w:pPr>
    </w:p>
    <w:p w14:paraId="5040E5CC" w14:textId="77777777" w:rsidR="002A2BC4" w:rsidRPr="000F15AA" w:rsidRDefault="002A2BC4" w:rsidP="000F15AA">
      <w:pPr>
        <w:spacing w:line="276" w:lineRule="auto"/>
        <w:rPr>
          <w:rFonts w:ascii="Arial Narrow" w:hAnsi="Arial Narrow" w:cs="Arial"/>
          <w:b/>
          <w:sz w:val="24"/>
          <w:u w:val="single"/>
        </w:rPr>
      </w:pPr>
    </w:p>
    <w:p w14:paraId="64BC9AB3" w14:textId="77777777" w:rsidR="002A2BC4" w:rsidRPr="000F15AA" w:rsidRDefault="002A2BC4" w:rsidP="000F15AA">
      <w:pPr>
        <w:spacing w:line="276" w:lineRule="auto"/>
        <w:rPr>
          <w:rFonts w:ascii="Arial Narrow" w:hAnsi="Arial Narrow" w:cs="Arial"/>
          <w:b/>
          <w:sz w:val="24"/>
          <w:u w:val="single"/>
        </w:rPr>
      </w:pPr>
    </w:p>
    <w:p w14:paraId="3287ABD5" w14:textId="77777777" w:rsidR="002A2BC4" w:rsidRPr="000F15AA" w:rsidRDefault="002A2BC4" w:rsidP="000F15AA">
      <w:pPr>
        <w:spacing w:line="276" w:lineRule="auto"/>
        <w:rPr>
          <w:rFonts w:ascii="Arial Narrow" w:hAnsi="Arial Narrow" w:cs="Arial"/>
          <w:b/>
          <w:sz w:val="24"/>
          <w:u w:val="single"/>
        </w:rPr>
      </w:pPr>
    </w:p>
    <w:p w14:paraId="19D7C5F3" w14:textId="77777777" w:rsidR="002A2BC4" w:rsidRPr="000F15AA" w:rsidRDefault="002A2BC4" w:rsidP="000F15AA">
      <w:pPr>
        <w:spacing w:line="276" w:lineRule="auto"/>
        <w:rPr>
          <w:rFonts w:ascii="Arial Narrow" w:hAnsi="Arial Narrow" w:cs="Arial"/>
          <w:b/>
          <w:sz w:val="24"/>
          <w:u w:val="single"/>
        </w:rPr>
      </w:pPr>
      <w:r w:rsidRPr="000F15AA">
        <w:rPr>
          <w:rFonts w:ascii="Arial Narrow" w:hAnsi="Arial Narrow" w:cs="Arial"/>
          <w:b/>
          <w:sz w:val="24"/>
          <w:u w:val="single"/>
        </w:rPr>
        <w:t>1.KINDLICHE SEXUALITÄT UND DEREN ENTWICKLUNG</w:t>
      </w:r>
    </w:p>
    <w:p w14:paraId="05D1BE44" w14:textId="77777777" w:rsidR="002A2BC4" w:rsidRPr="000F15AA" w:rsidRDefault="002A2BC4" w:rsidP="000F15AA">
      <w:pPr>
        <w:spacing w:line="276" w:lineRule="auto"/>
        <w:rPr>
          <w:rFonts w:ascii="Arial Narrow" w:hAnsi="Arial Narrow" w:cs="Arial"/>
          <w:b/>
          <w:sz w:val="24"/>
          <w:u w:val="single"/>
        </w:rPr>
      </w:pPr>
    </w:p>
    <w:p w14:paraId="5A7CF903" w14:textId="77777777" w:rsidR="002A2BC4" w:rsidRPr="000F15AA" w:rsidRDefault="002A2BC4" w:rsidP="000F15AA">
      <w:pPr>
        <w:spacing w:line="276" w:lineRule="auto"/>
        <w:rPr>
          <w:rFonts w:ascii="Arial Narrow" w:hAnsi="Arial Narrow" w:cs="Arial"/>
          <w:b/>
          <w:sz w:val="24"/>
          <w:u w:val="single"/>
        </w:rPr>
      </w:pPr>
      <w:r w:rsidRPr="000F15AA">
        <w:rPr>
          <w:rFonts w:ascii="Arial Narrow" w:hAnsi="Arial Narrow" w:cs="Arial"/>
          <w:sz w:val="24"/>
        </w:rPr>
        <w:t>Sexualität als ein menschliches Grundbedürfnis gehört von Anfang an zur kindlichen</w:t>
      </w:r>
    </w:p>
    <w:p w14:paraId="0769DEC8"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Entwicklung, die sich - je nach Alter und Entwicklungsphase - in spezifischen Neigungen und</w:t>
      </w:r>
    </w:p>
    <w:p w14:paraId="03944759"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Handlungen äußert. Gerade die eigene Sexualentwicklung wird somit durch die Erfahrungen</w:t>
      </w:r>
    </w:p>
    <w:p w14:paraId="6A81C6A5"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geprägt, die im Kindesalter mit der eigenen Körperlichkeit, mit den eigenen Bedürfnissen,</w:t>
      </w:r>
    </w:p>
    <w:p w14:paraId="0FAE9351"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dem Erleben von Nähe und Distanz und den Beziehungen zu anderen (Eltern, Geschwister)</w:t>
      </w:r>
    </w:p>
    <w:p w14:paraId="37564911"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gemacht werden:</w:t>
      </w:r>
    </w:p>
    <w:p w14:paraId="043DE553" w14:textId="77777777" w:rsidR="002A2BC4" w:rsidRPr="000F15AA" w:rsidRDefault="002A2BC4" w:rsidP="000F15AA">
      <w:pPr>
        <w:numPr>
          <w:ilvl w:val="0"/>
          <w:numId w:val="33"/>
        </w:numPr>
        <w:spacing w:line="276" w:lineRule="auto"/>
        <w:contextualSpacing/>
        <w:rPr>
          <w:rFonts w:ascii="Arial Narrow" w:hAnsi="Arial Narrow" w:cs="Arial"/>
          <w:sz w:val="24"/>
        </w:rPr>
      </w:pPr>
      <w:r w:rsidRPr="000F15AA">
        <w:rPr>
          <w:rFonts w:ascii="Arial Narrow" w:hAnsi="Arial Narrow" w:cs="Arial"/>
          <w:sz w:val="24"/>
        </w:rPr>
        <w:t>Wurde unser Hunger und Durst gestillt, wenn wir es brauchten?</w:t>
      </w:r>
    </w:p>
    <w:p w14:paraId="559353F4" w14:textId="77777777" w:rsidR="002A2BC4" w:rsidRPr="000F15AA" w:rsidRDefault="002A2BC4" w:rsidP="000F15AA">
      <w:pPr>
        <w:numPr>
          <w:ilvl w:val="0"/>
          <w:numId w:val="33"/>
        </w:numPr>
        <w:spacing w:line="276" w:lineRule="auto"/>
        <w:contextualSpacing/>
        <w:rPr>
          <w:rFonts w:ascii="Arial Narrow" w:hAnsi="Arial Narrow" w:cs="Arial"/>
          <w:sz w:val="24"/>
        </w:rPr>
      </w:pPr>
      <w:r w:rsidRPr="000F15AA">
        <w:rPr>
          <w:rFonts w:ascii="Arial Narrow" w:hAnsi="Arial Narrow" w:cs="Arial"/>
          <w:sz w:val="24"/>
        </w:rPr>
        <w:t>Wurden unsere Gefühle wahr- und ernstgenommen?</w:t>
      </w:r>
    </w:p>
    <w:p w14:paraId="10089754" w14:textId="77777777" w:rsidR="002A2BC4" w:rsidRPr="000F15AA" w:rsidRDefault="002A2BC4" w:rsidP="000F15AA">
      <w:pPr>
        <w:numPr>
          <w:ilvl w:val="0"/>
          <w:numId w:val="33"/>
        </w:numPr>
        <w:spacing w:line="276" w:lineRule="auto"/>
        <w:contextualSpacing/>
        <w:rPr>
          <w:rFonts w:ascii="Arial Narrow" w:hAnsi="Arial Narrow" w:cs="Arial"/>
          <w:sz w:val="24"/>
        </w:rPr>
      </w:pPr>
      <w:r w:rsidRPr="000F15AA">
        <w:rPr>
          <w:rFonts w:ascii="Arial Narrow" w:hAnsi="Arial Narrow" w:cs="Arial"/>
          <w:sz w:val="24"/>
        </w:rPr>
        <w:t>Wie waren die Beziehungen zu unseren Eltern, zu unseren Geschwistern?</w:t>
      </w:r>
    </w:p>
    <w:p w14:paraId="34A22345" w14:textId="77777777" w:rsidR="002A2BC4" w:rsidRPr="000F15AA" w:rsidRDefault="002A2BC4" w:rsidP="000F15AA">
      <w:pPr>
        <w:numPr>
          <w:ilvl w:val="0"/>
          <w:numId w:val="33"/>
        </w:numPr>
        <w:spacing w:line="276" w:lineRule="auto"/>
        <w:contextualSpacing/>
        <w:rPr>
          <w:rFonts w:ascii="Arial Narrow" w:hAnsi="Arial Narrow" w:cs="Arial"/>
          <w:sz w:val="24"/>
        </w:rPr>
      </w:pPr>
      <w:r w:rsidRPr="000F15AA">
        <w:rPr>
          <w:rFonts w:ascii="Arial Narrow" w:hAnsi="Arial Narrow" w:cs="Arial"/>
          <w:sz w:val="24"/>
        </w:rPr>
        <w:t>Haben wir körperliche Nähe und Geborgenheit erfahren?</w:t>
      </w:r>
    </w:p>
    <w:p w14:paraId="4B2FD8EB" w14:textId="77777777" w:rsidR="002A2BC4" w:rsidRPr="000F15AA" w:rsidRDefault="002A2BC4" w:rsidP="000F15AA">
      <w:pPr>
        <w:numPr>
          <w:ilvl w:val="0"/>
          <w:numId w:val="33"/>
        </w:numPr>
        <w:spacing w:line="276" w:lineRule="auto"/>
        <w:contextualSpacing/>
        <w:rPr>
          <w:rFonts w:ascii="Arial Narrow" w:hAnsi="Arial Narrow" w:cs="Arial"/>
          <w:sz w:val="24"/>
        </w:rPr>
      </w:pPr>
      <w:r w:rsidRPr="000F15AA">
        <w:rPr>
          <w:rFonts w:ascii="Arial Narrow" w:hAnsi="Arial Narrow" w:cs="Arial"/>
          <w:sz w:val="24"/>
        </w:rPr>
        <w:t>Haben wir gelernt, uns in unserem Körper wohl zu fühlen und wurden wir als</w:t>
      </w:r>
    </w:p>
    <w:p w14:paraId="05A19AD2" w14:textId="77777777" w:rsidR="002A2BC4" w:rsidRPr="000F15AA" w:rsidRDefault="002A2BC4" w:rsidP="000F15AA">
      <w:pPr>
        <w:numPr>
          <w:ilvl w:val="0"/>
          <w:numId w:val="33"/>
        </w:numPr>
        <w:spacing w:line="276" w:lineRule="auto"/>
        <w:contextualSpacing/>
        <w:rPr>
          <w:rFonts w:ascii="Arial Narrow" w:hAnsi="Arial Narrow" w:cs="Arial"/>
          <w:sz w:val="24"/>
        </w:rPr>
      </w:pPr>
      <w:r w:rsidRPr="000F15AA">
        <w:rPr>
          <w:rFonts w:ascii="Arial Narrow" w:hAnsi="Arial Narrow" w:cs="Arial"/>
          <w:sz w:val="24"/>
        </w:rPr>
        <w:t>Mädchen/ als Junge akzeptiert?</w:t>
      </w:r>
    </w:p>
    <w:p w14:paraId="23BD2FE6"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All diese Erfahrungen sind nicht in erster Linie sexuelle Erfahrungen, jedoch tragen sie</w:t>
      </w:r>
    </w:p>
    <w:p w14:paraId="2BE35A94"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maßgeblich zur sexuellen Entwicklung bei. Es geht also vor allem darum, Kindern in ihren</w:t>
      </w:r>
    </w:p>
    <w:p w14:paraId="4C16B94E"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Bedürfnissen liebevoll zu begegnen, sie in ihrem Geschlecht positiv zu bestätigen und sie im</w:t>
      </w:r>
    </w:p>
    <w:p w14:paraId="1ECFC180"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Erleben von Beziehungen zu unterstützen. Kindliche Sexualität ist nicht gleich Erwachsenensexualität. Die kindliche Sexualität ist nicht zielgerichtet sondern ganzheitlich. Die Kinder sind mit allen Sinnen auf der Suche nach maximalem Lustgewinn. Zugleich ist jedes Kind anders und sollte in seinem Entwicklungstempo und mit seinen Eigenarten akzeptiert, wertgeschätzt und individuell begleitet werden.</w:t>
      </w:r>
    </w:p>
    <w:p w14:paraId="233F0F03"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Die folgende Übersicht bietet eine Orientierung über wichtige körperliche und psychische</w:t>
      </w:r>
    </w:p>
    <w:p w14:paraId="452FB2D1"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Entwicklungsschritte, sinnliche bzw. sexuelle Erfahrungen mit dem eigenen Körper und mit</w:t>
      </w:r>
    </w:p>
    <w:p w14:paraId="51EBD5C4"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anderen Personen, sowie die Entwicklung der Geschlechtsidentität/ -rolle und des kindlichen</w:t>
      </w:r>
    </w:p>
    <w:p w14:paraId="5F7491E0"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lastRenderedPageBreak/>
        <w:t>Sexualwissen, bezogen auf den Zeitraum vom ersten bis zum sechsten Lebensjahr. Jedoch</w:t>
      </w:r>
    </w:p>
    <w:p w14:paraId="160D17C4"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verläuft die kindliche Sexualentwicklung stets individuell - es gilt also, jedes Kind in seiner</w:t>
      </w:r>
    </w:p>
    <w:p w14:paraId="0F55886E"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Besonderheit wahrzunehmen und es nicht an anderen Kindern zu messen.</w:t>
      </w:r>
    </w:p>
    <w:p w14:paraId="5F5FAFB6"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(siehe Anlage/Papier vom DICV)</w:t>
      </w:r>
    </w:p>
    <w:p w14:paraId="74E4CB74" w14:textId="77777777" w:rsidR="002A2BC4" w:rsidRPr="000F15AA" w:rsidRDefault="002A2BC4" w:rsidP="000F15AA">
      <w:pPr>
        <w:spacing w:line="276" w:lineRule="auto"/>
        <w:rPr>
          <w:rFonts w:ascii="Arial Narrow" w:hAnsi="Arial Narrow" w:cs="Arial"/>
          <w:b/>
          <w:sz w:val="24"/>
          <w:u w:val="single"/>
        </w:rPr>
      </w:pPr>
      <w:r w:rsidRPr="000F15AA">
        <w:rPr>
          <w:rFonts w:ascii="Arial Narrow" w:hAnsi="Arial Narrow" w:cs="Arial"/>
          <w:b/>
          <w:sz w:val="24"/>
          <w:u w:val="single"/>
        </w:rPr>
        <w:t>Geschlechterrolle</w:t>
      </w:r>
    </w:p>
    <w:p w14:paraId="085E2864"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Zwischen drei und sechs Jahren beschäftigen sich die Kinder auf unterschiedliche Art und Weise mit den Geschlechterrollen. Sie beobachten bspw. was die Mutter als Frau tut und wie sich der Vater als Mann verhält. Ihre Beobachtungen kombinieren die Kinder im Großwerden mit ihren eigenen Erfahrungen. Kinder profitieren davon, wenn sie eine möglichst große Vielfalt von weiblichen, männlichen und diversen Verhaltensweisen kennenlernen und ausprobieren dürfen und nicht durch festgelegte Rollenvorstellungen, was bspw. das Schmusen, Toben oder die Auswahl von Spielen und Spielgeräten betrifft, eingeschränkt werden. In Ein-Eltern-Familien werden die Kinder bei der Entwicklung unterstützt, wenn der oder die Ex-Partner/in nicht „verteufelt“ bzw. verleugnet wird. Das verbleibende Elternteil kann die abwesende Geschlechterrolle nicht ersetzen. Kontakte im Freundes- oder Bekanntenkreis können hier den Kindern aber entsprechende Erfahrungsräume eröffnen. Gegen Ende der KiTa-Zeit konzentrieren sich die meisten Kinder auf das eigene Geschlecht und grenzen sich ganz deutlich vom anderen Geschlecht ab. Teilweise entsteht dadurch für die Kinder ein Druck sich „rollenkonform“ zu verhalten. Kinder werden in dieser Phase unterstützt, wenn ihnen in dieser Probierphase dabei geholfen wird, sich regelkonform erkunden zu dürfen.</w:t>
      </w:r>
    </w:p>
    <w:p w14:paraId="1F403290"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Quelle: Liebevoll begleiten … Körperwahrnehmung und körperliche Neugier kleiner Kinder</w:t>
      </w:r>
    </w:p>
    <w:p w14:paraId="7CE0748F"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In unserer Kita haben wir uns auf den Weg gemacht geschlechterspezifische Rollen aufzubrechen, in dem wir:</w:t>
      </w:r>
    </w:p>
    <w:p w14:paraId="49E47F45" w14:textId="77777777" w:rsidR="002A2BC4" w:rsidRPr="000F15AA" w:rsidRDefault="002A2BC4" w:rsidP="000F15AA">
      <w:pPr>
        <w:pStyle w:val="Listenabsatz"/>
        <w:numPr>
          <w:ilvl w:val="0"/>
          <w:numId w:val="44"/>
        </w:numPr>
        <w:spacing w:after="160" w:line="276" w:lineRule="auto"/>
        <w:rPr>
          <w:rFonts w:ascii="Arial Narrow" w:hAnsi="Arial Narrow" w:cs="Arial"/>
          <w:sz w:val="24"/>
        </w:rPr>
      </w:pPr>
      <w:r w:rsidRPr="000F15AA">
        <w:rPr>
          <w:rFonts w:ascii="Arial Narrow" w:hAnsi="Arial Narrow" w:cs="Arial"/>
          <w:sz w:val="24"/>
        </w:rPr>
        <w:t>Umbenennung der klassischen Spielecken (Puppenecke – Wohnzimmer)</w:t>
      </w:r>
    </w:p>
    <w:p w14:paraId="5DF35481" w14:textId="77777777" w:rsidR="002A2BC4" w:rsidRPr="000F15AA" w:rsidRDefault="002A2BC4" w:rsidP="000F15AA">
      <w:pPr>
        <w:pStyle w:val="Listenabsatz"/>
        <w:numPr>
          <w:ilvl w:val="0"/>
          <w:numId w:val="44"/>
        </w:numPr>
        <w:spacing w:after="160" w:line="276" w:lineRule="auto"/>
        <w:rPr>
          <w:rFonts w:ascii="Arial Narrow" w:hAnsi="Arial Narrow" w:cs="Arial"/>
          <w:sz w:val="24"/>
        </w:rPr>
      </w:pPr>
      <w:r w:rsidRPr="000F15AA">
        <w:rPr>
          <w:rFonts w:ascii="Arial Narrow" w:hAnsi="Arial Narrow" w:cs="Arial"/>
          <w:sz w:val="24"/>
        </w:rPr>
        <w:t>Verkleidungen für alle Kinder tragbar</w:t>
      </w:r>
    </w:p>
    <w:p w14:paraId="5AFDBBEB" w14:textId="77777777" w:rsidR="002A2BC4" w:rsidRPr="000F15AA" w:rsidRDefault="002A2BC4" w:rsidP="000F15AA">
      <w:pPr>
        <w:pStyle w:val="Listenabsatz"/>
        <w:numPr>
          <w:ilvl w:val="0"/>
          <w:numId w:val="44"/>
        </w:numPr>
        <w:spacing w:after="160" w:line="276" w:lineRule="auto"/>
        <w:rPr>
          <w:rFonts w:ascii="Arial Narrow" w:hAnsi="Arial Narrow" w:cs="Arial"/>
          <w:sz w:val="24"/>
        </w:rPr>
      </w:pPr>
      <w:r w:rsidRPr="000F15AA">
        <w:rPr>
          <w:rFonts w:ascii="Arial Narrow" w:hAnsi="Arial Narrow" w:cs="Arial"/>
          <w:sz w:val="24"/>
        </w:rPr>
        <w:t>Haarschmuck auch für Jungen</w:t>
      </w:r>
    </w:p>
    <w:p w14:paraId="531F0528" w14:textId="77777777" w:rsidR="002A2BC4" w:rsidRPr="000F15AA" w:rsidRDefault="002A2BC4" w:rsidP="000F15AA">
      <w:pPr>
        <w:pStyle w:val="Listenabsatz"/>
        <w:numPr>
          <w:ilvl w:val="0"/>
          <w:numId w:val="44"/>
        </w:numPr>
        <w:spacing w:after="160" w:line="276" w:lineRule="auto"/>
        <w:rPr>
          <w:rFonts w:ascii="Arial Narrow" w:hAnsi="Arial Narrow" w:cs="Arial"/>
          <w:sz w:val="24"/>
        </w:rPr>
      </w:pPr>
      <w:r w:rsidRPr="000F15AA">
        <w:rPr>
          <w:rFonts w:ascii="Arial Narrow" w:hAnsi="Arial Narrow" w:cs="Arial"/>
          <w:sz w:val="24"/>
        </w:rPr>
        <w:t>Auswahl der Spiele im Stuhlkreis</w:t>
      </w:r>
    </w:p>
    <w:p w14:paraId="6815A0C0" w14:textId="77777777" w:rsidR="002A2BC4" w:rsidRPr="000F15AA" w:rsidRDefault="002A2BC4" w:rsidP="000F15AA">
      <w:pPr>
        <w:pStyle w:val="Listenabsatz"/>
        <w:numPr>
          <w:ilvl w:val="0"/>
          <w:numId w:val="44"/>
        </w:numPr>
        <w:spacing w:after="160" w:line="276" w:lineRule="auto"/>
        <w:rPr>
          <w:rFonts w:ascii="Arial Narrow" w:hAnsi="Arial Narrow" w:cs="Arial"/>
          <w:sz w:val="24"/>
        </w:rPr>
      </w:pPr>
      <w:r w:rsidRPr="000F15AA">
        <w:rPr>
          <w:rFonts w:ascii="Arial Narrow" w:hAnsi="Arial Narrow" w:cs="Arial"/>
          <w:sz w:val="24"/>
        </w:rPr>
        <w:t>Bücher</w:t>
      </w:r>
    </w:p>
    <w:p w14:paraId="20C4E20F" w14:textId="77777777" w:rsidR="002A2BC4" w:rsidRPr="000F15AA" w:rsidRDefault="002A2BC4" w:rsidP="000F15AA">
      <w:pPr>
        <w:pStyle w:val="Listenabsatz"/>
        <w:numPr>
          <w:ilvl w:val="0"/>
          <w:numId w:val="44"/>
        </w:numPr>
        <w:spacing w:after="160" w:line="276" w:lineRule="auto"/>
        <w:rPr>
          <w:rFonts w:ascii="Arial Narrow" w:hAnsi="Arial Narrow" w:cs="Arial"/>
          <w:sz w:val="24"/>
        </w:rPr>
      </w:pPr>
      <w:r w:rsidRPr="000F15AA">
        <w:rPr>
          <w:rFonts w:ascii="Arial Narrow" w:hAnsi="Arial Narrow" w:cs="Arial"/>
          <w:sz w:val="24"/>
        </w:rPr>
        <w:t>Rollenverteilung beim Theaterstück</w:t>
      </w:r>
    </w:p>
    <w:p w14:paraId="3C211A0A"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b/>
          <w:sz w:val="24"/>
          <w:u w:val="single"/>
        </w:rPr>
        <w:t>Körpererkundungsspiele</w:t>
      </w:r>
    </w:p>
    <w:p w14:paraId="5CF0BB23"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 xml:space="preserve">Das Interesse am eigenen Körper, Lustempfinden und altersentsprechende sexuelle Aktivitäten spielen in der Entwicklung jedes Kindes eine wichtige Rolle. </w:t>
      </w:r>
    </w:p>
    <w:p w14:paraId="1A480ED3"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Im ersten Lebensjahr (orale Phase)</w:t>
      </w:r>
    </w:p>
    <w:p w14:paraId="596D77B6" w14:textId="77777777" w:rsidR="002A2BC4" w:rsidRPr="000F15AA" w:rsidRDefault="002A2BC4" w:rsidP="000F15AA">
      <w:pPr>
        <w:pStyle w:val="Listenabsatz"/>
        <w:numPr>
          <w:ilvl w:val="0"/>
          <w:numId w:val="41"/>
        </w:numPr>
        <w:spacing w:after="160" w:line="276" w:lineRule="auto"/>
        <w:rPr>
          <w:rFonts w:ascii="Arial Narrow" w:hAnsi="Arial Narrow" w:cs="Arial"/>
          <w:bCs/>
          <w:sz w:val="24"/>
        </w:rPr>
      </w:pPr>
      <w:r w:rsidRPr="000F15AA">
        <w:rPr>
          <w:rFonts w:ascii="Arial Narrow" w:hAnsi="Arial Narrow" w:cs="Arial"/>
          <w:bCs/>
          <w:sz w:val="24"/>
        </w:rPr>
        <w:t xml:space="preserve">Wohlgefühl durch Berührung und Zärtlichkeit, ausgeprägter Tast- und </w:t>
      </w:r>
      <w:proofErr w:type="spellStart"/>
      <w:r w:rsidRPr="000F15AA">
        <w:rPr>
          <w:rFonts w:ascii="Arial Narrow" w:hAnsi="Arial Narrow" w:cs="Arial"/>
          <w:bCs/>
          <w:sz w:val="24"/>
        </w:rPr>
        <w:t>Fühlsinn</w:t>
      </w:r>
      <w:proofErr w:type="spellEnd"/>
      <w:r w:rsidRPr="000F15AA">
        <w:rPr>
          <w:rFonts w:ascii="Arial Narrow" w:hAnsi="Arial Narrow" w:cs="Arial"/>
          <w:bCs/>
          <w:sz w:val="24"/>
        </w:rPr>
        <w:t xml:space="preserve"> der Haut</w:t>
      </w:r>
    </w:p>
    <w:p w14:paraId="579670C2" w14:textId="77777777" w:rsidR="002A2BC4" w:rsidRPr="000F15AA" w:rsidRDefault="002A2BC4" w:rsidP="000F15AA">
      <w:pPr>
        <w:pStyle w:val="Listenabsatz"/>
        <w:numPr>
          <w:ilvl w:val="0"/>
          <w:numId w:val="41"/>
        </w:numPr>
        <w:spacing w:after="160" w:line="276" w:lineRule="auto"/>
        <w:rPr>
          <w:rFonts w:ascii="Arial Narrow" w:hAnsi="Arial Narrow" w:cs="Arial"/>
          <w:bCs/>
          <w:sz w:val="24"/>
        </w:rPr>
      </w:pPr>
      <w:r w:rsidRPr="000F15AA">
        <w:rPr>
          <w:rFonts w:ascii="Arial Narrow" w:hAnsi="Arial Narrow" w:cs="Arial"/>
          <w:bCs/>
          <w:sz w:val="24"/>
        </w:rPr>
        <w:t>Nähe und Vertrauen entstehen aus der Körpererfahrung</w:t>
      </w:r>
    </w:p>
    <w:p w14:paraId="4170B50B" w14:textId="77777777" w:rsidR="002A2BC4" w:rsidRPr="000F15AA" w:rsidRDefault="002A2BC4" w:rsidP="000F15AA">
      <w:pPr>
        <w:pStyle w:val="Listenabsatz"/>
        <w:numPr>
          <w:ilvl w:val="0"/>
          <w:numId w:val="41"/>
        </w:numPr>
        <w:spacing w:after="160" w:line="276" w:lineRule="auto"/>
        <w:rPr>
          <w:rFonts w:ascii="Arial Narrow" w:hAnsi="Arial Narrow" w:cs="Arial"/>
          <w:bCs/>
          <w:sz w:val="24"/>
        </w:rPr>
      </w:pPr>
      <w:r w:rsidRPr="000F15AA">
        <w:rPr>
          <w:rFonts w:ascii="Arial Narrow" w:hAnsi="Arial Narrow" w:cs="Arial"/>
          <w:bCs/>
          <w:sz w:val="24"/>
        </w:rPr>
        <w:t>Mund als Quelle der Lust</w:t>
      </w:r>
    </w:p>
    <w:p w14:paraId="1BDE366C" w14:textId="77777777" w:rsidR="002A2BC4" w:rsidRPr="000F15AA" w:rsidRDefault="002A2BC4" w:rsidP="000F15AA">
      <w:pPr>
        <w:pStyle w:val="Listenabsatz"/>
        <w:numPr>
          <w:ilvl w:val="0"/>
          <w:numId w:val="41"/>
        </w:numPr>
        <w:spacing w:after="160" w:line="276" w:lineRule="auto"/>
        <w:rPr>
          <w:rFonts w:ascii="Arial Narrow" w:hAnsi="Arial Narrow" w:cs="Arial"/>
          <w:bCs/>
          <w:sz w:val="24"/>
        </w:rPr>
      </w:pPr>
      <w:r w:rsidRPr="000F15AA">
        <w:rPr>
          <w:rFonts w:ascii="Arial Narrow" w:hAnsi="Arial Narrow" w:cs="Arial"/>
          <w:bCs/>
          <w:sz w:val="24"/>
        </w:rPr>
        <w:t>Nacktsein erzeugt besonderes Wohlgefühl</w:t>
      </w:r>
    </w:p>
    <w:p w14:paraId="36DA9564" w14:textId="77777777" w:rsidR="002A2BC4" w:rsidRPr="000F15AA" w:rsidRDefault="002A2BC4" w:rsidP="000F15AA">
      <w:pPr>
        <w:pStyle w:val="Listenabsatz"/>
        <w:numPr>
          <w:ilvl w:val="0"/>
          <w:numId w:val="41"/>
        </w:numPr>
        <w:spacing w:after="160" w:line="276" w:lineRule="auto"/>
        <w:rPr>
          <w:rFonts w:ascii="Arial Narrow" w:hAnsi="Arial Narrow" w:cs="Arial"/>
          <w:b/>
          <w:sz w:val="24"/>
        </w:rPr>
      </w:pPr>
      <w:r w:rsidRPr="000F15AA">
        <w:rPr>
          <w:rFonts w:ascii="Arial Narrow" w:hAnsi="Arial Narrow" w:cs="Arial"/>
          <w:bCs/>
          <w:sz w:val="24"/>
        </w:rPr>
        <w:t>Lustvolles Berühren der Geschlechtsorgane</w:t>
      </w:r>
    </w:p>
    <w:p w14:paraId="7AA1F418"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Zwischen dem 2. und 3. Lebensjahr:</w:t>
      </w:r>
    </w:p>
    <w:p w14:paraId="321E2399" w14:textId="77777777" w:rsidR="002A2BC4" w:rsidRPr="000F15AA" w:rsidRDefault="002A2BC4" w:rsidP="000F15AA">
      <w:pPr>
        <w:numPr>
          <w:ilvl w:val="0"/>
          <w:numId w:val="34"/>
        </w:numPr>
        <w:spacing w:after="160" w:line="276" w:lineRule="auto"/>
        <w:contextualSpacing/>
        <w:rPr>
          <w:rFonts w:ascii="Arial Narrow" w:hAnsi="Arial Narrow" w:cs="Arial"/>
          <w:sz w:val="24"/>
        </w:rPr>
      </w:pPr>
      <w:r w:rsidRPr="000F15AA">
        <w:rPr>
          <w:rFonts w:ascii="Arial Narrow" w:hAnsi="Arial Narrow" w:cs="Arial"/>
          <w:sz w:val="24"/>
        </w:rPr>
        <w:t>Entdeckung der Genitalien als Lustquelle</w:t>
      </w:r>
    </w:p>
    <w:p w14:paraId="49486731" w14:textId="77777777" w:rsidR="002A2BC4" w:rsidRPr="000F15AA" w:rsidRDefault="002A2BC4" w:rsidP="000F15AA">
      <w:pPr>
        <w:numPr>
          <w:ilvl w:val="0"/>
          <w:numId w:val="34"/>
        </w:numPr>
        <w:spacing w:after="160" w:line="276" w:lineRule="auto"/>
        <w:contextualSpacing/>
        <w:rPr>
          <w:rFonts w:ascii="Arial Narrow" w:hAnsi="Arial Narrow" w:cs="Arial"/>
          <w:sz w:val="24"/>
        </w:rPr>
      </w:pPr>
      <w:r w:rsidRPr="000F15AA">
        <w:rPr>
          <w:rFonts w:ascii="Arial Narrow" w:hAnsi="Arial Narrow" w:cs="Arial"/>
          <w:sz w:val="24"/>
        </w:rPr>
        <w:t>Schau- und Zeigelust</w:t>
      </w:r>
    </w:p>
    <w:p w14:paraId="79ABAEFE" w14:textId="77777777" w:rsidR="002A2BC4" w:rsidRPr="000F15AA" w:rsidRDefault="002A2BC4" w:rsidP="000F15AA">
      <w:pPr>
        <w:numPr>
          <w:ilvl w:val="0"/>
          <w:numId w:val="34"/>
        </w:numPr>
        <w:spacing w:after="160" w:line="276" w:lineRule="auto"/>
        <w:contextualSpacing/>
        <w:rPr>
          <w:rFonts w:ascii="Arial Narrow" w:hAnsi="Arial Narrow" w:cs="Arial"/>
          <w:sz w:val="24"/>
        </w:rPr>
      </w:pPr>
      <w:r w:rsidRPr="000F15AA">
        <w:rPr>
          <w:rFonts w:ascii="Arial Narrow" w:hAnsi="Arial Narrow" w:cs="Arial"/>
          <w:sz w:val="24"/>
        </w:rPr>
        <w:t>Die sexuelle Neugier nimmt deutlich zu und das entdeckerische Verhalten der Kinder richtet sich nicht mehr überwiegend auf den eigenen Körper.</w:t>
      </w:r>
    </w:p>
    <w:p w14:paraId="4A655191" w14:textId="77777777" w:rsidR="002A2BC4" w:rsidRPr="000F15AA" w:rsidRDefault="002A2BC4" w:rsidP="000F15AA">
      <w:pPr>
        <w:spacing w:line="276" w:lineRule="auto"/>
        <w:ind w:left="720"/>
        <w:contextualSpacing/>
        <w:rPr>
          <w:rFonts w:ascii="Arial Narrow" w:hAnsi="Arial Narrow" w:cs="Arial"/>
          <w:sz w:val="24"/>
        </w:rPr>
      </w:pPr>
    </w:p>
    <w:p w14:paraId="2BF6F4EE"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Im Alter zwischen circa 3 und 6 Jahren:</w:t>
      </w:r>
    </w:p>
    <w:p w14:paraId="3C1F0C5A" w14:textId="77777777" w:rsidR="002A2BC4" w:rsidRPr="000F15AA" w:rsidRDefault="002A2BC4" w:rsidP="000F15AA">
      <w:pPr>
        <w:numPr>
          <w:ilvl w:val="0"/>
          <w:numId w:val="34"/>
        </w:numPr>
        <w:spacing w:after="160" w:line="276" w:lineRule="auto"/>
        <w:contextualSpacing/>
        <w:rPr>
          <w:rFonts w:ascii="Arial Narrow" w:hAnsi="Arial Narrow" w:cs="Arial"/>
          <w:sz w:val="24"/>
        </w:rPr>
      </w:pPr>
      <w:r w:rsidRPr="000F15AA">
        <w:rPr>
          <w:rFonts w:ascii="Arial Narrow" w:hAnsi="Arial Narrow" w:cs="Arial"/>
          <w:sz w:val="24"/>
        </w:rPr>
        <w:t xml:space="preserve">Die meisten Kinder spielen sogenannte „Körpererkundungsspiele“ - häufig, offen, selten oder versteckt. </w:t>
      </w:r>
    </w:p>
    <w:p w14:paraId="0E29B3E3" w14:textId="77777777" w:rsidR="002A2BC4" w:rsidRPr="000F15AA" w:rsidRDefault="002A2BC4" w:rsidP="000F15AA">
      <w:pPr>
        <w:numPr>
          <w:ilvl w:val="0"/>
          <w:numId w:val="34"/>
        </w:numPr>
        <w:spacing w:after="160" w:line="276" w:lineRule="auto"/>
        <w:contextualSpacing/>
        <w:rPr>
          <w:rFonts w:ascii="Arial Narrow" w:hAnsi="Arial Narrow" w:cs="Arial"/>
          <w:sz w:val="24"/>
        </w:rPr>
      </w:pPr>
      <w:r w:rsidRPr="000F15AA">
        <w:rPr>
          <w:rFonts w:ascii="Arial Narrow" w:hAnsi="Arial Narrow" w:cs="Arial"/>
          <w:sz w:val="24"/>
        </w:rPr>
        <w:t>Bewusste Selbstbefriedigung</w:t>
      </w:r>
    </w:p>
    <w:p w14:paraId="70E6C11C" w14:textId="77777777" w:rsidR="002A2BC4" w:rsidRPr="000F15AA" w:rsidRDefault="002A2BC4" w:rsidP="000F15AA">
      <w:pPr>
        <w:spacing w:line="276" w:lineRule="auto"/>
        <w:ind w:left="720"/>
        <w:contextualSpacing/>
        <w:rPr>
          <w:rFonts w:ascii="Arial Narrow" w:hAnsi="Arial Narrow" w:cs="Arial"/>
          <w:sz w:val="24"/>
        </w:rPr>
      </w:pPr>
    </w:p>
    <w:p w14:paraId="5F8B5178"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 xml:space="preserve">Etwa ab dem 4. Lebensjahr: </w:t>
      </w:r>
    </w:p>
    <w:p w14:paraId="7EC163FF" w14:textId="77777777" w:rsidR="002A2BC4" w:rsidRPr="000F15AA" w:rsidRDefault="002A2BC4" w:rsidP="000F15AA">
      <w:pPr>
        <w:numPr>
          <w:ilvl w:val="0"/>
          <w:numId w:val="34"/>
        </w:numPr>
        <w:spacing w:after="160" w:line="276" w:lineRule="auto"/>
        <w:contextualSpacing/>
        <w:rPr>
          <w:rFonts w:ascii="Arial Narrow" w:hAnsi="Arial Narrow" w:cs="Arial"/>
          <w:sz w:val="24"/>
        </w:rPr>
      </w:pPr>
      <w:r w:rsidRPr="000F15AA">
        <w:rPr>
          <w:rFonts w:ascii="Arial Narrow" w:hAnsi="Arial Narrow" w:cs="Arial"/>
          <w:sz w:val="24"/>
        </w:rPr>
        <w:t>Die Spiele nehmen zumeist den Charakter von Rollenspielen an, z.B. „Arztspiele“ oder „Vater-Mutter-Kind-Spiele“.</w:t>
      </w:r>
    </w:p>
    <w:p w14:paraId="5C26340F" w14:textId="77777777" w:rsidR="002A2BC4" w:rsidRPr="000F15AA" w:rsidRDefault="002A2BC4" w:rsidP="000F15AA">
      <w:pPr>
        <w:spacing w:line="276" w:lineRule="auto"/>
        <w:ind w:left="708"/>
        <w:rPr>
          <w:rFonts w:ascii="Arial Narrow" w:hAnsi="Arial Narrow" w:cs="Arial"/>
          <w:sz w:val="24"/>
        </w:rPr>
      </w:pPr>
      <w:r w:rsidRPr="000F15AA">
        <w:rPr>
          <w:rFonts w:ascii="Arial Narrow" w:hAnsi="Arial Narrow" w:cs="Arial"/>
          <w:sz w:val="24"/>
        </w:rPr>
        <w:t>Kinder ahmen häufig das Verhalten von Jugendlichen und Erwachsenen nach -wenn sie Händchen halten, sich einen Kuss geben oder Hochzeit spielen. Die Kinder wollen dabei keine erwachsene Sexualität praktizieren, jedoch ggf. im Spiel imitieren, wie andere erwachsene Handlungen auch.</w:t>
      </w:r>
    </w:p>
    <w:p w14:paraId="40A7F832"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Kinder vor dem Schuleintritt:</w:t>
      </w:r>
    </w:p>
    <w:p w14:paraId="06E95A5A" w14:textId="77777777" w:rsidR="002A2BC4" w:rsidRPr="000F15AA" w:rsidRDefault="002A2BC4" w:rsidP="000F15AA">
      <w:pPr>
        <w:numPr>
          <w:ilvl w:val="0"/>
          <w:numId w:val="35"/>
        </w:numPr>
        <w:spacing w:after="160" w:line="276" w:lineRule="auto"/>
        <w:contextualSpacing/>
        <w:rPr>
          <w:rFonts w:ascii="Arial Narrow" w:hAnsi="Arial Narrow" w:cs="Arial"/>
          <w:sz w:val="24"/>
        </w:rPr>
      </w:pPr>
      <w:r w:rsidRPr="000F15AA">
        <w:rPr>
          <w:rFonts w:ascii="Arial Narrow" w:hAnsi="Arial Narrow" w:cs="Arial"/>
          <w:sz w:val="24"/>
        </w:rPr>
        <w:t>Die Körpererkundungsspiele nehmen zunehmend ab.</w:t>
      </w:r>
    </w:p>
    <w:p w14:paraId="413BED69" w14:textId="77777777" w:rsidR="002A2BC4" w:rsidRPr="000F15AA" w:rsidRDefault="002A2BC4" w:rsidP="000F15AA">
      <w:pPr>
        <w:numPr>
          <w:ilvl w:val="0"/>
          <w:numId w:val="35"/>
        </w:numPr>
        <w:spacing w:after="160" w:line="276" w:lineRule="auto"/>
        <w:contextualSpacing/>
        <w:rPr>
          <w:rFonts w:ascii="Arial Narrow" w:hAnsi="Arial Narrow" w:cs="Arial"/>
          <w:sz w:val="24"/>
        </w:rPr>
      </w:pPr>
      <w:r w:rsidRPr="000F15AA">
        <w:rPr>
          <w:rFonts w:ascii="Arial Narrow" w:hAnsi="Arial Narrow" w:cs="Arial"/>
          <w:sz w:val="24"/>
        </w:rPr>
        <w:t>Die Geschlechtsidentität wird weiter verfestigt.</w:t>
      </w:r>
    </w:p>
    <w:p w14:paraId="330FB042" w14:textId="77777777" w:rsidR="002A2BC4" w:rsidRPr="000F15AA" w:rsidRDefault="002A2BC4" w:rsidP="000F15AA">
      <w:pPr>
        <w:spacing w:line="276" w:lineRule="auto"/>
        <w:contextualSpacing/>
        <w:rPr>
          <w:rFonts w:ascii="Arial Narrow" w:hAnsi="Arial Narrow" w:cs="Arial"/>
          <w:sz w:val="24"/>
        </w:rPr>
      </w:pPr>
    </w:p>
    <w:p w14:paraId="7BE9A904" w14:textId="77777777" w:rsidR="002A2BC4" w:rsidRPr="000F15AA" w:rsidRDefault="002A2BC4" w:rsidP="000F15AA">
      <w:pPr>
        <w:spacing w:line="276" w:lineRule="auto"/>
        <w:contextualSpacing/>
        <w:rPr>
          <w:rFonts w:ascii="Arial Narrow" w:hAnsi="Arial Narrow" w:cs="Arial"/>
          <w:sz w:val="24"/>
        </w:rPr>
      </w:pPr>
    </w:p>
    <w:p w14:paraId="4E0604E0" w14:textId="77777777" w:rsidR="002A2BC4" w:rsidRPr="000F15AA" w:rsidRDefault="002A2BC4" w:rsidP="000F15AA">
      <w:pPr>
        <w:spacing w:line="276" w:lineRule="auto"/>
        <w:contextualSpacing/>
        <w:rPr>
          <w:rFonts w:ascii="Arial Narrow" w:hAnsi="Arial Narrow" w:cs="Arial"/>
          <w:sz w:val="24"/>
        </w:rPr>
      </w:pPr>
    </w:p>
    <w:p w14:paraId="57F5DA1E" w14:textId="77777777" w:rsidR="002A2BC4" w:rsidRPr="000F15AA" w:rsidRDefault="002A2BC4" w:rsidP="000F15AA">
      <w:pPr>
        <w:spacing w:line="276" w:lineRule="auto"/>
        <w:contextualSpacing/>
        <w:rPr>
          <w:rFonts w:ascii="Arial Narrow" w:hAnsi="Arial Narrow" w:cs="Arial"/>
          <w:sz w:val="24"/>
        </w:rPr>
      </w:pPr>
      <w:r w:rsidRPr="000F15AA">
        <w:rPr>
          <w:rFonts w:ascii="Arial Narrow" w:hAnsi="Arial Narrow" w:cs="Arial"/>
          <w:sz w:val="24"/>
        </w:rPr>
        <w:t>s. Anlage/ Papier DICV</w:t>
      </w:r>
    </w:p>
    <w:p w14:paraId="0DBD9B73" w14:textId="77777777" w:rsidR="002A2BC4" w:rsidRPr="000F15AA" w:rsidRDefault="002A2BC4" w:rsidP="000F15AA">
      <w:pPr>
        <w:spacing w:line="276" w:lineRule="auto"/>
        <w:rPr>
          <w:rFonts w:ascii="Arial Narrow" w:hAnsi="Arial Narrow" w:cs="Arial"/>
          <w:b/>
          <w:sz w:val="24"/>
          <w:u w:val="single"/>
        </w:rPr>
      </w:pPr>
    </w:p>
    <w:p w14:paraId="3E01497E" w14:textId="77777777" w:rsidR="002A2BC4" w:rsidRPr="000F15AA" w:rsidRDefault="002A2BC4" w:rsidP="000F15AA">
      <w:pPr>
        <w:spacing w:line="276" w:lineRule="auto"/>
        <w:rPr>
          <w:rFonts w:ascii="Arial Narrow" w:hAnsi="Arial Narrow" w:cs="Arial"/>
          <w:b/>
          <w:sz w:val="24"/>
          <w:u w:val="single"/>
        </w:rPr>
      </w:pPr>
    </w:p>
    <w:p w14:paraId="526D41E3" w14:textId="77777777" w:rsidR="002A2BC4" w:rsidRPr="000F15AA" w:rsidRDefault="002A2BC4" w:rsidP="000F15AA">
      <w:pPr>
        <w:spacing w:line="276" w:lineRule="auto"/>
        <w:rPr>
          <w:rFonts w:ascii="Arial Narrow" w:hAnsi="Arial Narrow" w:cs="Arial"/>
          <w:b/>
          <w:sz w:val="24"/>
          <w:u w:val="single"/>
        </w:rPr>
      </w:pPr>
    </w:p>
    <w:p w14:paraId="44857682" w14:textId="77777777" w:rsidR="002A2BC4" w:rsidRPr="000F15AA" w:rsidRDefault="002A2BC4" w:rsidP="000F15AA">
      <w:pPr>
        <w:spacing w:line="276" w:lineRule="auto"/>
        <w:rPr>
          <w:rFonts w:ascii="Arial Narrow" w:hAnsi="Arial Narrow" w:cs="Arial"/>
          <w:b/>
          <w:sz w:val="24"/>
          <w:u w:val="single"/>
        </w:rPr>
      </w:pPr>
      <w:r w:rsidRPr="000F15AA">
        <w:rPr>
          <w:rFonts w:ascii="Arial Narrow" w:hAnsi="Arial Narrow" w:cs="Arial"/>
          <w:b/>
          <w:sz w:val="24"/>
          <w:u w:val="single"/>
        </w:rPr>
        <w:t>Regeln für Körpererkundungsspiele</w:t>
      </w:r>
    </w:p>
    <w:p w14:paraId="4F203949"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Körpererkundungsspiele unter in etwa gleichaltrigen Kindern können die Entwicklung einer selbstbestimmten, lustvollen Sexualität fördern. Spielerich lernen die Kinder ihren Körper kennen. Dabei erfahren sie ihre persönlichen Grenzen und lernen, diese Grenzen einzufordern und die der anderen Kinder zu achten.</w:t>
      </w:r>
    </w:p>
    <w:p w14:paraId="22427A1E"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Damit Körpererkundungsspiele bereichernde Lernerfahrungen für alle Kinder sind, dürfen sie nicht einseitig nur von einem Kind initiiert, sondern müssen wechselseitig gewollt sein. Eine wichtige Voraussetzung dafür ist, dass der Alters-bzw. Entwicklungsabstand zwischen den beteiligten Kindern nicht zu groß ist- in der Regel nicht größer als ein bis zwei Jahre. Außerdem müssen klare Regeln gelten, die von den Mitarbeitenden eingeführt werden und deren Einhaltung gewährleistet wird.</w:t>
      </w:r>
    </w:p>
    <w:p w14:paraId="6B538725" w14:textId="77777777" w:rsidR="002A2BC4" w:rsidRPr="000F15AA" w:rsidRDefault="002A2BC4" w:rsidP="000F15AA">
      <w:pPr>
        <w:numPr>
          <w:ilvl w:val="0"/>
          <w:numId w:val="37"/>
        </w:numPr>
        <w:spacing w:after="160" w:line="276" w:lineRule="auto"/>
        <w:contextualSpacing/>
        <w:rPr>
          <w:rFonts w:ascii="Arial Narrow" w:hAnsi="Arial Narrow" w:cs="Arial"/>
          <w:sz w:val="24"/>
        </w:rPr>
      </w:pPr>
      <w:r w:rsidRPr="000F15AA">
        <w:rPr>
          <w:rFonts w:ascii="Arial Narrow" w:hAnsi="Arial Narrow" w:cs="Arial"/>
          <w:sz w:val="24"/>
        </w:rPr>
        <w:t>Jedes Kind entscheidet selbst, ob und mit wem es seinen Körper erkunden will. Haben beide Kinder ein Ja-Gefühl spricht nichts dagegen. Nein heißt Nein!</w:t>
      </w:r>
    </w:p>
    <w:p w14:paraId="7E7483C2" w14:textId="77777777" w:rsidR="002A2BC4" w:rsidRPr="000F15AA" w:rsidRDefault="002A2BC4" w:rsidP="000F15AA">
      <w:pPr>
        <w:numPr>
          <w:ilvl w:val="0"/>
          <w:numId w:val="37"/>
        </w:numPr>
        <w:spacing w:after="160" w:line="276" w:lineRule="auto"/>
        <w:contextualSpacing/>
        <w:rPr>
          <w:rFonts w:ascii="Arial Narrow" w:hAnsi="Arial Narrow" w:cs="Arial"/>
          <w:sz w:val="24"/>
        </w:rPr>
      </w:pPr>
      <w:r w:rsidRPr="000F15AA">
        <w:rPr>
          <w:rFonts w:ascii="Arial Narrow" w:hAnsi="Arial Narrow" w:cs="Arial"/>
          <w:sz w:val="24"/>
        </w:rPr>
        <w:t xml:space="preserve">Kinder streicheln und untersuchen sich nur so viel, wie es für sie selbst und die anderen angenehm ist. </w:t>
      </w:r>
    </w:p>
    <w:p w14:paraId="56EFAA47" w14:textId="77777777" w:rsidR="002A2BC4" w:rsidRPr="000F15AA" w:rsidRDefault="002A2BC4" w:rsidP="000F15AA">
      <w:pPr>
        <w:numPr>
          <w:ilvl w:val="0"/>
          <w:numId w:val="37"/>
        </w:numPr>
        <w:spacing w:after="160" w:line="276" w:lineRule="auto"/>
        <w:contextualSpacing/>
        <w:rPr>
          <w:rFonts w:ascii="Arial Narrow" w:hAnsi="Arial Narrow" w:cs="Arial"/>
          <w:sz w:val="24"/>
        </w:rPr>
      </w:pPr>
      <w:r w:rsidRPr="000F15AA">
        <w:rPr>
          <w:rFonts w:ascii="Arial Narrow" w:hAnsi="Arial Narrow" w:cs="Arial"/>
          <w:sz w:val="24"/>
        </w:rPr>
        <w:t>Kein Kind tut einem anderen weh.</w:t>
      </w:r>
    </w:p>
    <w:p w14:paraId="436448EC" w14:textId="77777777" w:rsidR="002A2BC4" w:rsidRPr="000F15AA" w:rsidRDefault="002A2BC4" w:rsidP="000F15AA">
      <w:pPr>
        <w:numPr>
          <w:ilvl w:val="0"/>
          <w:numId w:val="37"/>
        </w:numPr>
        <w:spacing w:after="160" w:line="276" w:lineRule="auto"/>
        <w:contextualSpacing/>
        <w:rPr>
          <w:rFonts w:ascii="Arial Narrow" w:hAnsi="Arial Narrow" w:cs="Arial"/>
          <w:sz w:val="24"/>
        </w:rPr>
      </w:pPr>
      <w:r w:rsidRPr="000F15AA">
        <w:rPr>
          <w:rFonts w:ascii="Arial Narrow" w:hAnsi="Arial Narrow" w:cs="Arial"/>
          <w:sz w:val="24"/>
        </w:rPr>
        <w:t>Kein Kind steckt einem anderen Kind etwas in eine Körperöffnung (Po, Scheide, Mund, Nase, Ohr) oder leckt am Körper eines anderen Kindes.</w:t>
      </w:r>
    </w:p>
    <w:p w14:paraId="794E6B7C" w14:textId="77777777" w:rsidR="002A2BC4" w:rsidRPr="000F15AA" w:rsidRDefault="002A2BC4" w:rsidP="000F15AA">
      <w:pPr>
        <w:numPr>
          <w:ilvl w:val="0"/>
          <w:numId w:val="37"/>
        </w:numPr>
        <w:spacing w:after="160" w:line="276" w:lineRule="auto"/>
        <w:contextualSpacing/>
        <w:rPr>
          <w:rFonts w:ascii="Arial Narrow" w:hAnsi="Arial Narrow" w:cs="Arial"/>
          <w:sz w:val="24"/>
        </w:rPr>
      </w:pPr>
      <w:r w:rsidRPr="000F15AA">
        <w:rPr>
          <w:rFonts w:ascii="Arial Narrow" w:hAnsi="Arial Narrow" w:cs="Arial"/>
          <w:sz w:val="24"/>
        </w:rPr>
        <w:t xml:space="preserve">Der Altersabstand zwischen den beteiligten Kindern sollte nicht größer als ein bis maximal zwei Jahre sein. Außerdem sollten sich die Kinder in etwa auf dem gleichen Entwicklungsstand befinden. Die Verantwortung liegt immer bei den Erwachsenen, dass kein Machtgefälle vorliegt. </w:t>
      </w:r>
    </w:p>
    <w:p w14:paraId="507E6783" w14:textId="77777777" w:rsidR="002A2BC4" w:rsidRPr="000F15AA" w:rsidRDefault="002A2BC4" w:rsidP="000F15AA">
      <w:pPr>
        <w:numPr>
          <w:ilvl w:val="0"/>
          <w:numId w:val="37"/>
        </w:numPr>
        <w:spacing w:after="160" w:line="276" w:lineRule="auto"/>
        <w:contextualSpacing/>
        <w:rPr>
          <w:rFonts w:ascii="Arial Narrow" w:hAnsi="Arial Narrow" w:cs="Arial"/>
          <w:sz w:val="24"/>
        </w:rPr>
      </w:pPr>
      <w:r w:rsidRPr="000F15AA">
        <w:rPr>
          <w:rFonts w:ascii="Arial Narrow" w:hAnsi="Arial Narrow" w:cs="Arial"/>
          <w:sz w:val="24"/>
        </w:rPr>
        <w:lastRenderedPageBreak/>
        <w:t>Ältere Kinder, Jugendliche und Erwachsene dürfen sich an Körpererkundungsspiele nicht beteiligen.</w:t>
      </w:r>
    </w:p>
    <w:p w14:paraId="1C55E2FC" w14:textId="77777777" w:rsidR="002A2BC4" w:rsidRPr="000F15AA" w:rsidRDefault="002A2BC4" w:rsidP="000F15AA">
      <w:pPr>
        <w:numPr>
          <w:ilvl w:val="0"/>
          <w:numId w:val="37"/>
        </w:numPr>
        <w:spacing w:after="160" w:line="276" w:lineRule="auto"/>
        <w:contextualSpacing/>
        <w:rPr>
          <w:rFonts w:ascii="Arial Narrow" w:hAnsi="Arial Narrow" w:cs="Arial"/>
          <w:sz w:val="24"/>
        </w:rPr>
      </w:pPr>
      <w:r w:rsidRPr="000F15AA">
        <w:rPr>
          <w:rFonts w:ascii="Arial Narrow" w:hAnsi="Arial Narrow" w:cs="Arial"/>
          <w:sz w:val="24"/>
        </w:rPr>
        <w:t>Hilfe holen ist kein Petzen.</w:t>
      </w:r>
    </w:p>
    <w:p w14:paraId="25F1A195" w14:textId="77777777" w:rsidR="002A2BC4" w:rsidRPr="000F15AA" w:rsidRDefault="002A2BC4" w:rsidP="000F15AA">
      <w:pPr>
        <w:numPr>
          <w:ilvl w:val="0"/>
          <w:numId w:val="37"/>
        </w:numPr>
        <w:spacing w:after="160" w:line="276" w:lineRule="auto"/>
        <w:contextualSpacing/>
        <w:rPr>
          <w:rFonts w:ascii="Arial Narrow" w:hAnsi="Arial Narrow" w:cs="Arial"/>
          <w:sz w:val="24"/>
        </w:rPr>
      </w:pPr>
      <w:r w:rsidRPr="000F15AA">
        <w:rPr>
          <w:rFonts w:ascii="Arial Narrow" w:hAnsi="Arial Narrow" w:cs="Arial"/>
          <w:sz w:val="24"/>
        </w:rPr>
        <w:t>Wenn die Kita-z.B. wegen Personalnot oder weil die Räumlichkeiten zu unübersichtlich sind-nicht in der Lage ist, die Einhaltung dieser wichtigen Regeln zu gewährleisten, müssen erweiterte Beschränkungen eingeführt werden, etwa dass die Kinder sich bei Körpererkundungsspiele nicht nackt ausziehen dürfen.</w:t>
      </w:r>
    </w:p>
    <w:p w14:paraId="41D0A845" w14:textId="77777777" w:rsidR="002A2BC4" w:rsidRPr="000F15AA" w:rsidRDefault="002A2BC4" w:rsidP="000F15AA">
      <w:pPr>
        <w:pStyle w:val="Listenabsatz"/>
        <w:spacing w:line="276" w:lineRule="auto"/>
        <w:ind w:left="4260" w:firstLine="696"/>
        <w:jc w:val="center"/>
        <w:rPr>
          <w:rFonts w:ascii="Arial Narrow" w:hAnsi="Arial Narrow" w:cs="Arial"/>
          <w:sz w:val="24"/>
        </w:rPr>
      </w:pPr>
      <w:r w:rsidRPr="000F15AA">
        <w:rPr>
          <w:rFonts w:ascii="Arial Narrow" w:hAnsi="Arial Narrow" w:cs="Arial"/>
          <w:sz w:val="24"/>
        </w:rPr>
        <w:t>Quelle: „Sexualpädagogik in der Kita“ (Jörg Maywald)</w:t>
      </w:r>
    </w:p>
    <w:p w14:paraId="7CD4426B" w14:textId="77777777" w:rsidR="002A2BC4" w:rsidRPr="000F15AA" w:rsidRDefault="002A2BC4" w:rsidP="000F15AA">
      <w:pPr>
        <w:spacing w:line="276" w:lineRule="auto"/>
        <w:contextualSpacing/>
        <w:rPr>
          <w:rFonts w:ascii="Arial Narrow" w:hAnsi="Arial Narrow" w:cs="Arial"/>
          <w:sz w:val="24"/>
          <w:highlight w:val="green"/>
        </w:rPr>
      </w:pPr>
    </w:p>
    <w:p w14:paraId="7604FD87" w14:textId="77777777" w:rsidR="002A2BC4" w:rsidRPr="000F15AA" w:rsidRDefault="002A2BC4" w:rsidP="000F15AA">
      <w:pPr>
        <w:spacing w:line="276" w:lineRule="auto"/>
        <w:contextualSpacing/>
        <w:rPr>
          <w:rFonts w:ascii="Arial Narrow" w:hAnsi="Arial Narrow" w:cs="Arial"/>
          <w:sz w:val="24"/>
          <w:highlight w:val="green"/>
        </w:rPr>
      </w:pPr>
    </w:p>
    <w:p w14:paraId="387F0B38" w14:textId="77777777" w:rsidR="002A2BC4" w:rsidRPr="000F15AA" w:rsidRDefault="002A2BC4" w:rsidP="000F15AA">
      <w:pPr>
        <w:spacing w:line="276" w:lineRule="auto"/>
        <w:rPr>
          <w:rFonts w:ascii="Arial Narrow" w:hAnsi="Arial Narrow" w:cs="Arial"/>
          <w:b/>
          <w:sz w:val="24"/>
          <w:u w:val="single"/>
        </w:rPr>
      </w:pPr>
      <w:r w:rsidRPr="000F15AA">
        <w:rPr>
          <w:rFonts w:ascii="Arial Narrow" w:hAnsi="Arial Narrow" w:cs="Arial"/>
          <w:b/>
          <w:sz w:val="24"/>
          <w:u w:val="single"/>
        </w:rPr>
        <w:t>Interkulturelle Aspekte</w:t>
      </w:r>
    </w:p>
    <w:p w14:paraId="7CDE41D3"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Dem Thema Sexualpädagogik wird in den meisten Kulturen unterschiedlich begegnet. Hier ist es uns wichtig, eine Sensibilisierung für unser Konzept auch bei anderen Nationalitäten zu wecken, dabei die Unterschiedlichkeit nicht aus dem Blick zu verlieren und eine offene Gesprächsbereitschaft für das Thema zu signalisieren.</w:t>
      </w:r>
    </w:p>
    <w:p w14:paraId="75903DBA"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 xml:space="preserve">Wird das Thema Sexualität akut in der Gruppe, treten wir mit den Eltern in Kontakt um somit unsere pädagogische Arbeit und den Hintergrund transparent und verständlich aufzuzeigen. Durch eine vertrauensvolle Gesprächsbereitschaft wird den Eltern signalisiert, dass wir als pädagogische Fachkräfte jeder Zeit offen für Fragen und Anregungen sind. </w:t>
      </w:r>
    </w:p>
    <w:p w14:paraId="399CEEFF"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Unser Bestreben ist es unterschiedlichen Nationalitäten und Religionen Respekt entgegenzubringen, indem wir den Eltern die Bereitschaft signalisieren uns mit ihren Ritualen und Gegebenheiten auseinanderzusetzten und gegebenenfalls zu akzeptieren.</w:t>
      </w:r>
    </w:p>
    <w:p w14:paraId="5489922A" w14:textId="77777777" w:rsidR="002A2BC4" w:rsidRPr="000F15AA" w:rsidRDefault="002A2BC4" w:rsidP="000F15AA">
      <w:pPr>
        <w:spacing w:line="276" w:lineRule="auto"/>
        <w:rPr>
          <w:rFonts w:ascii="Arial Narrow" w:hAnsi="Arial Narrow" w:cs="Arial"/>
          <w:sz w:val="24"/>
        </w:rPr>
      </w:pPr>
    </w:p>
    <w:p w14:paraId="3CB933D1" w14:textId="77777777" w:rsidR="002A2BC4" w:rsidRPr="000F15AA" w:rsidRDefault="002A2BC4" w:rsidP="000F15AA">
      <w:pPr>
        <w:spacing w:line="276" w:lineRule="auto"/>
        <w:rPr>
          <w:rFonts w:ascii="Arial Narrow" w:hAnsi="Arial Narrow" w:cs="Arial"/>
          <w:sz w:val="24"/>
        </w:rPr>
      </w:pPr>
    </w:p>
    <w:p w14:paraId="2805BB9C" w14:textId="77777777" w:rsidR="002A2BC4" w:rsidRPr="000F15AA" w:rsidRDefault="002A2BC4" w:rsidP="000F15AA">
      <w:pPr>
        <w:spacing w:line="276" w:lineRule="auto"/>
        <w:rPr>
          <w:rFonts w:ascii="Arial Narrow" w:hAnsi="Arial Narrow" w:cs="Arial"/>
          <w:sz w:val="24"/>
        </w:rPr>
      </w:pPr>
    </w:p>
    <w:p w14:paraId="7EFB0B9C" w14:textId="77777777" w:rsidR="002A2BC4" w:rsidRPr="000F15AA" w:rsidRDefault="002A2BC4" w:rsidP="000F15AA">
      <w:pPr>
        <w:spacing w:line="276" w:lineRule="auto"/>
        <w:rPr>
          <w:rFonts w:ascii="Arial Narrow" w:hAnsi="Arial Narrow" w:cs="Arial"/>
          <w:b/>
          <w:sz w:val="24"/>
          <w:u w:val="single"/>
        </w:rPr>
      </w:pPr>
      <w:r w:rsidRPr="000F15AA">
        <w:rPr>
          <w:rFonts w:ascii="Arial Narrow" w:hAnsi="Arial Narrow" w:cs="Arial"/>
          <w:b/>
          <w:sz w:val="24"/>
          <w:u w:val="single"/>
        </w:rPr>
        <w:t>2. WIE BEZIEHEN WIR DIE KINDER GANZ ALLGEMEIN MIT EIN?</w:t>
      </w:r>
    </w:p>
    <w:p w14:paraId="7FF96BDC"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Durch ein sich immer wieder vor Augen führen von Regeln zum Umgang miteinander und das regelmäßige Besprechen Dieser, z.B. in Kinderkonferenzen sollte sich eine Art „Automatismus“ einstellen. Wichtig ist, die Regeln im Alltag zu leben und in akuten Fällen mit den Kindern zu thematisieren!</w:t>
      </w:r>
    </w:p>
    <w:p w14:paraId="1EABD16F" w14:textId="77777777" w:rsidR="002A2BC4" w:rsidRPr="000F15AA" w:rsidRDefault="002A2BC4" w:rsidP="000F15AA">
      <w:pPr>
        <w:spacing w:line="276" w:lineRule="auto"/>
        <w:rPr>
          <w:rFonts w:ascii="Arial Narrow" w:hAnsi="Arial Narrow" w:cs="Arial"/>
          <w:color w:val="000000"/>
          <w:sz w:val="24"/>
        </w:rPr>
      </w:pPr>
      <w:r w:rsidRPr="000F15AA">
        <w:rPr>
          <w:rFonts w:ascii="Arial Narrow" w:hAnsi="Arial Narrow" w:cs="Arial"/>
          <w:color w:val="000000"/>
          <w:sz w:val="24"/>
        </w:rPr>
        <w:t>Eine kindgerechte Sexualerziehung bedeutet daher vor allem, Kinder in ihren Bedürfnissen und Gefühlen liebevoll zu begegnen, sie in Ihrem Körper und Geschlecht positiv zu bestätigen.</w:t>
      </w:r>
      <w:r w:rsidRPr="000F15AA">
        <w:rPr>
          <w:rFonts w:ascii="Arial Narrow" w:hAnsi="Arial Narrow" w:cs="Arial"/>
          <w:color w:val="000000"/>
          <w:sz w:val="24"/>
        </w:rPr>
        <w:br/>
        <w:t xml:space="preserve">Es gilt den Bedürfnissen der Kinder und ihrer Wissbegierde positiv zu begegnen, Fragen altersgemäß zu beantworten und durch eine liebevolle Atmosphäre auch die Experimentierfreude und Erlebnisse rund um den Körper und die Sinne zu fördern. </w:t>
      </w:r>
    </w:p>
    <w:p w14:paraId="408E4233"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color w:val="000000"/>
          <w:sz w:val="24"/>
        </w:rPr>
        <w:t>Wenn diese Erfahrungen unterstützt werden, stärken sie das kindliche Selbstvertrauen und fördern somit auch ein positives Körpergefühl.</w:t>
      </w:r>
      <w:r w:rsidRPr="000F15AA">
        <w:rPr>
          <w:rFonts w:ascii="Arial Narrow" w:hAnsi="Arial Narrow" w:cs="Arial"/>
          <w:sz w:val="24"/>
        </w:rPr>
        <w:t xml:space="preserve"> </w:t>
      </w:r>
    </w:p>
    <w:p w14:paraId="2C8E852E" w14:textId="77777777" w:rsidR="002A2BC4" w:rsidRPr="000F15AA" w:rsidRDefault="002A2BC4" w:rsidP="000F15AA">
      <w:pPr>
        <w:spacing w:line="276" w:lineRule="auto"/>
        <w:rPr>
          <w:rFonts w:ascii="Arial Narrow" w:hAnsi="Arial Narrow" w:cs="Arial"/>
          <w:color w:val="000000"/>
          <w:sz w:val="24"/>
        </w:rPr>
      </w:pPr>
      <w:r w:rsidRPr="000F15AA">
        <w:rPr>
          <w:rFonts w:ascii="Arial Narrow" w:hAnsi="Arial Narrow" w:cs="Arial"/>
          <w:color w:val="000000"/>
          <w:sz w:val="24"/>
        </w:rPr>
        <w:t>Nur wenn ein Kind sich selbst, seinen Körper und seine Grenzen kennt, ist es in der Lage, auch die Grenzen anderer zu respektieren.</w:t>
      </w:r>
    </w:p>
    <w:p w14:paraId="729809B4" w14:textId="77777777" w:rsidR="002A2BC4" w:rsidRPr="000F15AA" w:rsidRDefault="002A2BC4" w:rsidP="000F15AA">
      <w:pPr>
        <w:spacing w:line="276" w:lineRule="auto"/>
        <w:rPr>
          <w:rFonts w:ascii="Arial Narrow" w:hAnsi="Arial Narrow" w:cs="Arial"/>
          <w:color w:val="000000"/>
          <w:sz w:val="24"/>
        </w:rPr>
      </w:pPr>
    </w:p>
    <w:p w14:paraId="4DB92FFB" w14:textId="77777777" w:rsidR="002A2BC4" w:rsidRPr="000F15AA" w:rsidRDefault="002A2BC4" w:rsidP="000F15AA">
      <w:pPr>
        <w:spacing w:line="276" w:lineRule="auto"/>
        <w:rPr>
          <w:rFonts w:ascii="Arial Narrow" w:hAnsi="Arial Narrow" w:cs="Arial"/>
          <w:color w:val="000000"/>
          <w:sz w:val="24"/>
        </w:rPr>
      </w:pPr>
      <w:r w:rsidRPr="000F15AA">
        <w:rPr>
          <w:rFonts w:ascii="Arial Narrow" w:hAnsi="Arial Narrow" w:cs="Arial"/>
          <w:color w:val="000000"/>
          <w:sz w:val="24"/>
        </w:rPr>
        <w:t xml:space="preserve">Wir bieten den Kindern unterschiedliche Rückzugsorte, Raum und Zeit um sich und seinen Körper kennen zu lernen. </w:t>
      </w:r>
    </w:p>
    <w:p w14:paraId="5472981C" w14:textId="77777777" w:rsidR="002A2BC4" w:rsidRPr="000F15AA" w:rsidRDefault="002A2BC4" w:rsidP="000F15AA">
      <w:pPr>
        <w:spacing w:line="276" w:lineRule="auto"/>
        <w:rPr>
          <w:rFonts w:ascii="Arial Narrow" w:hAnsi="Arial Narrow" w:cs="Arial"/>
          <w:color w:val="000000"/>
          <w:sz w:val="24"/>
        </w:rPr>
      </w:pPr>
      <w:r w:rsidRPr="000F15AA">
        <w:rPr>
          <w:rFonts w:ascii="Arial Narrow" w:hAnsi="Arial Narrow" w:cs="Arial"/>
          <w:color w:val="000000"/>
          <w:sz w:val="24"/>
        </w:rPr>
        <w:lastRenderedPageBreak/>
        <w:t>In der pädagogischen Arbeit ist es uns wichtig die Körperteile und Genitalien richtig und klar zu benennen.</w:t>
      </w:r>
    </w:p>
    <w:p w14:paraId="4B42418A" w14:textId="77777777" w:rsidR="002A2BC4" w:rsidRPr="000F15AA" w:rsidRDefault="002A2BC4" w:rsidP="000F15AA">
      <w:pPr>
        <w:spacing w:line="276" w:lineRule="auto"/>
        <w:rPr>
          <w:rFonts w:ascii="Arial Narrow" w:hAnsi="Arial Narrow" w:cs="Arial"/>
          <w:sz w:val="24"/>
        </w:rPr>
      </w:pPr>
    </w:p>
    <w:p w14:paraId="47D91D07" w14:textId="77777777" w:rsidR="002A2BC4" w:rsidRPr="000F15AA" w:rsidRDefault="002A2BC4" w:rsidP="000F15AA">
      <w:pPr>
        <w:spacing w:line="276" w:lineRule="auto"/>
        <w:rPr>
          <w:rFonts w:ascii="Arial Narrow" w:hAnsi="Arial Narrow" w:cs="Arial"/>
          <w:b/>
          <w:sz w:val="24"/>
          <w:u w:val="single"/>
        </w:rPr>
      </w:pPr>
      <w:r w:rsidRPr="000F15AA">
        <w:rPr>
          <w:rFonts w:ascii="Arial Narrow" w:hAnsi="Arial Narrow" w:cs="Arial"/>
          <w:b/>
          <w:sz w:val="24"/>
          <w:u w:val="single"/>
        </w:rPr>
        <w:t>3. HANDLUNGSSCHRITTE BEI SEXUELL ÜBERGRIFFIGEM VERHALTEN VON KINDERN</w:t>
      </w:r>
    </w:p>
    <w:p w14:paraId="6F3B83D6" w14:textId="77777777" w:rsidR="002A2BC4" w:rsidRPr="000F15AA" w:rsidRDefault="002A2BC4" w:rsidP="000F15AA">
      <w:pPr>
        <w:spacing w:line="276" w:lineRule="auto"/>
        <w:rPr>
          <w:rFonts w:ascii="Arial Narrow" w:hAnsi="Arial Narrow" w:cs="Arial"/>
          <w:sz w:val="24"/>
        </w:rPr>
      </w:pPr>
    </w:p>
    <w:p w14:paraId="593D90F7"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Ein sexueller Übergriff unter Kindern liegt vor, wenn sexuelle Handlungen durch ein übergriffiges Kind erzwungen werden bzw. wenn betroffene Kinder sexuelle Handlungen unfreiwillig dulden oder sich unfreiwillig daran beteiligen. Häufig wird dabei ein Machtgefälle zwischen den beteiligten übergriffigen und betroffenen Kindern ausgenutzt, indem bspw. durch Versprechungen, Anerkennung, Drohung oder körperliche Gewalt Druck ausgeübt wird.</w:t>
      </w:r>
    </w:p>
    <w:p w14:paraId="29EF470C" w14:textId="77777777" w:rsidR="002A2BC4" w:rsidRPr="000F15AA" w:rsidRDefault="002A2BC4" w:rsidP="000F15AA">
      <w:pPr>
        <w:spacing w:line="276" w:lineRule="auto"/>
        <w:rPr>
          <w:rFonts w:ascii="Arial Narrow" w:hAnsi="Arial Narrow" w:cs="Arial"/>
          <w:sz w:val="24"/>
        </w:rPr>
      </w:pPr>
    </w:p>
    <w:p w14:paraId="5B855FBD"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Handlungsschritte</w:t>
      </w:r>
    </w:p>
    <w:p w14:paraId="26B6C155" w14:textId="77777777" w:rsidR="002A2BC4" w:rsidRPr="000F15AA" w:rsidRDefault="002A2BC4" w:rsidP="000F15AA">
      <w:pPr>
        <w:pStyle w:val="Listenabsatz"/>
        <w:numPr>
          <w:ilvl w:val="0"/>
          <w:numId w:val="39"/>
        </w:numPr>
        <w:spacing w:line="276" w:lineRule="auto"/>
        <w:rPr>
          <w:rFonts w:ascii="Arial Narrow" w:hAnsi="Arial Narrow" w:cs="Arial"/>
          <w:sz w:val="24"/>
        </w:rPr>
      </w:pPr>
      <w:r w:rsidRPr="000F15AA">
        <w:rPr>
          <w:rFonts w:ascii="Arial Narrow" w:hAnsi="Arial Narrow" w:cs="Arial"/>
          <w:sz w:val="24"/>
        </w:rPr>
        <w:t xml:space="preserve">Dem betroffenen Kind die ungeteilte Aufmerksamkeit zukommen lassen: </w:t>
      </w:r>
    </w:p>
    <w:p w14:paraId="4C23B464" w14:textId="77777777" w:rsidR="002A2BC4" w:rsidRPr="000F15AA" w:rsidRDefault="002A2BC4" w:rsidP="000F15AA">
      <w:pPr>
        <w:numPr>
          <w:ilvl w:val="1"/>
          <w:numId w:val="38"/>
        </w:numPr>
        <w:spacing w:line="276" w:lineRule="auto"/>
        <w:contextualSpacing/>
        <w:rPr>
          <w:rFonts w:ascii="Arial Narrow" w:hAnsi="Arial Narrow" w:cs="Arial"/>
          <w:sz w:val="24"/>
        </w:rPr>
      </w:pPr>
      <w:r w:rsidRPr="000F15AA">
        <w:rPr>
          <w:rFonts w:ascii="Arial Narrow" w:hAnsi="Arial Narrow" w:cs="Arial"/>
          <w:sz w:val="24"/>
        </w:rPr>
        <w:t>Zuhören und Glauben schenken</w:t>
      </w:r>
    </w:p>
    <w:p w14:paraId="10CC4A5B" w14:textId="77777777" w:rsidR="002A2BC4" w:rsidRPr="000F15AA" w:rsidRDefault="002A2BC4" w:rsidP="000F15AA">
      <w:pPr>
        <w:numPr>
          <w:ilvl w:val="1"/>
          <w:numId w:val="38"/>
        </w:numPr>
        <w:spacing w:line="276" w:lineRule="auto"/>
        <w:contextualSpacing/>
        <w:rPr>
          <w:rFonts w:ascii="Arial Narrow" w:hAnsi="Arial Narrow" w:cs="Arial"/>
          <w:sz w:val="24"/>
        </w:rPr>
      </w:pPr>
      <w:r w:rsidRPr="000F15AA">
        <w:rPr>
          <w:rFonts w:ascii="Arial Narrow" w:hAnsi="Arial Narrow" w:cs="Arial"/>
          <w:sz w:val="24"/>
        </w:rPr>
        <w:t>Zuwendung geben und trösten</w:t>
      </w:r>
    </w:p>
    <w:p w14:paraId="084D395D" w14:textId="77777777" w:rsidR="002A2BC4" w:rsidRPr="000F15AA" w:rsidRDefault="002A2BC4" w:rsidP="000F15AA">
      <w:pPr>
        <w:numPr>
          <w:ilvl w:val="1"/>
          <w:numId w:val="38"/>
        </w:numPr>
        <w:spacing w:line="276" w:lineRule="auto"/>
        <w:contextualSpacing/>
        <w:rPr>
          <w:rFonts w:ascii="Arial Narrow" w:hAnsi="Arial Narrow" w:cs="Arial"/>
          <w:sz w:val="24"/>
        </w:rPr>
      </w:pPr>
      <w:r w:rsidRPr="000F15AA">
        <w:rPr>
          <w:rFonts w:ascii="Arial Narrow" w:hAnsi="Arial Narrow" w:cs="Arial"/>
          <w:sz w:val="24"/>
        </w:rPr>
        <w:t>Hilfe und Unterstützung zusichern, Ängste abbauen</w:t>
      </w:r>
    </w:p>
    <w:p w14:paraId="159E5006" w14:textId="77777777" w:rsidR="002A2BC4" w:rsidRPr="000F15AA" w:rsidRDefault="002A2BC4" w:rsidP="000F15AA">
      <w:pPr>
        <w:numPr>
          <w:ilvl w:val="1"/>
          <w:numId w:val="38"/>
        </w:numPr>
        <w:spacing w:line="276" w:lineRule="auto"/>
        <w:contextualSpacing/>
        <w:rPr>
          <w:rFonts w:ascii="Arial Narrow" w:hAnsi="Arial Narrow" w:cs="Arial"/>
          <w:sz w:val="24"/>
        </w:rPr>
      </w:pPr>
      <w:r w:rsidRPr="000F15AA">
        <w:rPr>
          <w:rFonts w:ascii="Arial Narrow" w:hAnsi="Arial Narrow" w:cs="Arial"/>
          <w:sz w:val="24"/>
        </w:rPr>
        <w:t>Nicht das betroffene Kind verantwortlich machen</w:t>
      </w:r>
    </w:p>
    <w:p w14:paraId="7570A23C" w14:textId="77777777" w:rsidR="002A2BC4" w:rsidRPr="000F15AA" w:rsidRDefault="002A2BC4" w:rsidP="000F15AA">
      <w:pPr>
        <w:spacing w:line="276" w:lineRule="auto"/>
        <w:ind w:left="720"/>
        <w:contextualSpacing/>
        <w:rPr>
          <w:rFonts w:ascii="Arial Narrow" w:hAnsi="Arial Narrow" w:cs="Arial"/>
          <w:sz w:val="24"/>
        </w:rPr>
      </w:pPr>
    </w:p>
    <w:p w14:paraId="7D0CD081" w14:textId="77777777" w:rsidR="002A2BC4" w:rsidRPr="000F15AA" w:rsidRDefault="002A2BC4" w:rsidP="000F15AA">
      <w:pPr>
        <w:numPr>
          <w:ilvl w:val="0"/>
          <w:numId w:val="36"/>
        </w:numPr>
        <w:spacing w:line="276" w:lineRule="auto"/>
        <w:contextualSpacing/>
        <w:rPr>
          <w:rFonts w:ascii="Arial Narrow" w:hAnsi="Arial Narrow" w:cs="Arial"/>
          <w:sz w:val="24"/>
        </w:rPr>
      </w:pPr>
      <w:r w:rsidRPr="000F15AA">
        <w:rPr>
          <w:rFonts w:ascii="Arial Narrow" w:hAnsi="Arial Narrow" w:cs="Arial"/>
          <w:sz w:val="24"/>
        </w:rPr>
        <w:t>Das übergriffige Verhalten sofort unterbinden.</w:t>
      </w:r>
    </w:p>
    <w:p w14:paraId="6FA7D6AD" w14:textId="77777777" w:rsidR="002A2BC4" w:rsidRPr="000F15AA" w:rsidRDefault="002A2BC4" w:rsidP="000F15AA">
      <w:pPr>
        <w:spacing w:line="276" w:lineRule="auto"/>
        <w:ind w:left="720"/>
        <w:contextualSpacing/>
        <w:rPr>
          <w:rFonts w:ascii="Arial Narrow" w:hAnsi="Arial Narrow" w:cs="Arial"/>
          <w:sz w:val="24"/>
        </w:rPr>
      </w:pPr>
    </w:p>
    <w:p w14:paraId="14E3A7C2" w14:textId="77777777" w:rsidR="002A2BC4" w:rsidRPr="000F15AA" w:rsidRDefault="002A2BC4" w:rsidP="000F15AA">
      <w:pPr>
        <w:numPr>
          <w:ilvl w:val="0"/>
          <w:numId w:val="36"/>
        </w:numPr>
        <w:spacing w:line="276" w:lineRule="auto"/>
        <w:contextualSpacing/>
        <w:rPr>
          <w:rFonts w:ascii="Arial Narrow" w:hAnsi="Arial Narrow" w:cs="Arial"/>
          <w:sz w:val="24"/>
        </w:rPr>
      </w:pPr>
      <w:r w:rsidRPr="000F15AA">
        <w:rPr>
          <w:rFonts w:ascii="Arial Narrow" w:hAnsi="Arial Narrow" w:cs="Arial"/>
          <w:sz w:val="24"/>
        </w:rPr>
        <w:t>Das übergriffige Verhalten fachlich bewerten und einordnen. Bei Bedarf mit Unterstützung von geeigneten Beratungsstellen.</w:t>
      </w:r>
    </w:p>
    <w:p w14:paraId="7CA76928" w14:textId="77777777" w:rsidR="002A2BC4" w:rsidRPr="000F15AA" w:rsidRDefault="002A2BC4" w:rsidP="000F15AA">
      <w:pPr>
        <w:spacing w:line="276" w:lineRule="auto"/>
        <w:ind w:left="720"/>
        <w:contextualSpacing/>
        <w:rPr>
          <w:rFonts w:ascii="Arial Narrow" w:hAnsi="Arial Narrow" w:cs="Arial"/>
          <w:sz w:val="24"/>
        </w:rPr>
      </w:pPr>
    </w:p>
    <w:p w14:paraId="3D7A1FC3" w14:textId="77777777" w:rsidR="002A2BC4" w:rsidRPr="000F15AA" w:rsidRDefault="002A2BC4" w:rsidP="000F15AA">
      <w:pPr>
        <w:numPr>
          <w:ilvl w:val="0"/>
          <w:numId w:val="36"/>
        </w:numPr>
        <w:spacing w:line="276" w:lineRule="auto"/>
        <w:contextualSpacing/>
        <w:rPr>
          <w:rFonts w:ascii="Arial Narrow" w:hAnsi="Arial Narrow" w:cs="Arial"/>
          <w:sz w:val="24"/>
        </w:rPr>
      </w:pPr>
      <w:r w:rsidRPr="000F15AA">
        <w:rPr>
          <w:rFonts w:ascii="Arial Narrow" w:hAnsi="Arial Narrow" w:cs="Arial"/>
          <w:sz w:val="24"/>
        </w:rPr>
        <w:t>Das Kind mit seinem übergriffigen Verhalten konfrontieren, sein Verhalten bewerten und verbieten. Den Anlass von Konsequenzen genau benennen.</w:t>
      </w:r>
    </w:p>
    <w:p w14:paraId="11215BFA" w14:textId="77777777" w:rsidR="002A2BC4" w:rsidRPr="000F15AA" w:rsidRDefault="002A2BC4" w:rsidP="000F15AA">
      <w:pPr>
        <w:spacing w:line="276" w:lineRule="auto"/>
        <w:ind w:left="720"/>
        <w:contextualSpacing/>
        <w:rPr>
          <w:rFonts w:ascii="Arial Narrow" w:hAnsi="Arial Narrow" w:cs="Arial"/>
          <w:sz w:val="24"/>
        </w:rPr>
      </w:pPr>
    </w:p>
    <w:p w14:paraId="47D23B05" w14:textId="77777777" w:rsidR="002A2BC4" w:rsidRPr="000F15AA" w:rsidRDefault="002A2BC4" w:rsidP="000F15AA">
      <w:pPr>
        <w:numPr>
          <w:ilvl w:val="0"/>
          <w:numId w:val="36"/>
        </w:numPr>
        <w:spacing w:line="276" w:lineRule="auto"/>
        <w:contextualSpacing/>
        <w:rPr>
          <w:rFonts w:ascii="Arial Narrow" w:hAnsi="Arial Narrow" w:cs="Arial"/>
          <w:sz w:val="24"/>
        </w:rPr>
      </w:pPr>
      <w:r w:rsidRPr="000F15AA">
        <w:rPr>
          <w:rFonts w:ascii="Arial Narrow" w:hAnsi="Arial Narrow" w:cs="Arial"/>
          <w:sz w:val="24"/>
        </w:rPr>
        <w:t>Klare Regeln für die Zukunft aufstellen und für deren Einhaltung sorgen:</w:t>
      </w:r>
    </w:p>
    <w:p w14:paraId="672F074E" w14:textId="77777777" w:rsidR="002A2BC4" w:rsidRPr="000F15AA" w:rsidRDefault="002A2BC4" w:rsidP="000F15AA">
      <w:pPr>
        <w:numPr>
          <w:ilvl w:val="1"/>
          <w:numId w:val="36"/>
        </w:numPr>
        <w:spacing w:line="276" w:lineRule="auto"/>
        <w:contextualSpacing/>
        <w:rPr>
          <w:rFonts w:ascii="Arial Narrow" w:hAnsi="Arial Narrow" w:cs="Arial"/>
          <w:sz w:val="24"/>
        </w:rPr>
      </w:pPr>
      <w:r w:rsidRPr="000F15AA">
        <w:rPr>
          <w:rFonts w:ascii="Arial Narrow" w:hAnsi="Arial Narrow" w:cs="Arial"/>
          <w:sz w:val="24"/>
        </w:rPr>
        <w:t>Das Kind bei einer Verhaltensänderung unterstützen und nicht bestrafen</w:t>
      </w:r>
    </w:p>
    <w:p w14:paraId="12382909" w14:textId="77777777" w:rsidR="002A2BC4" w:rsidRPr="000F15AA" w:rsidRDefault="002A2BC4" w:rsidP="000F15AA">
      <w:pPr>
        <w:numPr>
          <w:ilvl w:val="1"/>
          <w:numId w:val="36"/>
        </w:numPr>
        <w:spacing w:line="276" w:lineRule="auto"/>
        <w:contextualSpacing/>
        <w:rPr>
          <w:rFonts w:ascii="Arial Narrow" w:hAnsi="Arial Narrow" w:cs="Arial"/>
          <w:sz w:val="24"/>
        </w:rPr>
      </w:pPr>
      <w:r w:rsidRPr="000F15AA">
        <w:rPr>
          <w:rFonts w:ascii="Arial Narrow" w:hAnsi="Arial Narrow" w:cs="Arial"/>
          <w:sz w:val="24"/>
        </w:rPr>
        <w:t>Die Regeln müssen verhältnismäßig und geeignet sein, die Übergriffe abzustellen</w:t>
      </w:r>
    </w:p>
    <w:p w14:paraId="0F8AEEC0" w14:textId="77777777" w:rsidR="002A2BC4" w:rsidRPr="000F15AA" w:rsidRDefault="002A2BC4" w:rsidP="000F15AA">
      <w:pPr>
        <w:numPr>
          <w:ilvl w:val="1"/>
          <w:numId w:val="36"/>
        </w:numPr>
        <w:spacing w:line="276" w:lineRule="auto"/>
        <w:contextualSpacing/>
        <w:rPr>
          <w:rFonts w:ascii="Arial Narrow" w:hAnsi="Arial Narrow" w:cs="Arial"/>
          <w:sz w:val="24"/>
        </w:rPr>
      </w:pPr>
      <w:r w:rsidRPr="000F15AA">
        <w:rPr>
          <w:rFonts w:ascii="Arial Narrow" w:hAnsi="Arial Narrow" w:cs="Arial"/>
          <w:sz w:val="24"/>
        </w:rPr>
        <w:t>Das betroffene Kind darf nicht eingeschränkt werden. Nur das Kind, welches übergriffiges Verhalten gezeigt hat, erfährt Einschränkungen.</w:t>
      </w:r>
    </w:p>
    <w:p w14:paraId="5FF6033B" w14:textId="77777777" w:rsidR="002A2BC4" w:rsidRPr="000F15AA" w:rsidRDefault="002A2BC4" w:rsidP="000F15AA">
      <w:pPr>
        <w:spacing w:line="276" w:lineRule="auto"/>
        <w:ind w:left="720"/>
        <w:contextualSpacing/>
        <w:rPr>
          <w:rFonts w:ascii="Arial Narrow" w:hAnsi="Arial Narrow" w:cs="Arial"/>
          <w:sz w:val="24"/>
        </w:rPr>
      </w:pPr>
    </w:p>
    <w:p w14:paraId="7BE6D335" w14:textId="77777777" w:rsidR="002A2BC4" w:rsidRPr="000F15AA" w:rsidRDefault="002A2BC4" w:rsidP="000F15AA">
      <w:pPr>
        <w:spacing w:line="276" w:lineRule="auto"/>
        <w:ind w:left="720"/>
        <w:contextualSpacing/>
        <w:rPr>
          <w:rFonts w:ascii="Arial Narrow" w:hAnsi="Arial Narrow" w:cs="Arial"/>
          <w:sz w:val="24"/>
        </w:rPr>
      </w:pPr>
    </w:p>
    <w:p w14:paraId="6141A438" w14:textId="77777777" w:rsidR="002A2BC4" w:rsidRPr="000F15AA" w:rsidRDefault="002A2BC4" w:rsidP="000F15AA">
      <w:pPr>
        <w:spacing w:line="276" w:lineRule="auto"/>
        <w:ind w:left="720"/>
        <w:contextualSpacing/>
        <w:rPr>
          <w:rFonts w:ascii="Arial Narrow" w:hAnsi="Arial Narrow" w:cs="Arial"/>
          <w:sz w:val="24"/>
        </w:rPr>
      </w:pPr>
    </w:p>
    <w:p w14:paraId="2E45DDDF" w14:textId="77777777" w:rsidR="002A2BC4" w:rsidRPr="000F15AA" w:rsidRDefault="002A2BC4" w:rsidP="000F15AA">
      <w:pPr>
        <w:numPr>
          <w:ilvl w:val="0"/>
          <w:numId w:val="36"/>
        </w:numPr>
        <w:spacing w:line="276" w:lineRule="auto"/>
        <w:contextualSpacing/>
        <w:rPr>
          <w:rFonts w:ascii="Arial Narrow" w:hAnsi="Arial Narrow" w:cs="Arial"/>
          <w:sz w:val="24"/>
        </w:rPr>
      </w:pPr>
      <w:r w:rsidRPr="000F15AA">
        <w:rPr>
          <w:rFonts w:ascii="Arial Narrow" w:hAnsi="Arial Narrow" w:cs="Arial"/>
          <w:sz w:val="24"/>
        </w:rPr>
        <w:t>Die Eltern der beteiligten Kinder informieren:</w:t>
      </w:r>
    </w:p>
    <w:p w14:paraId="495D9292" w14:textId="77777777" w:rsidR="002A2BC4" w:rsidRPr="000F15AA" w:rsidRDefault="002A2BC4" w:rsidP="000F15AA">
      <w:pPr>
        <w:numPr>
          <w:ilvl w:val="1"/>
          <w:numId w:val="36"/>
        </w:numPr>
        <w:spacing w:line="276" w:lineRule="auto"/>
        <w:contextualSpacing/>
        <w:rPr>
          <w:rFonts w:ascii="Arial Narrow" w:hAnsi="Arial Narrow" w:cs="Arial"/>
          <w:sz w:val="24"/>
        </w:rPr>
      </w:pPr>
      <w:r w:rsidRPr="000F15AA">
        <w:rPr>
          <w:rFonts w:ascii="Arial Narrow" w:hAnsi="Arial Narrow" w:cs="Arial"/>
          <w:sz w:val="24"/>
        </w:rPr>
        <w:t>Transparenz ist oberstes Gebot</w:t>
      </w:r>
    </w:p>
    <w:p w14:paraId="25CCCDB9" w14:textId="77777777" w:rsidR="002A2BC4" w:rsidRPr="000F15AA" w:rsidRDefault="002A2BC4" w:rsidP="000F15AA">
      <w:pPr>
        <w:numPr>
          <w:ilvl w:val="1"/>
          <w:numId w:val="36"/>
        </w:numPr>
        <w:spacing w:line="276" w:lineRule="auto"/>
        <w:contextualSpacing/>
        <w:rPr>
          <w:rFonts w:ascii="Arial Narrow" w:hAnsi="Arial Narrow" w:cs="Arial"/>
          <w:sz w:val="24"/>
        </w:rPr>
      </w:pPr>
      <w:r w:rsidRPr="000F15AA">
        <w:rPr>
          <w:rFonts w:ascii="Arial Narrow" w:hAnsi="Arial Narrow" w:cs="Arial"/>
          <w:sz w:val="24"/>
        </w:rPr>
        <w:t xml:space="preserve">Vor Aufnahme der Gespräche: </w:t>
      </w:r>
    </w:p>
    <w:p w14:paraId="3CFCEE26" w14:textId="77777777" w:rsidR="002A2BC4" w:rsidRPr="000F15AA" w:rsidRDefault="002A2BC4" w:rsidP="000F15AA">
      <w:pPr>
        <w:spacing w:line="276" w:lineRule="auto"/>
        <w:ind w:left="1440"/>
        <w:contextualSpacing/>
        <w:rPr>
          <w:rFonts w:ascii="Arial Narrow" w:hAnsi="Arial Narrow" w:cs="Arial"/>
          <w:sz w:val="24"/>
        </w:rPr>
      </w:pPr>
      <w:r w:rsidRPr="000F15AA">
        <w:rPr>
          <w:rFonts w:ascii="Arial Narrow" w:hAnsi="Arial Narrow" w:cs="Arial"/>
          <w:sz w:val="24"/>
        </w:rPr>
        <w:t xml:space="preserve">Bzgl. der Eltern der Kinder mit übergriffigem Verhalten müssen mögliche Hinweise auf eine Kindeswohlgefährdung abgeklopft werden (Verfahren nach SGB VIII, § 8a). Wird eine akute Gefährdung vermutet, muss der Träger vor den Gesprächen einbezogen werden.  </w:t>
      </w:r>
    </w:p>
    <w:p w14:paraId="4E490DA2" w14:textId="77777777" w:rsidR="002A2BC4" w:rsidRPr="000F15AA" w:rsidRDefault="002A2BC4" w:rsidP="000F15AA">
      <w:pPr>
        <w:spacing w:line="276" w:lineRule="auto"/>
        <w:contextualSpacing/>
        <w:rPr>
          <w:rFonts w:ascii="Arial Narrow" w:hAnsi="Arial Narrow" w:cs="Arial"/>
          <w:sz w:val="24"/>
        </w:rPr>
      </w:pPr>
    </w:p>
    <w:p w14:paraId="639CD3EB" w14:textId="77777777" w:rsidR="002A2BC4" w:rsidRPr="000F15AA" w:rsidRDefault="002A2BC4" w:rsidP="000F15AA">
      <w:pPr>
        <w:numPr>
          <w:ilvl w:val="0"/>
          <w:numId w:val="36"/>
        </w:numPr>
        <w:spacing w:line="276" w:lineRule="auto"/>
        <w:contextualSpacing/>
        <w:rPr>
          <w:rFonts w:ascii="Arial Narrow" w:hAnsi="Arial Narrow" w:cs="Arial"/>
          <w:sz w:val="24"/>
        </w:rPr>
      </w:pPr>
      <w:r w:rsidRPr="000F15AA">
        <w:rPr>
          <w:rFonts w:ascii="Arial Narrow" w:hAnsi="Arial Narrow" w:cs="Arial"/>
          <w:sz w:val="24"/>
        </w:rPr>
        <w:lastRenderedPageBreak/>
        <w:t xml:space="preserve">Das Gespräch mit der Gruppe suchen und Regeln für den Umgang miteinander thematisieren bzw. in Erinnerung rufen. </w:t>
      </w:r>
    </w:p>
    <w:p w14:paraId="127AD6EF" w14:textId="77777777" w:rsidR="002A2BC4" w:rsidRPr="000F15AA" w:rsidRDefault="002A2BC4" w:rsidP="000F15AA">
      <w:pPr>
        <w:pStyle w:val="Listenabsatz"/>
        <w:numPr>
          <w:ilvl w:val="0"/>
          <w:numId w:val="42"/>
        </w:numPr>
        <w:spacing w:line="276" w:lineRule="auto"/>
        <w:rPr>
          <w:rFonts w:ascii="Arial Narrow" w:hAnsi="Arial Narrow" w:cs="Arial"/>
          <w:sz w:val="24"/>
        </w:rPr>
      </w:pPr>
      <w:r w:rsidRPr="000F15AA">
        <w:rPr>
          <w:rFonts w:ascii="Arial Narrow" w:hAnsi="Arial Narrow" w:cs="Arial"/>
          <w:sz w:val="24"/>
        </w:rPr>
        <w:t xml:space="preserve">Grenzverletzendes Verhalten wird sanktioniert, nicht grundsätzlich sexuelles Verhalten. </w:t>
      </w:r>
    </w:p>
    <w:p w14:paraId="0D944C45" w14:textId="77777777" w:rsidR="002A2BC4" w:rsidRPr="000F15AA" w:rsidRDefault="002A2BC4" w:rsidP="000F15AA">
      <w:pPr>
        <w:pStyle w:val="Listenabsatz"/>
        <w:numPr>
          <w:ilvl w:val="0"/>
          <w:numId w:val="42"/>
        </w:numPr>
        <w:spacing w:line="276" w:lineRule="auto"/>
        <w:rPr>
          <w:rFonts w:ascii="Arial Narrow" w:hAnsi="Arial Narrow" w:cs="Arial"/>
          <w:sz w:val="24"/>
        </w:rPr>
      </w:pPr>
      <w:r w:rsidRPr="000F15AA">
        <w:rPr>
          <w:rFonts w:ascii="Arial Narrow" w:hAnsi="Arial Narrow" w:cs="Arial"/>
          <w:sz w:val="24"/>
        </w:rPr>
        <w:t>Hilfe holen lohnt sich</w:t>
      </w:r>
    </w:p>
    <w:p w14:paraId="0D3EA473" w14:textId="77777777" w:rsidR="002A2BC4" w:rsidRPr="000F15AA" w:rsidRDefault="002A2BC4" w:rsidP="000F15AA">
      <w:pPr>
        <w:pStyle w:val="Listenabsatz"/>
        <w:numPr>
          <w:ilvl w:val="0"/>
          <w:numId w:val="42"/>
        </w:numPr>
        <w:spacing w:line="276" w:lineRule="auto"/>
        <w:rPr>
          <w:rFonts w:ascii="Arial Narrow" w:hAnsi="Arial Narrow" w:cs="Arial"/>
          <w:sz w:val="24"/>
        </w:rPr>
      </w:pPr>
      <w:r w:rsidRPr="000F15AA">
        <w:rPr>
          <w:rFonts w:ascii="Arial Narrow" w:hAnsi="Arial Narrow" w:cs="Arial"/>
          <w:sz w:val="24"/>
        </w:rPr>
        <w:t>Erwachsene übernehmen die Verantwortung</w:t>
      </w:r>
    </w:p>
    <w:p w14:paraId="373777CA" w14:textId="77777777" w:rsidR="002A2BC4" w:rsidRPr="000F15AA" w:rsidRDefault="002A2BC4" w:rsidP="000F15AA">
      <w:pPr>
        <w:spacing w:line="276" w:lineRule="auto"/>
        <w:ind w:left="720"/>
        <w:contextualSpacing/>
        <w:rPr>
          <w:rFonts w:ascii="Arial Narrow" w:hAnsi="Arial Narrow" w:cs="Arial"/>
          <w:sz w:val="24"/>
        </w:rPr>
      </w:pPr>
    </w:p>
    <w:p w14:paraId="65FB5A12"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Die Fachkraft „</w:t>
      </w:r>
      <w:proofErr w:type="spellStart"/>
      <w:r w:rsidRPr="000F15AA">
        <w:rPr>
          <w:rFonts w:ascii="Arial Narrow" w:hAnsi="Arial Narrow" w:cs="Arial"/>
          <w:sz w:val="24"/>
        </w:rPr>
        <w:t>Insofa</w:t>
      </w:r>
      <w:proofErr w:type="spellEnd"/>
      <w:r w:rsidRPr="000F15AA">
        <w:rPr>
          <w:rFonts w:ascii="Arial Narrow" w:hAnsi="Arial Narrow" w:cs="Arial"/>
          <w:sz w:val="24"/>
        </w:rPr>
        <w:t>“ bringt Wissen und Erfahrungen zu diesem Thema mit und kann in diesen Prozess einbezogen werden.</w:t>
      </w:r>
    </w:p>
    <w:p w14:paraId="76BB4EA2"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Beobachtungen werden dokumentiert und archiviert.</w:t>
      </w:r>
    </w:p>
    <w:p w14:paraId="0AC4A4DA"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Dieses bedeutet in einem konkreten Fall:</w:t>
      </w:r>
    </w:p>
    <w:p w14:paraId="34F4E662"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In akuter Situation übergriffiges Verhalten sofort unterbinden/Schutz vor weiteren Übergriffen</w:t>
      </w:r>
    </w:p>
    <w:p w14:paraId="3237175E"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Situation überblicken, alle Beteiligten zu Wort kommen lassen</w:t>
      </w:r>
    </w:p>
    <w:p w14:paraId="06883BDB"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Leitung informieren, evtl. Träger einbeziehen</w:t>
      </w:r>
    </w:p>
    <w:p w14:paraId="336CF7B5"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Sofortige fachliche Bewertung</w:t>
      </w:r>
    </w:p>
    <w:p w14:paraId="7667A89A"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Zeitnahe Information der Eltern</w:t>
      </w:r>
    </w:p>
    <w:p w14:paraId="01BC1196"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Gemeinsames Gespräch der pädagogischen Fachkräfte um weitere Handlungsschritte festzulegen</w:t>
      </w:r>
    </w:p>
    <w:p w14:paraId="26FB61DD"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Erneute Information der Eltern über festgelegte Handlungsschritte</w:t>
      </w:r>
    </w:p>
    <w:p w14:paraId="14E621DF"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Vorfall zeitnah und weiterführend dokumentieren</w:t>
      </w:r>
    </w:p>
    <w:p w14:paraId="5BAE3689" w14:textId="77777777" w:rsidR="002A2BC4" w:rsidRPr="000F15AA"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Regelmäßige Reflexion der Fachkräfte über die derzeitige Situation und evtl. Veränderung der Handlungsschritte, evtl. Hinzuziehen von externen Beratungsstellen</w:t>
      </w:r>
    </w:p>
    <w:p w14:paraId="456F0D65" w14:textId="22C4FF84" w:rsidR="002A2BC4" w:rsidRDefault="002A2BC4" w:rsidP="000F15AA">
      <w:pPr>
        <w:pStyle w:val="Listenabsatz"/>
        <w:numPr>
          <w:ilvl w:val="0"/>
          <w:numId w:val="36"/>
        </w:numPr>
        <w:spacing w:after="160" w:line="276" w:lineRule="auto"/>
        <w:rPr>
          <w:rFonts w:ascii="Arial Narrow" w:hAnsi="Arial Narrow" w:cs="Arial"/>
          <w:sz w:val="24"/>
        </w:rPr>
      </w:pPr>
      <w:r w:rsidRPr="000F15AA">
        <w:rPr>
          <w:rFonts w:ascii="Arial Narrow" w:hAnsi="Arial Narrow" w:cs="Arial"/>
          <w:sz w:val="24"/>
        </w:rPr>
        <w:t>Stetiger Austausch mit den Eltern</w:t>
      </w:r>
    </w:p>
    <w:p w14:paraId="7A8B33EE" w14:textId="05706DD4" w:rsidR="00446893" w:rsidRPr="00446893" w:rsidRDefault="00446893" w:rsidP="00446893">
      <w:pPr>
        <w:spacing w:after="160" w:line="276" w:lineRule="auto"/>
        <w:rPr>
          <w:rFonts w:ascii="Arial Narrow" w:hAnsi="Arial Narrow" w:cs="Arial"/>
          <w:sz w:val="24"/>
        </w:rPr>
      </w:pPr>
      <w:r>
        <w:rPr>
          <w:rFonts w:ascii="Arial Narrow" w:hAnsi="Arial Narrow" w:cs="Arial"/>
          <w:sz w:val="24"/>
        </w:rPr>
        <w:t>In unserer Einrichtung ist die Methodenmappe zur Umsetzung des Schutzauftrages bei Kindeswohlgefährdung eingeführt und allen Mitarbeitenden bekannt. In jeder</w:t>
      </w:r>
      <w:r w:rsidR="00F44A5E">
        <w:rPr>
          <w:rFonts w:ascii="Arial Narrow" w:hAnsi="Arial Narrow" w:cs="Arial"/>
          <w:sz w:val="24"/>
        </w:rPr>
        <w:t xml:space="preserve"> Gruppe ist das Ablaufschema zur Wahrnehmung des Schutzauftrages vorhanden.</w:t>
      </w:r>
    </w:p>
    <w:p w14:paraId="5061BD8C" w14:textId="77777777" w:rsidR="002A2BC4" w:rsidRPr="000F15AA" w:rsidRDefault="002A2BC4" w:rsidP="000F15AA">
      <w:pPr>
        <w:spacing w:line="276" w:lineRule="auto"/>
        <w:rPr>
          <w:rFonts w:ascii="Arial Narrow" w:hAnsi="Arial Narrow" w:cs="Arial"/>
          <w:sz w:val="24"/>
        </w:rPr>
      </w:pPr>
    </w:p>
    <w:p w14:paraId="50B1863D" w14:textId="77777777" w:rsidR="002A2BC4" w:rsidRPr="000F15AA" w:rsidRDefault="002A2BC4" w:rsidP="000F15AA">
      <w:pPr>
        <w:spacing w:line="276" w:lineRule="auto"/>
        <w:rPr>
          <w:rFonts w:ascii="Arial Narrow" w:hAnsi="Arial Narrow" w:cs="Arial"/>
          <w:b/>
          <w:sz w:val="24"/>
          <w:u w:val="single"/>
        </w:rPr>
      </w:pPr>
    </w:p>
    <w:p w14:paraId="4577BEF5" w14:textId="77777777" w:rsidR="002A2BC4" w:rsidRPr="000F15AA" w:rsidRDefault="002A2BC4" w:rsidP="000F15AA">
      <w:pPr>
        <w:spacing w:line="276" w:lineRule="auto"/>
        <w:rPr>
          <w:rFonts w:ascii="Arial Narrow" w:hAnsi="Arial Narrow" w:cs="Arial"/>
          <w:b/>
          <w:sz w:val="24"/>
          <w:u w:val="single"/>
        </w:rPr>
      </w:pPr>
      <w:r w:rsidRPr="000F15AA">
        <w:rPr>
          <w:rFonts w:ascii="Arial Narrow" w:hAnsi="Arial Narrow" w:cs="Arial"/>
          <w:b/>
          <w:sz w:val="24"/>
          <w:u w:val="single"/>
        </w:rPr>
        <w:t>4. ELTERNARBEIT</w:t>
      </w:r>
    </w:p>
    <w:p w14:paraId="1DE58CF4"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 xml:space="preserve">Da Sexualerziehung in Kindertageseinrichtungen eine familienergänzende Funktion hat, ist die Einbeziehung der Eltern wichtig. Unsicherheiten bestehen auf Seiten der Mitarbeitenden in Kita Teams und der Eltern. Die Eltern wollen ihre Kinder in der Entwicklung unterstützen. Bei dem Thema Sexualerziehung fühlen sie sich hin und wieder unsicher, sind vielleicht überfordert und sprachlos. Die Initiierung und Etablierung einer Kommunikationskultur ist daher von großer Bedeutung. So werden im Sinne aller Beteiligten Konflikte vermieden, bearbeitet und gelöst. Eltern erfahren durch die vertrauten Personen in der Kindertageseinrichtung Unterstützung und Begleitung, welche durch die fachliche Professionalisierung der Mitarbeitenden in der Kita möglich ist. </w:t>
      </w:r>
    </w:p>
    <w:p w14:paraId="0A5D3F37"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Elterngespräche:</w:t>
      </w:r>
    </w:p>
    <w:p w14:paraId="364EDAE7" w14:textId="77777777" w:rsidR="002A2BC4" w:rsidRPr="000F15AA" w:rsidRDefault="002A2BC4" w:rsidP="000F15AA">
      <w:pPr>
        <w:numPr>
          <w:ilvl w:val="0"/>
          <w:numId w:val="40"/>
        </w:numPr>
        <w:spacing w:line="276" w:lineRule="auto"/>
        <w:ind w:left="714" w:hanging="357"/>
        <w:contextualSpacing/>
        <w:rPr>
          <w:rFonts w:ascii="Arial Narrow" w:hAnsi="Arial Narrow" w:cs="Arial"/>
          <w:sz w:val="24"/>
        </w:rPr>
      </w:pPr>
      <w:r w:rsidRPr="000F15AA">
        <w:rPr>
          <w:rFonts w:ascii="Arial Narrow" w:hAnsi="Arial Narrow" w:cs="Arial"/>
          <w:sz w:val="24"/>
        </w:rPr>
        <w:t>Keine Tür- und Angelgespräche, sensibel vorgehen</w:t>
      </w:r>
    </w:p>
    <w:p w14:paraId="0A30930F" w14:textId="77777777" w:rsidR="002A2BC4" w:rsidRPr="000F15AA" w:rsidRDefault="002A2BC4" w:rsidP="000F15AA">
      <w:pPr>
        <w:numPr>
          <w:ilvl w:val="0"/>
          <w:numId w:val="40"/>
        </w:numPr>
        <w:spacing w:line="276" w:lineRule="auto"/>
        <w:ind w:left="714" w:hanging="357"/>
        <w:contextualSpacing/>
        <w:rPr>
          <w:rFonts w:ascii="Arial Narrow" w:hAnsi="Arial Narrow" w:cs="Arial"/>
          <w:sz w:val="24"/>
        </w:rPr>
      </w:pPr>
      <w:r w:rsidRPr="000F15AA">
        <w:rPr>
          <w:rFonts w:ascii="Arial Narrow" w:hAnsi="Arial Narrow" w:cs="Arial"/>
          <w:sz w:val="24"/>
        </w:rPr>
        <w:t>Gespräche finden in einem ungestörten Beratungsraum in ruhiger Atmosphäre statt</w:t>
      </w:r>
    </w:p>
    <w:p w14:paraId="04865057" w14:textId="77777777" w:rsidR="002A2BC4" w:rsidRPr="000F15AA" w:rsidRDefault="002A2BC4" w:rsidP="000F15AA">
      <w:pPr>
        <w:spacing w:line="276" w:lineRule="auto"/>
        <w:ind w:left="714"/>
        <w:contextualSpacing/>
        <w:rPr>
          <w:rFonts w:ascii="Arial Narrow" w:hAnsi="Arial Narrow" w:cs="Arial"/>
          <w:sz w:val="24"/>
        </w:rPr>
      </w:pPr>
    </w:p>
    <w:p w14:paraId="2FC4BB53" w14:textId="77777777" w:rsidR="002A2BC4" w:rsidRPr="000F15AA" w:rsidRDefault="002A2BC4" w:rsidP="000F15AA">
      <w:pPr>
        <w:numPr>
          <w:ilvl w:val="0"/>
          <w:numId w:val="40"/>
        </w:numPr>
        <w:spacing w:line="276" w:lineRule="auto"/>
        <w:ind w:left="714" w:hanging="357"/>
        <w:contextualSpacing/>
        <w:rPr>
          <w:rFonts w:ascii="Arial Narrow" w:hAnsi="Arial Narrow" w:cs="Arial"/>
          <w:sz w:val="24"/>
        </w:rPr>
      </w:pPr>
      <w:r w:rsidRPr="000F15AA">
        <w:rPr>
          <w:rFonts w:ascii="Arial Narrow" w:hAnsi="Arial Narrow" w:cs="Arial"/>
          <w:sz w:val="24"/>
        </w:rPr>
        <w:t>Bei Elterngesprächen bzgl. übergriffigem Verhalten ist die Wortwahl, bei der Beschreibung der Übergriffe, sehr wichtig</w:t>
      </w:r>
    </w:p>
    <w:p w14:paraId="29532EF4" w14:textId="77777777" w:rsidR="002A2BC4" w:rsidRPr="000F15AA" w:rsidRDefault="002A2BC4" w:rsidP="000F15AA">
      <w:pPr>
        <w:numPr>
          <w:ilvl w:val="0"/>
          <w:numId w:val="40"/>
        </w:numPr>
        <w:spacing w:line="276" w:lineRule="auto"/>
        <w:ind w:left="714" w:hanging="357"/>
        <w:contextualSpacing/>
        <w:rPr>
          <w:rFonts w:ascii="Arial Narrow" w:hAnsi="Arial Narrow" w:cs="Arial"/>
          <w:sz w:val="24"/>
        </w:rPr>
      </w:pPr>
      <w:r w:rsidRPr="000F15AA">
        <w:rPr>
          <w:rFonts w:ascii="Arial Narrow" w:hAnsi="Arial Narrow" w:cs="Arial"/>
          <w:sz w:val="24"/>
        </w:rPr>
        <w:lastRenderedPageBreak/>
        <w:t>Sexualpädagogisches Konzept der Kita erläutern</w:t>
      </w:r>
    </w:p>
    <w:p w14:paraId="773D0B46" w14:textId="77777777" w:rsidR="002A2BC4" w:rsidRPr="000F15AA" w:rsidRDefault="002A2BC4" w:rsidP="000F15AA">
      <w:pPr>
        <w:spacing w:line="276" w:lineRule="auto"/>
        <w:ind w:left="720"/>
        <w:contextualSpacing/>
        <w:jc w:val="both"/>
        <w:rPr>
          <w:rFonts w:ascii="Arial Narrow" w:hAnsi="Arial Narrow" w:cs="Arial"/>
          <w:sz w:val="24"/>
        </w:rPr>
      </w:pPr>
    </w:p>
    <w:p w14:paraId="7BE664F4"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Elternabend:</w:t>
      </w:r>
    </w:p>
    <w:p w14:paraId="50BBCD77" w14:textId="77777777" w:rsidR="002A2BC4" w:rsidRPr="000F15AA" w:rsidRDefault="002A2BC4" w:rsidP="000F15AA">
      <w:pPr>
        <w:numPr>
          <w:ilvl w:val="0"/>
          <w:numId w:val="40"/>
        </w:numPr>
        <w:spacing w:line="276" w:lineRule="auto"/>
        <w:contextualSpacing/>
        <w:jc w:val="both"/>
        <w:rPr>
          <w:rFonts w:ascii="Arial Narrow" w:hAnsi="Arial Narrow" w:cs="Arial"/>
          <w:sz w:val="24"/>
        </w:rPr>
      </w:pPr>
      <w:r w:rsidRPr="000F15AA">
        <w:rPr>
          <w:rFonts w:ascii="Arial Narrow" w:hAnsi="Arial Narrow" w:cs="Arial"/>
          <w:sz w:val="24"/>
        </w:rPr>
        <w:t>Möglichkeit die sexualpädagogische Position des Teams vorzustellen</w:t>
      </w:r>
    </w:p>
    <w:p w14:paraId="4FC62C91" w14:textId="77777777" w:rsidR="002A2BC4" w:rsidRPr="000F15AA" w:rsidRDefault="002A2BC4" w:rsidP="000F15AA">
      <w:pPr>
        <w:numPr>
          <w:ilvl w:val="0"/>
          <w:numId w:val="40"/>
        </w:numPr>
        <w:spacing w:line="276" w:lineRule="auto"/>
        <w:contextualSpacing/>
        <w:jc w:val="both"/>
        <w:rPr>
          <w:rFonts w:ascii="Arial Narrow" w:hAnsi="Arial Narrow" w:cs="Arial"/>
          <w:sz w:val="24"/>
        </w:rPr>
      </w:pPr>
      <w:r w:rsidRPr="000F15AA">
        <w:rPr>
          <w:rFonts w:ascii="Arial Narrow" w:hAnsi="Arial Narrow" w:cs="Arial"/>
          <w:sz w:val="24"/>
        </w:rPr>
        <w:t>Weitergabe von grundlegenden Informationen über die psychosexuelle Entwicklung und deren Ausdrucksformen</w:t>
      </w:r>
    </w:p>
    <w:p w14:paraId="00A88475" w14:textId="77777777" w:rsidR="002A2BC4" w:rsidRPr="000F15AA" w:rsidRDefault="002A2BC4" w:rsidP="000F15AA">
      <w:pPr>
        <w:numPr>
          <w:ilvl w:val="0"/>
          <w:numId w:val="40"/>
        </w:numPr>
        <w:spacing w:line="276" w:lineRule="auto"/>
        <w:contextualSpacing/>
        <w:jc w:val="both"/>
        <w:rPr>
          <w:rFonts w:ascii="Arial Narrow" w:hAnsi="Arial Narrow" w:cs="Arial"/>
          <w:sz w:val="24"/>
        </w:rPr>
      </w:pPr>
      <w:r w:rsidRPr="000F15AA">
        <w:rPr>
          <w:rFonts w:ascii="Arial Narrow" w:hAnsi="Arial Narrow" w:cs="Arial"/>
          <w:sz w:val="24"/>
        </w:rPr>
        <w:t>Eltern bekommen Klarheit und Sicherheit im Umgang mit kindlicher Sexualität</w:t>
      </w:r>
    </w:p>
    <w:p w14:paraId="5BEE1E72" w14:textId="77777777" w:rsidR="002A2BC4" w:rsidRPr="000F15AA" w:rsidRDefault="002A2BC4" w:rsidP="000F15AA">
      <w:pPr>
        <w:spacing w:line="276" w:lineRule="auto"/>
        <w:rPr>
          <w:rFonts w:ascii="Arial Narrow" w:hAnsi="Arial Narrow" w:cs="Arial"/>
          <w:b/>
          <w:sz w:val="24"/>
        </w:rPr>
      </w:pPr>
    </w:p>
    <w:p w14:paraId="5912E01E" w14:textId="77777777" w:rsidR="002A2BC4" w:rsidRPr="000F15AA" w:rsidRDefault="002A2BC4" w:rsidP="000F15AA">
      <w:pPr>
        <w:spacing w:line="276" w:lineRule="auto"/>
        <w:rPr>
          <w:rFonts w:ascii="Arial Narrow" w:hAnsi="Arial Narrow" w:cs="Arial"/>
          <w:b/>
          <w:sz w:val="24"/>
        </w:rPr>
      </w:pPr>
    </w:p>
    <w:p w14:paraId="442CC8FF" w14:textId="77777777" w:rsidR="002A2BC4" w:rsidRPr="000F15AA" w:rsidRDefault="002A2BC4" w:rsidP="000F15AA">
      <w:pPr>
        <w:spacing w:line="276" w:lineRule="auto"/>
        <w:rPr>
          <w:rFonts w:ascii="Arial Narrow" w:hAnsi="Arial Narrow" w:cs="Arial"/>
          <w:b/>
          <w:sz w:val="24"/>
        </w:rPr>
      </w:pPr>
    </w:p>
    <w:p w14:paraId="0527C046" w14:textId="77777777"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Elternmitarbeit:</w:t>
      </w:r>
    </w:p>
    <w:p w14:paraId="6107E48A" w14:textId="77777777" w:rsidR="002A2BC4" w:rsidRPr="000F15AA" w:rsidRDefault="002A2BC4" w:rsidP="000F15AA">
      <w:pPr>
        <w:numPr>
          <w:ilvl w:val="0"/>
          <w:numId w:val="40"/>
        </w:numPr>
        <w:spacing w:line="276" w:lineRule="auto"/>
        <w:contextualSpacing/>
        <w:rPr>
          <w:rFonts w:ascii="Arial Narrow" w:hAnsi="Arial Narrow" w:cs="Arial"/>
          <w:sz w:val="24"/>
        </w:rPr>
      </w:pPr>
      <w:r w:rsidRPr="000F15AA">
        <w:rPr>
          <w:rFonts w:ascii="Arial Narrow" w:hAnsi="Arial Narrow" w:cs="Arial"/>
          <w:sz w:val="24"/>
        </w:rPr>
        <w:t>Eltern bringen vielfältige Kompetenzen über Erziehungsfragen in die Kindertageseinrichtung ein und können durch vielfältige Anregungen, Ideen und Kompetenzen den sexualpädagogischen Alltag bereichern.</w:t>
      </w:r>
    </w:p>
    <w:p w14:paraId="06D77B4C" w14:textId="77777777" w:rsidR="002A2BC4" w:rsidRPr="000F15AA" w:rsidRDefault="002A2BC4" w:rsidP="000F15AA">
      <w:pPr>
        <w:numPr>
          <w:ilvl w:val="0"/>
          <w:numId w:val="40"/>
        </w:numPr>
        <w:spacing w:line="276" w:lineRule="auto"/>
        <w:contextualSpacing/>
        <w:rPr>
          <w:rFonts w:ascii="Arial Narrow" w:hAnsi="Arial Narrow" w:cs="Arial"/>
          <w:sz w:val="24"/>
        </w:rPr>
      </w:pPr>
      <w:r w:rsidRPr="000F15AA">
        <w:rPr>
          <w:rFonts w:ascii="Arial Narrow" w:hAnsi="Arial Narrow" w:cs="Arial"/>
          <w:sz w:val="24"/>
        </w:rPr>
        <w:t>Da der Umgang mit Körperkontakt (Berührungen, Zärtlichkeiten) und der Ausdruck von Körperlichkeit stark von kulturellen, religiösen und familiären Vorstellungen und Gewohnheiten abhängig ist, muss das Thema Körper und Sexualität im Team und unter Einbeziehung der Eltern behandelt und reflektiert werden.</w:t>
      </w:r>
    </w:p>
    <w:p w14:paraId="13A1BB13" w14:textId="77777777" w:rsidR="002A2BC4" w:rsidRPr="000F15AA" w:rsidRDefault="002A2BC4" w:rsidP="000F15AA">
      <w:pPr>
        <w:spacing w:line="276" w:lineRule="auto"/>
        <w:ind w:left="720"/>
        <w:contextualSpacing/>
        <w:rPr>
          <w:rFonts w:ascii="Arial Narrow" w:hAnsi="Arial Narrow" w:cs="Arial"/>
          <w:sz w:val="24"/>
        </w:rPr>
      </w:pPr>
      <w:r w:rsidRPr="000F15AA">
        <w:rPr>
          <w:rFonts w:ascii="Arial Narrow" w:hAnsi="Arial Narrow" w:cs="Arial"/>
          <w:i/>
          <w:sz w:val="24"/>
        </w:rPr>
        <w:t>(vgl. Bildungsgrundsätze Bildung gestalten S. 84)</w:t>
      </w:r>
      <w:r w:rsidRPr="000F15AA">
        <w:rPr>
          <w:rFonts w:ascii="Arial Narrow" w:hAnsi="Arial Narrow" w:cs="Arial"/>
          <w:sz w:val="24"/>
        </w:rPr>
        <w:t xml:space="preserve"> Wie viel Mitarbeit gewünscht/ möglich ist, ist individuell sehr unterschiedlich.</w:t>
      </w:r>
    </w:p>
    <w:p w14:paraId="3E927EAD" w14:textId="77777777" w:rsidR="002A2BC4" w:rsidRPr="000F15AA" w:rsidRDefault="002A2BC4" w:rsidP="000F15AA">
      <w:pPr>
        <w:spacing w:line="276" w:lineRule="auto"/>
        <w:ind w:left="720"/>
        <w:contextualSpacing/>
        <w:rPr>
          <w:rFonts w:ascii="Arial Narrow" w:hAnsi="Arial Narrow" w:cs="Arial"/>
          <w:sz w:val="24"/>
        </w:rPr>
      </w:pPr>
    </w:p>
    <w:p w14:paraId="15128439" w14:textId="77777777" w:rsidR="002A2BC4" w:rsidRPr="000F15AA" w:rsidRDefault="002A2BC4" w:rsidP="000F15AA">
      <w:pPr>
        <w:spacing w:line="276" w:lineRule="auto"/>
        <w:jc w:val="right"/>
        <w:rPr>
          <w:rFonts w:ascii="Arial Narrow" w:hAnsi="Arial Narrow" w:cs="Arial"/>
          <w:sz w:val="24"/>
        </w:rPr>
      </w:pPr>
      <w:r w:rsidRPr="000F15AA">
        <w:rPr>
          <w:rFonts w:ascii="Arial Narrow" w:hAnsi="Arial Narrow" w:cs="Arial"/>
          <w:sz w:val="24"/>
        </w:rPr>
        <w:t xml:space="preserve">    Quelle: Sexualerziehung in Kindertageseinrichtungen von Christa </w:t>
      </w:r>
      <w:proofErr w:type="spellStart"/>
      <w:r w:rsidRPr="000F15AA">
        <w:rPr>
          <w:rFonts w:ascii="Arial Narrow" w:hAnsi="Arial Narrow" w:cs="Arial"/>
          <w:sz w:val="24"/>
        </w:rPr>
        <w:t>Wanzeck-Sielert</w:t>
      </w:r>
      <w:proofErr w:type="spellEnd"/>
      <w:r w:rsidRPr="000F15AA">
        <w:rPr>
          <w:rFonts w:ascii="Arial Narrow" w:hAnsi="Arial Narrow" w:cs="Arial"/>
          <w:sz w:val="24"/>
        </w:rPr>
        <w:t xml:space="preserve"> </w:t>
      </w:r>
    </w:p>
    <w:p w14:paraId="02673C3A"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 xml:space="preserve">Es werden Elternabende mit unterschiedlichen Referenten zum Thema Sexualerziehung etc. angeboten. </w:t>
      </w:r>
    </w:p>
    <w:p w14:paraId="4D7E356A"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Die Broschüre „Liebevoll begleiten“ finden Eltern in unserem Schriftenstand zur Information.</w:t>
      </w:r>
    </w:p>
    <w:p w14:paraId="7DD41420" w14:textId="77777777" w:rsidR="002A2BC4" w:rsidRPr="000F15AA" w:rsidRDefault="002A2BC4" w:rsidP="000F15AA">
      <w:pPr>
        <w:spacing w:line="276" w:lineRule="auto"/>
        <w:rPr>
          <w:rFonts w:ascii="Arial Narrow" w:hAnsi="Arial Narrow" w:cs="Arial"/>
          <w:sz w:val="24"/>
        </w:rPr>
      </w:pPr>
    </w:p>
    <w:p w14:paraId="4C1500B1" w14:textId="77777777" w:rsidR="002A2BC4" w:rsidRPr="000F15AA" w:rsidRDefault="002A2BC4" w:rsidP="000F15AA">
      <w:pPr>
        <w:spacing w:line="276" w:lineRule="auto"/>
        <w:rPr>
          <w:rFonts w:ascii="Arial Narrow" w:hAnsi="Arial Narrow" w:cs="Arial"/>
          <w:sz w:val="24"/>
        </w:rPr>
      </w:pPr>
    </w:p>
    <w:p w14:paraId="5CC863E3" w14:textId="77777777" w:rsidR="002A2BC4" w:rsidRPr="000F15AA" w:rsidRDefault="002A2BC4" w:rsidP="000F15AA">
      <w:pPr>
        <w:spacing w:line="276" w:lineRule="auto"/>
        <w:rPr>
          <w:rFonts w:ascii="Arial Narrow" w:hAnsi="Arial Narrow" w:cs="Arial"/>
          <w:sz w:val="24"/>
        </w:rPr>
      </w:pPr>
    </w:p>
    <w:p w14:paraId="0EACD049" w14:textId="77777777" w:rsidR="002A2BC4" w:rsidRPr="000F15AA" w:rsidRDefault="002A2BC4" w:rsidP="000F15AA">
      <w:pPr>
        <w:spacing w:line="276" w:lineRule="auto"/>
        <w:rPr>
          <w:rFonts w:ascii="Arial Narrow" w:hAnsi="Arial Narrow" w:cs="Arial"/>
          <w:sz w:val="24"/>
        </w:rPr>
      </w:pPr>
    </w:p>
    <w:p w14:paraId="16BF4BAD" w14:textId="77777777" w:rsidR="002A2BC4" w:rsidRPr="000F15AA" w:rsidRDefault="002A2BC4" w:rsidP="000F15AA">
      <w:pPr>
        <w:spacing w:line="276" w:lineRule="auto"/>
        <w:rPr>
          <w:rFonts w:ascii="Arial Narrow" w:hAnsi="Arial Narrow" w:cs="Arial"/>
          <w:b/>
          <w:bCs/>
          <w:sz w:val="24"/>
          <w:u w:val="single"/>
        </w:rPr>
      </w:pPr>
      <w:r w:rsidRPr="000F15AA">
        <w:rPr>
          <w:rFonts w:ascii="Arial Narrow" w:hAnsi="Arial Narrow" w:cs="Arial"/>
          <w:b/>
          <w:bCs/>
          <w:sz w:val="24"/>
          <w:u w:val="single"/>
        </w:rPr>
        <w:t>5. ZIELE VON SEXUALERZIEHUNG IN DER KITA</w:t>
      </w:r>
    </w:p>
    <w:p w14:paraId="43C6E671" w14:textId="77777777" w:rsidR="002A2BC4" w:rsidRPr="000F15AA" w:rsidRDefault="002A2BC4" w:rsidP="000F15AA">
      <w:pPr>
        <w:pStyle w:val="Listenabsatz"/>
        <w:numPr>
          <w:ilvl w:val="0"/>
          <w:numId w:val="43"/>
        </w:numPr>
        <w:spacing w:after="160" w:line="276" w:lineRule="auto"/>
        <w:rPr>
          <w:rFonts w:ascii="Arial Narrow" w:hAnsi="Arial Narrow" w:cs="Arial"/>
          <w:sz w:val="24"/>
        </w:rPr>
      </w:pPr>
      <w:r w:rsidRPr="000F15AA">
        <w:rPr>
          <w:rFonts w:ascii="Arial Narrow" w:hAnsi="Arial Narrow" w:cs="Arial"/>
          <w:sz w:val="24"/>
        </w:rPr>
        <w:t>Selbstvertrauen stärken</w:t>
      </w:r>
    </w:p>
    <w:p w14:paraId="4083588A" w14:textId="77777777" w:rsidR="002A2BC4" w:rsidRPr="000F15AA" w:rsidRDefault="002A2BC4" w:rsidP="000F15AA">
      <w:pPr>
        <w:pStyle w:val="Listenabsatz"/>
        <w:numPr>
          <w:ilvl w:val="0"/>
          <w:numId w:val="43"/>
        </w:numPr>
        <w:spacing w:after="160" w:line="276" w:lineRule="auto"/>
        <w:rPr>
          <w:rFonts w:ascii="Arial Narrow" w:hAnsi="Arial Narrow" w:cs="Arial"/>
          <w:sz w:val="24"/>
        </w:rPr>
      </w:pPr>
      <w:r w:rsidRPr="000F15AA">
        <w:rPr>
          <w:rFonts w:ascii="Arial Narrow" w:hAnsi="Arial Narrow" w:cs="Arial"/>
          <w:sz w:val="24"/>
        </w:rPr>
        <w:t>Positives Körpergefühl stärken</w:t>
      </w:r>
    </w:p>
    <w:p w14:paraId="09E877A9" w14:textId="77777777" w:rsidR="002A2BC4" w:rsidRPr="000F15AA" w:rsidRDefault="002A2BC4" w:rsidP="000F15AA">
      <w:pPr>
        <w:pStyle w:val="Listenabsatz"/>
        <w:numPr>
          <w:ilvl w:val="0"/>
          <w:numId w:val="43"/>
        </w:numPr>
        <w:spacing w:after="160" w:line="276" w:lineRule="auto"/>
        <w:rPr>
          <w:rFonts w:ascii="Arial Narrow" w:hAnsi="Arial Narrow" w:cs="Arial"/>
          <w:sz w:val="24"/>
        </w:rPr>
      </w:pPr>
      <w:r w:rsidRPr="000F15AA">
        <w:rPr>
          <w:rFonts w:ascii="Arial Narrow" w:hAnsi="Arial Narrow" w:cs="Arial"/>
          <w:sz w:val="24"/>
        </w:rPr>
        <w:t>Wissen vermitteln</w:t>
      </w:r>
    </w:p>
    <w:p w14:paraId="3643337C" w14:textId="77777777" w:rsidR="002A2BC4" w:rsidRPr="000F15AA" w:rsidRDefault="002A2BC4" w:rsidP="000F15AA">
      <w:pPr>
        <w:pStyle w:val="Listenabsatz"/>
        <w:numPr>
          <w:ilvl w:val="0"/>
          <w:numId w:val="43"/>
        </w:numPr>
        <w:spacing w:after="160" w:line="276" w:lineRule="auto"/>
        <w:rPr>
          <w:rFonts w:ascii="Arial Narrow" w:hAnsi="Arial Narrow" w:cs="Arial"/>
          <w:sz w:val="24"/>
        </w:rPr>
      </w:pPr>
      <w:r w:rsidRPr="000F15AA">
        <w:rPr>
          <w:rFonts w:ascii="Arial Narrow" w:hAnsi="Arial Narrow" w:cs="Arial"/>
          <w:sz w:val="24"/>
        </w:rPr>
        <w:t>Selbstbestimmung über den eigenen Körper stärken</w:t>
      </w:r>
    </w:p>
    <w:p w14:paraId="4B1AF284" w14:textId="77777777" w:rsidR="002A2BC4" w:rsidRPr="000F15AA" w:rsidRDefault="002A2BC4" w:rsidP="000F15AA">
      <w:pPr>
        <w:pStyle w:val="Listenabsatz"/>
        <w:numPr>
          <w:ilvl w:val="0"/>
          <w:numId w:val="43"/>
        </w:numPr>
        <w:spacing w:after="160" w:line="276" w:lineRule="auto"/>
        <w:rPr>
          <w:rFonts w:ascii="Arial Narrow" w:hAnsi="Arial Narrow" w:cs="Arial"/>
          <w:sz w:val="24"/>
        </w:rPr>
      </w:pPr>
      <w:r w:rsidRPr="000F15AA">
        <w:rPr>
          <w:rFonts w:ascii="Arial Narrow" w:hAnsi="Arial Narrow" w:cs="Arial"/>
          <w:sz w:val="24"/>
        </w:rPr>
        <w:t>Entwicklung von Identität fördern</w:t>
      </w:r>
    </w:p>
    <w:p w14:paraId="63D67CF4" w14:textId="77777777" w:rsidR="002A2BC4" w:rsidRPr="000F15AA" w:rsidRDefault="002A2BC4" w:rsidP="000F15AA">
      <w:pPr>
        <w:pStyle w:val="Listenabsatz"/>
        <w:numPr>
          <w:ilvl w:val="0"/>
          <w:numId w:val="43"/>
        </w:numPr>
        <w:spacing w:after="160" w:line="276" w:lineRule="auto"/>
        <w:rPr>
          <w:rFonts w:ascii="Arial Narrow" w:hAnsi="Arial Narrow" w:cs="Arial"/>
          <w:sz w:val="24"/>
        </w:rPr>
      </w:pPr>
      <w:r w:rsidRPr="000F15AA">
        <w:rPr>
          <w:rFonts w:ascii="Arial Narrow" w:hAnsi="Arial Narrow" w:cs="Arial"/>
          <w:sz w:val="24"/>
        </w:rPr>
        <w:t>Hilfe beim Erlernen von Beziehungen und Bindungen</w:t>
      </w:r>
    </w:p>
    <w:p w14:paraId="36849606" w14:textId="77777777" w:rsidR="002A2BC4" w:rsidRPr="000F15AA" w:rsidRDefault="002A2BC4" w:rsidP="000F15AA">
      <w:pPr>
        <w:pStyle w:val="Listenabsatz"/>
        <w:numPr>
          <w:ilvl w:val="0"/>
          <w:numId w:val="43"/>
        </w:numPr>
        <w:spacing w:after="160" w:line="276" w:lineRule="auto"/>
        <w:rPr>
          <w:rFonts w:ascii="Arial Narrow" w:hAnsi="Arial Narrow" w:cs="Arial"/>
          <w:sz w:val="24"/>
        </w:rPr>
      </w:pPr>
      <w:r w:rsidRPr="000F15AA">
        <w:rPr>
          <w:rFonts w:ascii="Arial Narrow" w:hAnsi="Arial Narrow" w:cs="Arial"/>
          <w:sz w:val="24"/>
        </w:rPr>
        <w:t>Prävention von sexualisierter Gewalt</w:t>
      </w:r>
    </w:p>
    <w:p w14:paraId="14A53B46" w14:textId="13A91D7C" w:rsidR="002A2BC4" w:rsidRPr="000F15AA" w:rsidRDefault="002A2BC4" w:rsidP="000F15AA">
      <w:pPr>
        <w:spacing w:line="276" w:lineRule="auto"/>
        <w:rPr>
          <w:rFonts w:ascii="Arial Narrow" w:hAnsi="Arial Narrow" w:cs="Arial"/>
          <w:b/>
          <w:sz w:val="24"/>
        </w:rPr>
      </w:pPr>
      <w:r w:rsidRPr="000F15AA">
        <w:rPr>
          <w:rFonts w:ascii="Arial Narrow" w:hAnsi="Arial Narrow" w:cs="Arial"/>
          <w:b/>
          <w:sz w:val="24"/>
        </w:rPr>
        <w:t>Literatur, Arbeitshilfen und Kooperationspartner:</w:t>
      </w:r>
    </w:p>
    <w:p w14:paraId="21DFB869"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Orientierungshilfe sexualpädagogisches Konzept (DICV September 2017)</w:t>
      </w:r>
    </w:p>
    <w:p w14:paraId="1EB24EAA"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Sexualpädagogik in der Kita (Jörg Maywald)</w:t>
      </w:r>
    </w:p>
    <w:p w14:paraId="3980A447" w14:textId="77777777" w:rsidR="002A2BC4" w:rsidRPr="000F15AA" w:rsidRDefault="002A2BC4" w:rsidP="000F15AA">
      <w:pPr>
        <w:spacing w:line="276" w:lineRule="auto"/>
        <w:rPr>
          <w:rFonts w:ascii="Arial Narrow" w:hAnsi="Arial Narrow" w:cs="Arial"/>
          <w:sz w:val="24"/>
        </w:rPr>
      </w:pPr>
      <w:r w:rsidRPr="000F15AA">
        <w:rPr>
          <w:rFonts w:ascii="Arial Narrow" w:hAnsi="Arial Narrow" w:cs="Arial"/>
          <w:sz w:val="24"/>
        </w:rPr>
        <w:t>Liebevoll begleiten… Körperwahrnehmung und körperliche Neugier kleiner Kinder (BZgA)</w:t>
      </w:r>
    </w:p>
    <w:p w14:paraId="172B0D70" w14:textId="10A74686" w:rsidR="002A2BC4" w:rsidRDefault="002A2BC4" w:rsidP="000F15AA">
      <w:pPr>
        <w:spacing w:line="276" w:lineRule="auto"/>
        <w:rPr>
          <w:rFonts w:ascii="Arial Narrow" w:hAnsi="Arial Narrow" w:cs="Arial"/>
          <w:sz w:val="24"/>
        </w:rPr>
      </w:pPr>
      <w:r w:rsidRPr="000F15AA">
        <w:rPr>
          <w:rFonts w:ascii="Arial Narrow" w:hAnsi="Arial Narrow" w:cs="Arial"/>
          <w:sz w:val="24"/>
        </w:rPr>
        <w:t xml:space="preserve">Sexualerziehung in Kindertageseinrichtungen (Christa </w:t>
      </w:r>
      <w:proofErr w:type="spellStart"/>
      <w:r w:rsidRPr="000F15AA">
        <w:rPr>
          <w:rFonts w:ascii="Arial Narrow" w:hAnsi="Arial Narrow" w:cs="Arial"/>
          <w:sz w:val="24"/>
        </w:rPr>
        <w:t>Wanzeck-Sielert</w:t>
      </w:r>
      <w:proofErr w:type="spellEnd"/>
      <w:r w:rsidRPr="000F15AA">
        <w:rPr>
          <w:rFonts w:ascii="Arial Narrow" w:hAnsi="Arial Narrow" w:cs="Arial"/>
          <w:sz w:val="24"/>
        </w:rPr>
        <w:t>)</w:t>
      </w:r>
    </w:p>
    <w:p w14:paraId="7C4936D4" w14:textId="242EC700" w:rsidR="00F44A5E" w:rsidRDefault="00F44A5E" w:rsidP="000F15AA">
      <w:pPr>
        <w:spacing w:line="276" w:lineRule="auto"/>
        <w:rPr>
          <w:rFonts w:ascii="Arial Narrow" w:hAnsi="Arial Narrow" w:cs="Arial"/>
          <w:sz w:val="24"/>
        </w:rPr>
      </w:pPr>
    </w:p>
    <w:p w14:paraId="31951255" w14:textId="77256A03" w:rsidR="00F44A5E" w:rsidRDefault="00F44A5E" w:rsidP="000F15AA">
      <w:pPr>
        <w:spacing w:line="276" w:lineRule="auto"/>
        <w:rPr>
          <w:rFonts w:ascii="Arial Narrow" w:hAnsi="Arial Narrow" w:cs="Arial"/>
          <w:sz w:val="24"/>
        </w:rPr>
      </w:pPr>
    </w:p>
    <w:p w14:paraId="7160E9AD" w14:textId="77777777" w:rsidR="00F44A5E" w:rsidRDefault="00F44A5E" w:rsidP="000F15AA">
      <w:pPr>
        <w:spacing w:line="276" w:lineRule="auto"/>
        <w:rPr>
          <w:rFonts w:ascii="Arial Narrow" w:hAnsi="Arial Narrow" w:cs="Arial"/>
          <w:sz w:val="24"/>
        </w:rPr>
      </w:pPr>
    </w:p>
    <w:p w14:paraId="02F66C22" w14:textId="1DCCC69F" w:rsidR="00113670" w:rsidRDefault="00113670" w:rsidP="000F15AA">
      <w:pPr>
        <w:spacing w:line="276" w:lineRule="auto"/>
        <w:rPr>
          <w:rFonts w:ascii="Arial Narrow" w:hAnsi="Arial Narrow" w:cs="Arial"/>
          <w:sz w:val="24"/>
        </w:rPr>
      </w:pPr>
    </w:p>
    <w:p w14:paraId="78AA8090" w14:textId="77777777" w:rsidR="00EA7CFB" w:rsidRDefault="00EA7CFB" w:rsidP="00EA7CFB"/>
    <w:p w14:paraId="45430087" w14:textId="118981F9" w:rsidR="00EA7CFB" w:rsidRDefault="00EA7CFB" w:rsidP="00EA7CFB">
      <w:pPr>
        <w:pStyle w:val="Listenabsatz"/>
        <w:spacing w:after="120" w:line="276" w:lineRule="auto"/>
        <w:rPr>
          <w:rFonts w:ascii="Arial Narrow" w:hAnsi="Arial Narrow"/>
          <w:sz w:val="24"/>
        </w:rPr>
      </w:pPr>
    </w:p>
    <w:p w14:paraId="36780C31" w14:textId="77777777" w:rsidR="00EA7CFB" w:rsidRPr="00056588" w:rsidRDefault="00EA7CFB" w:rsidP="00EA7CFB">
      <w:pPr>
        <w:pStyle w:val="Listenabsatz"/>
        <w:spacing w:after="120" w:line="276" w:lineRule="auto"/>
        <w:ind w:left="714"/>
        <w:rPr>
          <w:rFonts w:ascii="Arial Narrow" w:hAnsi="Arial Narrow"/>
          <w:sz w:val="24"/>
        </w:rPr>
      </w:pPr>
    </w:p>
    <w:p w14:paraId="53EC7AC8" w14:textId="1D523AE6" w:rsidR="00113670" w:rsidRDefault="00113670" w:rsidP="000F15AA">
      <w:pPr>
        <w:spacing w:line="276" w:lineRule="auto"/>
        <w:rPr>
          <w:rFonts w:ascii="Arial Narrow" w:hAnsi="Arial Narrow" w:cs="Arial"/>
          <w:sz w:val="24"/>
        </w:rPr>
      </w:pPr>
    </w:p>
    <w:p w14:paraId="12787C02" w14:textId="0097846D" w:rsidR="009E418B" w:rsidRDefault="009E418B" w:rsidP="000F15AA">
      <w:pPr>
        <w:spacing w:line="276" w:lineRule="auto"/>
        <w:rPr>
          <w:rFonts w:ascii="Arial Narrow" w:eastAsiaTheme="minorHAnsi" w:hAnsi="Arial Narrow" w:cs="Calibri"/>
          <w:sz w:val="24"/>
          <w:lang w:eastAsia="en-US"/>
        </w:rPr>
      </w:pPr>
    </w:p>
    <w:p w14:paraId="7D0A6279" w14:textId="77777777" w:rsidR="000F2091" w:rsidRDefault="000F2091" w:rsidP="000F2091">
      <w:pPr>
        <w:spacing w:line="276" w:lineRule="auto"/>
        <w:rPr>
          <w:rFonts w:ascii="Arial Narrow" w:hAnsi="Arial Narrow" w:cs="Arial"/>
          <w:sz w:val="24"/>
        </w:rPr>
      </w:pPr>
    </w:p>
    <w:p w14:paraId="1270ACA7" w14:textId="77777777" w:rsidR="000F2091" w:rsidRPr="000F15AA" w:rsidRDefault="000F2091" w:rsidP="000F2091">
      <w:pPr>
        <w:spacing w:line="276" w:lineRule="auto"/>
        <w:rPr>
          <w:rFonts w:ascii="Arial Narrow" w:hAnsi="Arial Narrow" w:cs="Arial"/>
          <w:sz w:val="24"/>
        </w:rPr>
      </w:pPr>
    </w:p>
    <w:p w14:paraId="079C3D57" w14:textId="77777777" w:rsidR="000F2091" w:rsidRDefault="000F2091" w:rsidP="000F2091">
      <w:pPr>
        <w:spacing w:line="276" w:lineRule="auto"/>
        <w:rPr>
          <w:rFonts w:ascii="Arial Narrow" w:hAnsi="Arial Narrow"/>
          <w:sz w:val="24"/>
        </w:rPr>
      </w:pPr>
    </w:p>
    <w:p w14:paraId="0FE9EEB4" w14:textId="77777777" w:rsidR="000F2091" w:rsidRDefault="000F2091" w:rsidP="000F2091">
      <w:pPr>
        <w:spacing w:line="276" w:lineRule="auto"/>
        <w:rPr>
          <w:rFonts w:ascii="Arial Narrow" w:hAnsi="Arial Narrow"/>
          <w:sz w:val="24"/>
        </w:rPr>
      </w:pPr>
    </w:p>
    <w:p w14:paraId="1C77166E" w14:textId="77777777" w:rsidR="000F2091" w:rsidRDefault="000F2091" w:rsidP="000F2091">
      <w:pPr>
        <w:spacing w:line="276" w:lineRule="auto"/>
        <w:rPr>
          <w:rFonts w:ascii="Arial Narrow" w:hAnsi="Arial Narrow"/>
          <w:sz w:val="24"/>
        </w:rPr>
      </w:pPr>
    </w:p>
    <w:sectPr w:rsidR="000F2091" w:rsidSect="00113670">
      <w:pgSz w:w="11906" w:h="16838"/>
      <w:pgMar w:top="1701"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BEE4" w14:textId="77777777" w:rsidR="001E5B42" w:rsidRDefault="001E5B42">
      <w:r>
        <w:separator/>
      </w:r>
    </w:p>
  </w:endnote>
  <w:endnote w:type="continuationSeparator" w:id="0">
    <w:p w14:paraId="1DEBD7AD" w14:textId="77777777" w:rsidR="001E5B42" w:rsidRDefault="001E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3B25" w14:textId="77777777" w:rsidR="00446893" w:rsidRDefault="00446893" w:rsidP="00B127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649CD77" w14:textId="77777777" w:rsidR="00446893" w:rsidRDefault="004468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E663" w14:textId="2F867B6A" w:rsidR="00446893" w:rsidRPr="008C2C20" w:rsidRDefault="00446893" w:rsidP="005B0CE6">
    <w:pPr>
      <w:pStyle w:val="Fuzeile"/>
      <w:tabs>
        <w:tab w:val="clear" w:pos="4536"/>
        <w:tab w:val="clear" w:pos="9072"/>
      </w:tabs>
      <w:rPr>
        <w:rFonts w:cs="Segoe UI"/>
        <w:color w:val="172B4D"/>
        <w:sz w:val="16"/>
        <w:szCs w:val="16"/>
        <w:shd w:val="clear" w:color="auto" w:fill="FFFFFF"/>
      </w:rPr>
    </w:pPr>
    <w:r w:rsidRPr="008C2C20">
      <w:rPr>
        <w:rFonts w:cs="Segoe UI"/>
        <w:color w:val="172B4D"/>
        <w:sz w:val="16"/>
        <w:szCs w:val="16"/>
        <w:shd w:val="clear" w:color="auto" w:fill="FFFFFF"/>
      </w:rPr>
      <w:t xml:space="preserve">Qualitätshandbuch </w:t>
    </w:r>
    <w:r w:rsidRPr="008C2C20">
      <w:rPr>
        <w:rFonts w:cs="Segoe UI"/>
        <w:color w:val="172B4D"/>
        <w:sz w:val="16"/>
        <w:szCs w:val="16"/>
        <w:shd w:val="clear" w:color="auto" w:fill="FFFFFF"/>
      </w:rPr>
      <w:tab/>
    </w:r>
    <w:r>
      <w:rPr>
        <w:rFonts w:cs="Segoe UI"/>
        <w:color w:val="172B4D"/>
        <w:sz w:val="16"/>
        <w:szCs w:val="16"/>
        <w:shd w:val="clear" w:color="auto" w:fill="FFFFFF"/>
      </w:rPr>
      <w:tab/>
    </w:r>
    <w:r>
      <w:rPr>
        <w:rFonts w:cs="Segoe UI"/>
        <w:color w:val="172B4D"/>
        <w:sz w:val="16"/>
        <w:szCs w:val="16"/>
        <w:shd w:val="clear" w:color="auto" w:fill="FFFFFF"/>
      </w:rPr>
      <w:tab/>
    </w:r>
    <w:r>
      <w:rPr>
        <w:rFonts w:cs="Segoe UI"/>
        <w:color w:val="172B4D"/>
        <w:sz w:val="16"/>
        <w:szCs w:val="16"/>
        <w:shd w:val="clear" w:color="auto" w:fill="FFFFFF"/>
      </w:rPr>
      <w:tab/>
    </w:r>
    <w:r>
      <w:rPr>
        <w:rFonts w:cs="Segoe UI"/>
        <w:color w:val="172B4D"/>
        <w:sz w:val="16"/>
        <w:szCs w:val="16"/>
        <w:shd w:val="clear" w:color="auto" w:fill="FFFFFF"/>
      </w:rPr>
      <w:tab/>
    </w:r>
    <w:r>
      <w:rPr>
        <w:rFonts w:cs="Segoe UI"/>
        <w:color w:val="172B4D"/>
        <w:sz w:val="16"/>
        <w:szCs w:val="16"/>
        <w:shd w:val="clear" w:color="auto" w:fill="FFFFFF"/>
      </w:rPr>
      <w:tab/>
    </w:r>
    <w:r w:rsidRPr="008C2C20">
      <w:rPr>
        <w:rFonts w:cs="Segoe UI"/>
        <w:color w:val="172B4D"/>
        <w:sz w:val="16"/>
        <w:szCs w:val="16"/>
        <w:shd w:val="clear" w:color="auto" w:fill="FFFFFF"/>
      </w:rPr>
      <w:t xml:space="preserve">Kita-Team </w:t>
    </w:r>
    <w:r>
      <w:rPr>
        <w:rFonts w:cs="Segoe UI"/>
        <w:color w:val="172B4D"/>
        <w:sz w:val="16"/>
        <w:szCs w:val="16"/>
        <w:shd w:val="clear" w:color="auto" w:fill="FFFFFF"/>
      </w:rPr>
      <w:t>01.06.2021</w:t>
    </w:r>
    <w:r w:rsidRPr="008C2C20">
      <w:rPr>
        <w:rFonts w:cs="Segoe UI"/>
        <w:color w:val="172B4D"/>
        <w:sz w:val="16"/>
        <w:szCs w:val="16"/>
        <w:shd w:val="clear" w:color="auto" w:fill="FFFFFF"/>
      </w:rPr>
      <w:t xml:space="preserve"> </w:t>
    </w:r>
    <w:r>
      <w:rPr>
        <w:rFonts w:cs="Segoe UI"/>
        <w:color w:val="172B4D"/>
        <w:sz w:val="16"/>
        <w:szCs w:val="16"/>
        <w:shd w:val="clear" w:color="auto" w:fill="FFFFFF"/>
      </w:rPr>
      <w:tab/>
    </w:r>
    <w:r>
      <w:rPr>
        <w:rFonts w:cs="Segoe UI"/>
        <w:color w:val="172B4D"/>
        <w:sz w:val="16"/>
        <w:szCs w:val="16"/>
        <w:shd w:val="clear" w:color="auto" w:fill="FFFFFF"/>
      </w:rPr>
      <w:tab/>
    </w:r>
    <w:r w:rsidRPr="008C2C20">
      <w:rPr>
        <w:sz w:val="16"/>
        <w:szCs w:val="16"/>
      </w:rPr>
      <w:t xml:space="preserve">Seite </w:t>
    </w:r>
    <w:r w:rsidRPr="008C2C20">
      <w:rPr>
        <w:b/>
        <w:bCs/>
        <w:sz w:val="16"/>
        <w:szCs w:val="16"/>
      </w:rPr>
      <w:fldChar w:fldCharType="begin"/>
    </w:r>
    <w:r w:rsidRPr="008C2C20">
      <w:rPr>
        <w:b/>
        <w:bCs/>
        <w:sz w:val="16"/>
        <w:szCs w:val="16"/>
      </w:rPr>
      <w:instrText>PAGE</w:instrText>
    </w:r>
    <w:r w:rsidRPr="008C2C20">
      <w:rPr>
        <w:b/>
        <w:bCs/>
        <w:sz w:val="16"/>
        <w:szCs w:val="16"/>
      </w:rPr>
      <w:fldChar w:fldCharType="separate"/>
    </w:r>
    <w:r w:rsidR="00F44A5E">
      <w:rPr>
        <w:b/>
        <w:bCs/>
        <w:noProof/>
        <w:sz w:val="16"/>
        <w:szCs w:val="16"/>
      </w:rPr>
      <w:t>48</w:t>
    </w:r>
    <w:r w:rsidRPr="008C2C20">
      <w:rPr>
        <w:b/>
        <w:bCs/>
        <w:sz w:val="16"/>
        <w:szCs w:val="16"/>
      </w:rPr>
      <w:fldChar w:fldCharType="end"/>
    </w:r>
    <w:r w:rsidRPr="008C2C20">
      <w:rPr>
        <w:sz w:val="16"/>
        <w:szCs w:val="16"/>
      </w:rPr>
      <w:t xml:space="preserve"> von </w:t>
    </w:r>
    <w:r w:rsidRPr="008C2C20">
      <w:rPr>
        <w:b/>
        <w:bCs/>
        <w:sz w:val="16"/>
        <w:szCs w:val="16"/>
      </w:rPr>
      <w:fldChar w:fldCharType="begin"/>
    </w:r>
    <w:r w:rsidRPr="008C2C20">
      <w:rPr>
        <w:b/>
        <w:bCs/>
        <w:sz w:val="16"/>
        <w:szCs w:val="16"/>
      </w:rPr>
      <w:instrText>NUMPAGES</w:instrText>
    </w:r>
    <w:r w:rsidRPr="008C2C20">
      <w:rPr>
        <w:b/>
        <w:bCs/>
        <w:sz w:val="16"/>
        <w:szCs w:val="16"/>
      </w:rPr>
      <w:fldChar w:fldCharType="separate"/>
    </w:r>
    <w:r w:rsidR="00F44A5E">
      <w:rPr>
        <w:b/>
        <w:bCs/>
        <w:noProof/>
        <w:sz w:val="16"/>
        <w:szCs w:val="16"/>
      </w:rPr>
      <w:t>48</w:t>
    </w:r>
    <w:r w:rsidRPr="008C2C20">
      <w:rPr>
        <w:b/>
        <w:bCs/>
        <w:sz w:val="16"/>
        <w:szCs w:val="16"/>
      </w:rPr>
      <w:fldChar w:fldCharType="end"/>
    </w:r>
  </w:p>
  <w:p w14:paraId="54D2284F" w14:textId="350BE90F" w:rsidR="00446893" w:rsidRDefault="00446893" w:rsidP="005B0CE6">
    <w:pPr>
      <w:pStyle w:val="Fuzeile"/>
    </w:pPr>
    <w:r>
      <w:rPr>
        <w:rFonts w:cs="Segoe UI"/>
        <w:color w:val="172B4D"/>
        <w:sz w:val="16"/>
        <w:szCs w:val="16"/>
        <w:shd w:val="clear" w:color="auto" w:fill="FFFFFF"/>
      </w:rPr>
      <w:t>5.2.14.1. Einrichtungskonzeption Kita gGmbH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6089" w14:textId="77777777" w:rsidR="001E5B42" w:rsidRDefault="001E5B42">
      <w:r>
        <w:separator/>
      </w:r>
    </w:p>
  </w:footnote>
  <w:footnote w:type="continuationSeparator" w:id="0">
    <w:p w14:paraId="3F57669F" w14:textId="77777777" w:rsidR="001E5B42" w:rsidRDefault="001E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BD5A" w14:textId="6F2E47CE" w:rsidR="00446893" w:rsidRPr="009377E3" w:rsidRDefault="00446893">
    <w:pPr>
      <w:pStyle w:val="Kopfzeile"/>
      <w:rPr>
        <w:b/>
      </w:rPr>
    </w:pPr>
    <w:r>
      <w:rPr>
        <w:noProof/>
      </w:rPr>
      <mc:AlternateContent>
        <mc:Choice Requires="wps">
          <w:drawing>
            <wp:anchor distT="0" distB="0" distL="114300" distR="114300" simplePos="0" relativeHeight="251660288" behindDoc="0" locked="0" layoutInCell="1" allowOverlap="1" wp14:anchorId="223C97F3" wp14:editId="6F10037A">
              <wp:simplePos x="0" y="0"/>
              <wp:positionH relativeFrom="margin">
                <wp:align>right</wp:align>
              </wp:positionH>
              <wp:positionV relativeFrom="paragraph">
                <wp:posOffset>-125730</wp:posOffset>
              </wp:positionV>
              <wp:extent cx="962025" cy="457200"/>
              <wp:effectExtent l="0" t="0" r="28575"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57200"/>
                      </a:xfrm>
                      <a:prstGeom prst="rect">
                        <a:avLst/>
                      </a:prstGeom>
                      <a:solidFill>
                        <a:srgbClr val="FFFFFF"/>
                      </a:solidFill>
                      <a:ln w="9525">
                        <a:solidFill>
                          <a:srgbClr val="000000"/>
                        </a:solidFill>
                        <a:miter lim="800000"/>
                        <a:headEnd/>
                        <a:tailEnd/>
                      </a:ln>
                    </wps:spPr>
                    <wps:txbx>
                      <w:txbxContent>
                        <w:p w14:paraId="364041B8" w14:textId="39909E69" w:rsidR="00446893" w:rsidRPr="005B7F32" w:rsidRDefault="00446893" w:rsidP="005B7F32">
                          <w:pPr>
                            <w:jc w:val="center"/>
                          </w:pPr>
                          <w:r>
                            <w:rPr>
                              <w:noProof/>
                            </w:rPr>
                            <w:drawing>
                              <wp:inline distT="0" distB="0" distL="0" distR="0" wp14:anchorId="7C1A05A5" wp14:editId="0D57938A">
                                <wp:extent cx="694055" cy="356870"/>
                                <wp:effectExtent l="0" t="0" r="0" b="5080"/>
                                <wp:docPr id="4" name="Grafik 4" descr="K:\Leitung\Logo.png"/>
                                <wp:cNvGraphicFramePr/>
                                <a:graphic xmlns:a="http://schemas.openxmlformats.org/drawingml/2006/main">
                                  <a:graphicData uri="http://schemas.openxmlformats.org/drawingml/2006/picture">
                                    <pic:pic xmlns:pic="http://schemas.openxmlformats.org/drawingml/2006/picture">
                                      <pic:nvPicPr>
                                        <pic:cNvPr id="1" name="Grafik 1" descr="K:\Leitung\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055" cy="356870"/>
                                        </a:xfrm>
                                        <a:prstGeom prst="rect">
                                          <a:avLst/>
                                        </a:prstGeom>
                                        <a:noFill/>
                                        <a:ln>
                                          <a:noFill/>
                                        </a:ln>
                                      </pic:spPr>
                                    </pic:pic>
                                  </a:graphicData>
                                </a:graphic>
                              </wp:inline>
                            </w:drawing>
                          </w:r>
                          <w:r>
                            <w:t>-</w:t>
                          </w:r>
                          <w:r w:rsidRPr="005B7F32">
                            <w:t>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3C97F3" id="_x0000_t202" coordsize="21600,21600" o:spt="202" path="m,l,21600r21600,l21600,xe">
              <v:stroke joinstyle="miter"/>
              <v:path gradientshapeok="t" o:connecttype="rect"/>
            </v:shapetype>
            <v:shape id="Textfeld 3" o:spid="_x0000_s1027" type="#_x0000_t202" style="position:absolute;margin-left:24.55pt;margin-top:-9.9pt;width:75.75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">
              <v:textbox>
                <w:txbxContent>
                  <w:p w14:paraId="364041B8" w14:textId="39909E69" w:rsidR="00446893" w:rsidRPr="005B7F32" w:rsidRDefault="00446893" w:rsidP="005B7F32">
                    <w:pPr>
                      <w:jc w:val="center"/>
                    </w:pPr>
                    <w:r>
                      <w:rPr>
                        <w:noProof/>
                      </w:rPr>
                      <w:drawing>
                        <wp:inline distT="0" distB="0" distL="0" distR="0" wp14:anchorId="7C1A05A5" wp14:editId="0D57938A">
                          <wp:extent cx="694055" cy="356870"/>
                          <wp:effectExtent l="0" t="0" r="0" b="5080"/>
                          <wp:docPr id="4" name="Grafik 4" descr="K:\Leitung\Logo.png"/>
                          <wp:cNvGraphicFramePr/>
                          <a:graphic xmlns:a="http://schemas.openxmlformats.org/drawingml/2006/main">
                            <a:graphicData uri="http://schemas.openxmlformats.org/drawingml/2006/picture">
                              <pic:pic xmlns:pic="http://schemas.openxmlformats.org/drawingml/2006/picture">
                                <pic:nvPicPr>
                                  <pic:cNvPr id="1" name="Grafik 1" descr="K:\Leitung\Logo.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4055" cy="356870"/>
                                  </a:xfrm>
                                  <a:prstGeom prst="rect">
                                    <a:avLst/>
                                  </a:prstGeom>
                                  <a:noFill/>
                                  <a:ln>
                                    <a:noFill/>
                                  </a:ln>
                                </pic:spPr>
                              </pic:pic>
                            </a:graphicData>
                          </a:graphic>
                        </wp:inline>
                      </w:drawing>
                    </w:r>
                    <w:r>
                      <w:t>-</w:t>
                    </w:r>
                    <w:r w:rsidRPr="005B7F32">
                      <w:t>logo</w:t>
                    </w:r>
                  </w:p>
                </w:txbxContent>
              </v:textbox>
              <w10:wrap anchorx="margin"/>
            </v:shape>
          </w:pict>
        </mc:Fallback>
      </mc:AlternateContent>
    </w:r>
    <w:r>
      <w:rPr>
        <w:b/>
        <w:noProof/>
      </w:rPr>
      <w:drawing>
        <wp:anchor distT="0" distB="0" distL="114300" distR="114300" simplePos="0" relativeHeight="251658240" behindDoc="1" locked="0" layoutInCell="1" allowOverlap="1" wp14:anchorId="20392D79" wp14:editId="253E3D8B">
          <wp:simplePos x="0" y="0"/>
          <wp:positionH relativeFrom="margin">
            <wp:posOffset>3443605</wp:posOffset>
          </wp:positionH>
          <wp:positionV relativeFrom="paragraph">
            <wp:posOffset>-182880</wp:posOffset>
          </wp:positionV>
          <wp:extent cx="1228725" cy="614363"/>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3 Kita gGmbHs.jpg"/>
                  <pic:cNvPicPr/>
                </pic:nvPicPr>
                <pic:blipFill>
                  <a:blip r:embed="rId3">
                    <a:extLst>
                      <a:ext uri="{28A0092B-C50C-407E-A947-70E740481C1C}">
                        <a14:useLocalDpi xmlns:a14="http://schemas.microsoft.com/office/drawing/2010/main" val="0"/>
                      </a:ext>
                    </a:extLst>
                  </a:blip>
                  <a:stretch>
                    <a:fillRect/>
                  </a:stretch>
                </pic:blipFill>
                <pic:spPr>
                  <a:xfrm>
                    <a:off x="0" y="0"/>
                    <a:ext cx="1228725" cy="614363"/>
                  </a:xfrm>
                  <a:prstGeom prst="rect">
                    <a:avLst/>
                  </a:prstGeom>
                </pic:spPr>
              </pic:pic>
            </a:graphicData>
          </a:graphic>
          <wp14:sizeRelH relativeFrom="page">
            <wp14:pctWidth>0</wp14:pctWidth>
          </wp14:sizeRelH>
          <wp14:sizeRelV relativeFrom="page">
            <wp14:pctHeight>0</wp14:pctHeight>
          </wp14:sizeRelV>
        </wp:anchor>
      </w:drawing>
    </w:r>
    <w:r>
      <w:rPr>
        <w:b/>
      </w:rPr>
      <w:t>Pädagogische Konze</w:t>
    </w:r>
    <w:r w:rsidRPr="009377E3">
      <w:rPr>
        <w:b/>
      </w:rPr>
      <w:t>ption</w:t>
    </w:r>
  </w:p>
  <w:p w14:paraId="1EAE1E8F" w14:textId="2E9E9C9A" w:rsidR="00446893" w:rsidRPr="009377E3" w:rsidRDefault="00446893">
    <w:pPr>
      <w:pStyle w:val="Kopfzeile"/>
      <w:rPr>
        <w:b/>
      </w:rPr>
    </w:pPr>
    <w:r w:rsidRPr="009377E3">
      <w:rPr>
        <w:b/>
      </w:rPr>
      <w:t>Katholische Kinder</w:t>
    </w:r>
    <w:r>
      <w:rPr>
        <w:b/>
      </w:rPr>
      <w:t>tageseinrichtung St. Maria im Eichholz, Brilon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44"/>
    <w:multiLevelType w:val="hybridMultilevel"/>
    <w:tmpl w:val="3AC055A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2104BC5"/>
    <w:multiLevelType w:val="hybridMultilevel"/>
    <w:tmpl w:val="1512A282"/>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2" w15:restartNumberingAfterBreak="0">
    <w:nsid w:val="05123D6C"/>
    <w:multiLevelType w:val="hybridMultilevel"/>
    <w:tmpl w:val="331AC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EC30FD"/>
    <w:multiLevelType w:val="hybridMultilevel"/>
    <w:tmpl w:val="07B4D810"/>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4" w15:restartNumberingAfterBreak="0">
    <w:nsid w:val="0F0972A8"/>
    <w:multiLevelType w:val="hybridMultilevel"/>
    <w:tmpl w:val="E7AC4C8C"/>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2F163C"/>
    <w:multiLevelType w:val="hybridMultilevel"/>
    <w:tmpl w:val="50B22DC2"/>
    <w:lvl w:ilvl="0" w:tplc="7008817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401076"/>
    <w:multiLevelType w:val="hybridMultilevel"/>
    <w:tmpl w:val="C49E9942"/>
    <w:lvl w:ilvl="0" w:tplc="E4728026">
      <w:start w:val="6"/>
      <w:numFmt w:val="bullet"/>
      <w:lvlText w:val="-"/>
      <w:lvlJc w:val="left"/>
      <w:pPr>
        <w:ind w:left="3060" w:hanging="360"/>
      </w:pPr>
      <w:rPr>
        <w:rFonts w:ascii="Arial Narrow" w:eastAsia="Times New Roman" w:hAnsi="Arial Narrow" w:cs="Times New Roman" w:hint="default"/>
      </w:rPr>
    </w:lvl>
    <w:lvl w:ilvl="1" w:tplc="04070003" w:tentative="1">
      <w:start w:val="1"/>
      <w:numFmt w:val="bullet"/>
      <w:lvlText w:val="o"/>
      <w:lvlJc w:val="left"/>
      <w:pPr>
        <w:ind w:left="3780" w:hanging="360"/>
      </w:pPr>
      <w:rPr>
        <w:rFonts w:ascii="Courier New" w:hAnsi="Courier New" w:cs="Courier New" w:hint="default"/>
      </w:rPr>
    </w:lvl>
    <w:lvl w:ilvl="2" w:tplc="04070005" w:tentative="1">
      <w:start w:val="1"/>
      <w:numFmt w:val="bullet"/>
      <w:lvlText w:val=""/>
      <w:lvlJc w:val="left"/>
      <w:pPr>
        <w:ind w:left="4500" w:hanging="360"/>
      </w:pPr>
      <w:rPr>
        <w:rFonts w:ascii="Wingdings" w:hAnsi="Wingdings" w:hint="default"/>
      </w:rPr>
    </w:lvl>
    <w:lvl w:ilvl="3" w:tplc="04070001" w:tentative="1">
      <w:start w:val="1"/>
      <w:numFmt w:val="bullet"/>
      <w:lvlText w:val=""/>
      <w:lvlJc w:val="left"/>
      <w:pPr>
        <w:ind w:left="5220" w:hanging="360"/>
      </w:pPr>
      <w:rPr>
        <w:rFonts w:ascii="Symbol" w:hAnsi="Symbol" w:hint="default"/>
      </w:rPr>
    </w:lvl>
    <w:lvl w:ilvl="4" w:tplc="04070003" w:tentative="1">
      <w:start w:val="1"/>
      <w:numFmt w:val="bullet"/>
      <w:lvlText w:val="o"/>
      <w:lvlJc w:val="left"/>
      <w:pPr>
        <w:ind w:left="5940" w:hanging="360"/>
      </w:pPr>
      <w:rPr>
        <w:rFonts w:ascii="Courier New" w:hAnsi="Courier New" w:cs="Courier New" w:hint="default"/>
      </w:rPr>
    </w:lvl>
    <w:lvl w:ilvl="5" w:tplc="04070005" w:tentative="1">
      <w:start w:val="1"/>
      <w:numFmt w:val="bullet"/>
      <w:lvlText w:val=""/>
      <w:lvlJc w:val="left"/>
      <w:pPr>
        <w:ind w:left="6660" w:hanging="360"/>
      </w:pPr>
      <w:rPr>
        <w:rFonts w:ascii="Wingdings" w:hAnsi="Wingdings" w:hint="default"/>
      </w:rPr>
    </w:lvl>
    <w:lvl w:ilvl="6" w:tplc="04070001" w:tentative="1">
      <w:start w:val="1"/>
      <w:numFmt w:val="bullet"/>
      <w:lvlText w:val=""/>
      <w:lvlJc w:val="left"/>
      <w:pPr>
        <w:ind w:left="7380" w:hanging="360"/>
      </w:pPr>
      <w:rPr>
        <w:rFonts w:ascii="Symbol" w:hAnsi="Symbol" w:hint="default"/>
      </w:rPr>
    </w:lvl>
    <w:lvl w:ilvl="7" w:tplc="04070003" w:tentative="1">
      <w:start w:val="1"/>
      <w:numFmt w:val="bullet"/>
      <w:lvlText w:val="o"/>
      <w:lvlJc w:val="left"/>
      <w:pPr>
        <w:ind w:left="8100" w:hanging="360"/>
      </w:pPr>
      <w:rPr>
        <w:rFonts w:ascii="Courier New" w:hAnsi="Courier New" w:cs="Courier New" w:hint="default"/>
      </w:rPr>
    </w:lvl>
    <w:lvl w:ilvl="8" w:tplc="04070005" w:tentative="1">
      <w:start w:val="1"/>
      <w:numFmt w:val="bullet"/>
      <w:lvlText w:val=""/>
      <w:lvlJc w:val="left"/>
      <w:pPr>
        <w:ind w:left="8820" w:hanging="360"/>
      </w:pPr>
      <w:rPr>
        <w:rFonts w:ascii="Wingdings" w:hAnsi="Wingdings" w:hint="default"/>
      </w:rPr>
    </w:lvl>
  </w:abstractNum>
  <w:abstractNum w:abstractNumId="7" w15:restartNumberingAfterBreak="0">
    <w:nsid w:val="139C7154"/>
    <w:multiLevelType w:val="hybridMultilevel"/>
    <w:tmpl w:val="F2BE1A74"/>
    <w:lvl w:ilvl="0" w:tplc="FBCA379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5D0363"/>
    <w:multiLevelType w:val="hybridMultilevel"/>
    <w:tmpl w:val="545811F0"/>
    <w:lvl w:ilvl="0" w:tplc="04070001">
      <w:start w:val="1"/>
      <w:numFmt w:val="bullet"/>
      <w:lvlText w:val=""/>
      <w:lvlJc w:val="left"/>
      <w:pPr>
        <w:ind w:left="720" w:hanging="360"/>
      </w:pPr>
      <w:rPr>
        <w:rFonts w:ascii="Symbol" w:hAnsi="Symbol" w:hint="default"/>
      </w:rPr>
    </w:lvl>
    <w:lvl w:ilvl="1" w:tplc="B20E44AA">
      <w:numFmt w:val="bullet"/>
      <w:lvlText w:val="•"/>
      <w:lvlJc w:val="left"/>
      <w:pPr>
        <w:ind w:left="1440" w:hanging="360"/>
      </w:pPr>
      <w:rPr>
        <w:rFonts w:ascii="Arial Narrow" w:eastAsiaTheme="minorHAnsi" w:hAnsi="Arial Narrow"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B0102C"/>
    <w:multiLevelType w:val="hybridMultilevel"/>
    <w:tmpl w:val="0A5CD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B94D12"/>
    <w:multiLevelType w:val="hybridMultilevel"/>
    <w:tmpl w:val="8C948AF8"/>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233F36"/>
    <w:multiLevelType w:val="hybridMultilevel"/>
    <w:tmpl w:val="536E3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F41ADD"/>
    <w:multiLevelType w:val="hybridMultilevel"/>
    <w:tmpl w:val="8D1031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8F54EC"/>
    <w:multiLevelType w:val="hybridMultilevel"/>
    <w:tmpl w:val="CD9C74FC"/>
    <w:lvl w:ilvl="0" w:tplc="938AA1A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0A21479"/>
    <w:multiLevelType w:val="hybridMultilevel"/>
    <w:tmpl w:val="10F01BA0"/>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15" w15:restartNumberingAfterBreak="0">
    <w:nsid w:val="23B51FAE"/>
    <w:multiLevelType w:val="hybridMultilevel"/>
    <w:tmpl w:val="04C083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81140A"/>
    <w:multiLevelType w:val="multilevel"/>
    <w:tmpl w:val="1EFADE0A"/>
    <w:lvl w:ilvl="0">
      <w:start w:val="1"/>
      <w:numFmt w:val="decimal"/>
      <w:pStyle w:val="berschrift1"/>
      <w:lvlText w:val="%1."/>
      <w:lvlJc w:val="left"/>
      <w:pPr>
        <w:tabs>
          <w:tab w:val="num" w:pos="432"/>
        </w:tabs>
        <w:ind w:left="432" w:hanging="432"/>
      </w:pPr>
      <w:rPr>
        <w:rFonts w:hint="default"/>
        <w:b/>
        <w:i w:val="0"/>
        <w:sz w:val="24"/>
        <w:szCs w:val="24"/>
      </w:rPr>
    </w:lvl>
    <w:lvl w:ilvl="1">
      <w:start w:val="1"/>
      <w:numFmt w:val="decimal"/>
      <w:pStyle w:val="berschrift2"/>
      <w:lvlText w:val="%1.%2"/>
      <w:lvlJc w:val="left"/>
      <w:pPr>
        <w:tabs>
          <w:tab w:val="num" w:pos="576"/>
        </w:tabs>
        <w:ind w:left="576" w:hanging="576"/>
      </w:pPr>
      <w:rPr>
        <w:rFonts w:hint="default"/>
        <w:i w: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33987B03"/>
    <w:multiLevelType w:val="hybridMultilevel"/>
    <w:tmpl w:val="79E26A00"/>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C21FA5"/>
    <w:multiLevelType w:val="hybridMultilevel"/>
    <w:tmpl w:val="55087922"/>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DE5352"/>
    <w:multiLevelType w:val="multilevel"/>
    <w:tmpl w:val="6A78DFF6"/>
    <w:lvl w:ilvl="0">
      <w:start w:val="1"/>
      <w:numFmt w:val="bullet"/>
      <w:lvlText w:val=""/>
      <w:lvlJc w:val="left"/>
      <w:pPr>
        <w:tabs>
          <w:tab w:val="num" w:pos="360"/>
        </w:tabs>
        <w:ind w:left="36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0B0AE3"/>
    <w:multiLevelType w:val="hybridMultilevel"/>
    <w:tmpl w:val="91EA28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A022782"/>
    <w:multiLevelType w:val="hybridMultilevel"/>
    <w:tmpl w:val="DF8C8964"/>
    <w:lvl w:ilvl="0" w:tplc="681466BE">
      <w:start w:val="6"/>
      <w:numFmt w:val="bullet"/>
      <w:lvlText w:val="-"/>
      <w:lvlJc w:val="left"/>
      <w:pPr>
        <w:ind w:left="3060" w:hanging="360"/>
      </w:pPr>
      <w:rPr>
        <w:rFonts w:ascii="Arial Narrow" w:eastAsia="Times New Roman" w:hAnsi="Arial Narrow" w:cs="Times New Roman" w:hint="default"/>
      </w:rPr>
    </w:lvl>
    <w:lvl w:ilvl="1" w:tplc="04070003" w:tentative="1">
      <w:start w:val="1"/>
      <w:numFmt w:val="bullet"/>
      <w:lvlText w:val="o"/>
      <w:lvlJc w:val="left"/>
      <w:pPr>
        <w:ind w:left="3780" w:hanging="360"/>
      </w:pPr>
      <w:rPr>
        <w:rFonts w:ascii="Courier New" w:hAnsi="Courier New" w:cs="Courier New" w:hint="default"/>
      </w:rPr>
    </w:lvl>
    <w:lvl w:ilvl="2" w:tplc="04070005" w:tentative="1">
      <w:start w:val="1"/>
      <w:numFmt w:val="bullet"/>
      <w:lvlText w:val=""/>
      <w:lvlJc w:val="left"/>
      <w:pPr>
        <w:ind w:left="4500" w:hanging="360"/>
      </w:pPr>
      <w:rPr>
        <w:rFonts w:ascii="Wingdings" w:hAnsi="Wingdings" w:hint="default"/>
      </w:rPr>
    </w:lvl>
    <w:lvl w:ilvl="3" w:tplc="04070001" w:tentative="1">
      <w:start w:val="1"/>
      <w:numFmt w:val="bullet"/>
      <w:lvlText w:val=""/>
      <w:lvlJc w:val="left"/>
      <w:pPr>
        <w:ind w:left="5220" w:hanging="360"/>
      </w:pPr>
      <w:rPr>
        <w:rFonts w:ascii="Symbol" w:hAnsi="Symbol" w:hint="default"/>
      </w:rPr>
    </w:lvl>
    <w:lvl w:ilvl="4" w:tplc="04070003" w:tentative="1">
      <w:start w:val="1"/>
      <w:numFmt w:val="bullet"/>
      <w:lvlText w:val="o"/>
      <w:lvlJc w:val="left"/>
      <w:pPr>
        <w:ind w:left="5940" w:hanging="360"/>
      </w:pPr>
      <w:rPr>
        <w:rFonts w:ascii="Courier New" w:hAnsi="Courier New" w:cs="Courier New" w:hint="default"/>
      </w:rPr>
    </w:lvl>
    <w:lvl w:ilvl="5" w:tplc="04070005" w:tentative="1">
      <w:start w:val="1"/>
      <w:numFmt w:val="bullet"/>
      <w:lvlText w:val=""/>
      <w:lvlJc w:val="left"/>
      <w:pPr>
        <w:ind w:left="6660" w:hanging="360"/>
      </w:pPr>
      <w:rPr>
        <w:rFonts w:ascii="Wingdings" w:hAnsi="Wingdings" w:hint="default"/>
      </w:rPr>
    </w:lvl>
    <w:lvl w:ilvl="6" w:tplc="04070001" w:tentative="1">
      <w:start w:val="1"/>
      <w:numFmt w:val="bullet"/>
      <w:lvlText w:val=""/>
      <w:lvlJc w:val="left"/>
      <w:pPr>
        <w:ind w:left="7380" w:hanging="360"/>
      </w:pPr>
      <w:rPr>
        <w:rFonts w:ascii="Symbol" w:hAnsi="Symbol" w:hint="default"/>
      </w:rPr>
    </w:lvl>
    <w:lvl w:ilvl="7" w:tplc="04070003" w:tentative="1">
      <w:start w:val="1"/>
      <w:numFmt w:val="bullet"/>
      <w:lvlText w:val="o"/>
      <w:lvlJc w:val="left"/>
      <w:pPr>
        <w:ind w:left="8100" w:hanging="360"/>
      </w:pPr>
      <w:rPr>
        <w:rFonts w:ascii="Courier New" w:hAnsi="Courier New" w:cs="Courier New" w:hint="default"/>
      </w:rPr>
    </w:lvl>
    <w:lvl w:ilvl="8" w:tplc="04070005" w:tentative="1">
      <w:start w:val="1"/>
      <w:numFmt w:val="bullet"/>
      <w:lvlText w:val=""/>
      <w:lvlJc w:val="left"/>
      <w:pPr>
        <w:ind w:left="8820" w:hanging="360"/>
      </w:pPr>
      <w:rPr>
        <w:rFonts w:ascii="Wingdings" w:hAnsi="Wingdings" w:hint="default"/>
      </w:rPr>
    </w:lvl>
  </w:abstractNum>
  <w:abstractNum w:abstractNumId="22" w15:restartNumberingAfterBreak="0">
    <w:nsid w:val="3C2C2F5B"/>
    <w:multiLevelType w:val="hybridMultilevel"/>
    <w:tmpl w:val="A5E60440"/>
    <w:lvl w:ilvl="0" w:tplc="88B40B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FC46F6"/>
    <w:multiLevelType w:val="hybridMultilevel"/>
    <w:tmpl w:val="C84CC004"/>
    <w:lvl w:ilvl="0" w:tplc="6D9466D0">
      <w:start w:val="6"/>
      <w:numFmt w:val="bullet"/>
      <w:lvlText w:val="-"/>
      <w:lvlJc w:val="left"/>
      <w:pPr>
        <w:ind w:left="3060" w:hanging="360"/>
      </w:pPr>
      <w:rPr>
        <w:rFonts w:ascii="Arial Narrow" w:eastAsia="Times New Roman" w:hAnsi="Arial Narrow" w:cs="Times New Roman" w:hint="default"/>
      </w:rPr>
    </w:lvl>
    <w:lvl w:ilvl="1" w:tplc="04070003" w:tentative="1">
      <w:start w:val="1"/>
      <w:numFmt w:val="bullet"/>
      <w:lvlText w:val="o"/>
      <w:lvlJc w:val="left"/>
      <w:pPr>
        <w:ind w:left="3780" w:hanging="360"/>
      </w:pPr>
      <w:rPr>
        <w:rFonts w:ascii="Courier New" w:hAnsi="Courier New" w:cs="Courier New" w:hint="default"/>
      </w:rPr>
    </w:lvl>
    <w:lvl w:ilvl="2" w:tplc="04070005" w:tentative="1">
      <w:start w:val="1"/>
      <w:numFmt w:val="bullet"/>
      <w:lvlText w:val=""/>
      <w:lvlJc w:val="left"/>
      <w:pPr>
        <w:ind w:left="4500" w:hanging="360"/>
      </w:pPr>
      <w:rPr>
        <w:rFonts w:ascii="Wingdings" w:hAnsi="Wingdings" w:hint="default"/>
      </w:rPr>
    </w:lvl>
    <w:lvl w:ilvl="3" w:tplc="04070001" w:tentative="1">
      <w:start w:val="1"/>
      <w:numFmt w:val="bullet"/>
      <w:lvlText w:val=""/>
      <w:lvlJc w:val="left"/>
      <w:pPr>
        <w:ind w:left="5220" w:hanging="360"/>
      </w:pPr>
      <w:rPr>
        <w:rFonts w:ascii="Symbol" w:hAnsi="Symbol" w:hint="default"/>
      </w:rPr>
    </w:lvl>
    <w:lvl w:ilvl="4" w:tplc="04070003" w:tentative="1">
      <w:start w:val="1"/>
      <w:numFmt w:val="bullet"/>
      <w:lvlText w:val="o"/>
      <w:lvlJc w:val="left"/>
      <w:pPr>
        <w:ind w:left="5940" w:hanging="360"/>
      </w:pPr>
      <w:rPr>
        <w:rFonts w:ascii="Courier New" w:hAnsi="Courier New" w:cs="Courier New" w:hint="default"/>
      </w:rPr>
    </w:lvl>
    <w:lvl w:ilvl="5" w:tplc="04070005" w:tentative="1">
      <w:start w:val="1"/>
      <w:numFmt w:val="bullet"/>
      <w:lvlText w:val=""/>
      <w:lvlJc w:val="left"/>
      <w:pPr>
        <w:ind w:left="6660" w:hanging="360"/>
      </w:pPr>
      <w:rPr>
        <w:rFonts w:ascii="Wingdings" w:hAnsi="Wingdings" w:hint="default"/>
      </w:rPr>
    </w:lvl>
    <w:lvl w:ilvl="6" w:tplc="04070001" w:tentative="1">
      <w:start w:val="1"/>
      <w:numFmt w:val="bullet"/>
      <w:lvlText w:val=""/>
      <w:lvlJc w:val="left"/>
      <w:pPr>
        <w:ind w:left="7380" w:hanging="360"/>
      </w:pPr>
      <w:rPr>
        <w:rFonts w:ascii="Symbol" w:hAnsi="Symbol" w:hint="default"/>
      </w:rPr>
    </w:lvl>
    <w:lvl w:ilvl="7" w:tplc="04070003" w:tentative="1">
      <w:start w:val="1"/>
      <w:numFmt w:val="bullet"/>
      <w:lvlText w:val="o"/>
      <w:lvlJc w:val="left"/>
      <w:pPr>
        <w:ind w:left="8100" w:hanging="360"/>
      </w:pPr>
      <w:rPr>
        <w:rFonts w:ascii="Courier New" w:hAnsi="Courier New" w:cs="Courier New" w:hint="default"/>
      </w:rPr>
    </w:lvl>
    <w:lvl w:ilvl="8" w:tplc="04070005" w:tentative="1">
      <w:start w:val="1"/>
      <w:numFmt w:val="bullet"/>
      <w:lvlText w:val=""/>
      <w:lvlJc w:val="left"/>
      <w:pPr>
        <w:ind w:left="8820" w:hanging="360"/>
      </w:pPr>
      <w:rPr>
        <w:rFonts w:ascii="Wingdings" w:hAnsi="Wingdings" w:hint="default"/>
      </w:rPr>
    </w:lvl>
  </w:abstractNum>
  <w:abstractNum w:abstractNumId="24" w15:restartNumberingAfterBreak="0">
    <w:nsid w:val="3D8141A6"/>
    <w:multiLevelType w:val="hybridMultilevel"/>
    <w:tmpl w:val="513CE2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19703E6"/>
    <w:multiLevelType w:val="hybridMultilevel"/>
    <w:tmpl w:val="8FF41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5220E2"/>
    <w:multiLevelType w:val="hybridMultilevel"/>
    <w:tmpl w:val="6E02A5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0F16BD"/>
    <w:multiLevelType w:val="hybridMultilevel"/>
    <w:tmpl w:val="1100A72E"/>
    <w:lvl w:ilvl="0" w:tplc="31FE37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A3E6C5E"/>
    <w:multiLevelType w:val="hybridMultilevel"/>
    <w:tmpl w:val="318664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332A60"/>
    <w:multiLevelType w:val="hybridMultilevel"/>
    <w:tmpl w:val="7EFA9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347AB5"/>
    <w:multiLevelType w:val="hybridMultilevel"/>
    <w:tmpl w:val="AD263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A671B5"/>
    <w:multiLevelType w:val="hybridMultilevel"/>
    <w:tmpl w:val="2812A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5B1561"/>
    <w:multiLevelType w:val="hybridMultilevel"/>
    <w:tmpl w:val="CB5AF04A"/>
    <w:lvl w:ilvl="0" w:tplc="73A02212">
      <w:numFmt w:val="bullet"/>
      <w:lvlText w:val="-"/>
      <w:lvlJc w:val="left"/>
      <w:pPr>
        <w:ind w:left="3420" w:hanging="360"/>
      </w:pPr>
      <w:rPr>
        <w:rFonts w:ascii="Optima" w:eastAsiaTheme="minorHAnsi" w:hAnsi="Optima" w:cstheme="minorBidi" w:hint="default"/>
      </w:rPr>
    </w:lvl>
    <w:lvl w:ilvl="1" w:tplc="04070003" w:tentative="1">
      <w:start w:val="1"/>
      <w:numFmt w:val="bullet"/>
      <w:lvlText w:val="o"/>
      <w:lvlJc w:val="left"/>
      <w:pPr>
        <w:ind w:left="4140" w:hanging="360"/>
      </w:pPr>
      <w:rPr>
        <w:rFonts w:ascii="Courier New" w:hAnsi="Courier New" w:cs="Courier New" w:hint="default"/>
      </w:rPr>
    </w:lvl>
    <w:lvl w:ilvl="2" w:tplc="04070005" w:tentative="1">
      <w:start w:val="1"/>
      <w:numFmt w:val="bullet"/>
      <w:lvlText w:val=""/>
      <w:lvlJc w:val="left"/>
      <w:pPr>
        <w:ind w:left="4860" w:hanging="360"/>
      </w:pPr>
      <w:rPr>
        <w:rFonts w:ascii="Wingdings" w:hAnsi="Wingdings" w:hint="default"/>
      </w:rPr>
    </w:lvl>
    <w:lvl w:ilvl="3" w:tplc="04070001" w:tentative="1">
      <w:start w:val="1"/>
      <w:numFmt w:val="bullet"/>
      <w:lvlText w:val=""/>
      <w:lvlJc w:val="left"/>
      <w:pPr>
        <w:ind w:left="5580" w:hanging="360"/>
      </w:pPr>
      <w:rPr>
        <w:rFonts w:ascii="Symbol" w:hAnsi="Symbol" w:hint="default"/>
      </w:rPr>
    </w:lvl>
    <w:lvl w:ilvl="4" w:tplc="04070003" w:tentative="1">
      <w:start w:val="1"/>
      <w:numFmt w:val="bullet"/>
      <w:lvlText w:val="o"/>
      <w:lvlJc w:val="left"/>
      <w:pPr>
        <w:ind w:left="6300" w:hanging="360"/>
      </w:pPr>
      <w:rPr>
        <w:rFonts w:ascii="Courier New" w:hAnsi="Courier New" w:cs="Courier New" w:hint="default"/>
      </w:rPr>
    </w:lvl>
    <w:lvl w:ilvl="5" w:tplc="04070005" w:tentative="1">
      <w:start w:val="1"/>
      <w:numFmt w:val="bullet"/>
      <w:lvlText w:val=""/>
      <w:lvlJc w:val="left"/>
      <w:pPr>
        <w:ind w:left="7020" w:hanging="360"/>
      </w:pPr>
      <w:rPr>
        <w:rFonts w:ascii="Wingdings" w:hAnsi="Wingdings" w:hint="default"/>
      </w:rPr>
    </w:lvl>
    <w:lvl w:ilvl="6" w:tplc="04070001" w:tentative="1">
      <w:start w:val="1"/>
      <w:numFmt w:val="bullet"/>
      <w:lvlText w:val=""/>
      <w:lvlJc w:val="left"/>
      <w:pPr>
        <w:ind w:left="7740" w:hanging="360"/>
      </w:pPr>
      <w:rPr>
        <w:rFonts w:ascii="Symbol" w:hAnsi="Symbol" w:hint="default"/>
      </w:rPr>
    </w:lvl>
    <w:lvl w:ilvl="7" w:tplc="04070003" w:tentative="1">
      <w:start w:val="1"/>
      <w:numFmt w:val="bullet"/>
      <w:lvlText w:val="o"/>
      <w:lvlJc w:val="left"/>
      <w:pPr>
        <w:ind w:left="8460" w:hanging="360"/>
      </w:pPr>
      <w:rPr>
        <w:rFonts w:ascii="Courier New" w:hAnsi="Courier New" w:cs="Courier New" w:hint="default"/>
      </w:rPr>
    </w:lvl>
    <w:lvl w:ilvl="8" w:tplc="04070005" w:tentative="1">
      <w:start w:val="1"/>
      <w:numFmt w:val="bullet"/>
      <w:lvlText w:val=""/>
      <w:lvlJc w:val="left"/>
      <w:pPr>
        <w:ind w:left="9180" w:hanging="360"/>
      </w:pPr>
      <w:rPr>
        <w:rFonts w:ascii="Wingdings" w:hAnsi="Wingdings" w:hint="default"/>
      </w:rPr>
    </w:lvl>
  </w:abstractNum>
  <w:abstractNum w:abstractNumId="33" w15:restartNumberingAfterBreak="0">
    <w:nsid w:val="5A687FA2"/>
    <w:multiLevelType w:val="hybridMultilevel"/>
    <w:tmpl w:val="99885BC6"/>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34" w15:restartNumberingAfterBreak="0">
    <w:nsid w:val="674E683C"/>
    <w:multiLevelType w:val="hybridMultilevel"/>
    <w:tmpl w:val="9BB4B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4565D4"/>
    <w:multiLevelType w:val="hybridMultilevel"/>
    <w:tmpl w:val="7198656E"/>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36" w15:restartNumberingAfterBreak="0">
    <w:nsid w:val="688E61E4"/>
    <w:multiLevelType w:val="hybridMultilevel"/>
    <w:tmpl w:val="66043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254D33"/>
    <w:multiLevelType w:val="hybridMultilevel"/>
    <w:tmpl w:val="BD366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7B3703"/>
    <w:multiLevelType w:val="hybridMultilevel"/>
    <w:tmpl w:val="82C2B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610434"/>
    <w:multiLevelType w:val="hybridMultilevel"/>
    <w:tmpl w:val="B2D63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6814FA"/>
    <w:multiLevelType w:val="multilevel"/>
    <w:tmpl w:val="E1CE3DDA"/>
    <w:lvl w:ilvl="0">
      <w:start w:val="1"/>
      <w:numFmt w:val="decimal"/>
      <w:lvlText w:val="%1."/>
      <w:lvlJc w:val="left"/>
      <w:pPr>
        <w:tabs>
          <w:tab w:val="num" w:pos="1800"/>
        </w:tabs>
        <w:ind w:left="1800" w:hanging="360"/>
      </w:pPr>
      <w:rPr>
        <w:rFonts w:ascii="Arial Narrow" w:eastAsia="Times New Roman" w:hAnsi="Arial Narrow"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1" w15:restartNumberingAfterBreak="0">
    <w:nsid w:val="6D93710A"/>
    <w:multiLevelType w:val="hybridMultilevel"/>
    <w:tmpl w:val="9EEC7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4F7F4B"/>
    <w:multiLevelType w:val="hybridMultilevel"/>
    <w:tmpl w:val="D1D4614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3" w15:restartNumberingAfterBreak="0">
    <w:nsid w:val="756A3034"/>
    <w:multiLevelType w:val="hybridMultilevel"/>
    <w:tmpl w:val="5AE8FD66"/>
    <w:lvl w:ilvl="0" w:tplc="062866C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6113ACA"/>
    <w:multiLevelType w:val="hybridMultilevel"/>
    <w:tmpl w:val="385EF816"/>
    <w:lvl w:ilvl="0" w:tplc="9EF2314E">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5" w15:restartNumberingAfterBreak="0">
    <w:nsid w:val="76DF0C3D"/>
    <w:multiLevelType w:val="hybridMultilevel"/>
    <w:tmpl w:val="53D6B61E"/>
    <w:lvl w:ilvl="0" w:tplc="73A02212">
      <w:numFmt w:val="bullet"/>
      <w:lvlText w:val="-"/>
      <w:lvlJc w:val="left"/>
      <w:pPr>
        <w:ind w:left="720" w:hanging="360"/>
      </w:pPr>
      <w:rPr>
        <w:rFonts w:ascii="Optima" w:eastAsiaTheme="minorHAnsi" w:hAnsi="Optim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90C08BD"/>
    <w:multiLevelType w:val="hybridMultilevel"/>
    <w:tmpl w:val="16EA73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A334ABC"/>
    <w:multiLevelType w:val="hybridMultilevel"/>
    <w:tmpl w:val="C204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8"/>
  </w:num>
  <w:num w:numId="4">
    <w:abstractNumId w:val="17"/>
  </w:num>
  <w:num w:numId="5">
    <w:abstractNumId w:val="40"/>
  </w:num>
  <w:num w:numId="6">
    <w:abstractNumId w:val="12"/>
  </w:num>
  <w:num w:numId="7">
    <w:abstractNumId w:val="34"/>
  </w:num>
  <w:num w:numId="8">
    <w:abstractNumId w:val="22"/>
  </w:num>
  <w:num w:numId="9">
    <w:abstractNumId w:val="27"/>
  </w:num>
  <w:num w:numId="10">
    <w:abstractNumId w:val="7"/>
  </w:num>
  <w:num w:numId="11">
    <w:abstractNumId w:val="43"/>
  </w:num>
  <w:num w:numId="12">
    <w:abstractNumId w:val="13"/>
  </w:num>
  <w:num w:numId="13">
    <w:abstractNumId w:val="5"/>
  </w:num>
  <w:num w:numId="14">
    <w:abstractNumId w:val="32"/>
  </w:num>
  <w:num w:numId="15">
    <w:abstractNumId w:val="23"/>
  </w:num>
  <w:num w:numId="16">
    <w:abstractNumId w:val="21"/>
  </w:num>
  <w:num w:numId="17">
    <w:abstractNumId w:val="6"/>
  </w:num>
  <w:num w:numId="18">
    <w:abstractNumId w:val="45"/>
  </w:num>
  <w:num w:numId="19">
    <w:abstractNumId w:val="10"/>
  </w:num>
  <w:num w:numId="20">
    <w:abstractNumId w:val="18"/>
  </w:num>
  <w:num w:numId="21">
    <w:abstractNumId w:val="4"/>
  </w:num>
  <w:num w:numId="22">
    <w:abstractNumId w:val="39"/>
  </w:num>
  <w:num w:numId="23">
    <w:abstractNumId w:val="46"/>
  </w:num>
  <w:num w:numId="24">
    <w:abstractNumId w:val="2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3"/>
  </w:num>
  <w:num w:numId="29">
    <w:abstractNumId w:val="14"/>
  </w:num>
  <w:num w:numId="30">
    <w:abstractNumId w:val="3"/>
  </w:num>
  <w:num w:numId="31">
    <w:abstractNumId w:val="35"/>
  </w:num>
  <w:num w:numId="32">
    <w:abstractNumId w:val="36"/>
  </w:num>
  <w:num w:numId="33">
    <w:abstractNumId w:val="11"/>
  </w:num>
  <w:num w:numId="34">
    <w:abstractNumId w:val="38"/>
  </w:num>
  <w:num w:numId="35">
    <w:abstractNumId w:val="41"/>
  </w:num>
  <w:num w:numId="36">
    <w:abstractNumId w:val="26"/>
  </w:num>
  <w:num w:numId="37">
    <w:abstractNumId w:val="9"/>
  </w:num>
  <w:num w:numId="38">
    <w:abstractNumId w:val="15"/>
  </w:num>
  <w:num w:numId="39">
    <w:abstractNumId w:val="30"/>
  </w:num>
  <w:num w:numId="40">
    <w:abstractNumId w:val="37"/>
  </w:num>
  <w:num w:numId="41">
    <w:abstractNumId w:val="25"/>
  </w:num>
  <w:num w:numId="42">
    <w:abstractNumId w:val="0"/>
  </w:num>
  <w:num w:numId="43">
    <w:abstractNumId w:val="28"/>
  </w:num>
  <w:num w:numId="44">
    <w:abstractNumId w:val="47"/>
  </w:num>
  <w:num w:numId="45">
    <w:abstractNumId w:val="31"/>
  </w:num>
  <w:num w:numId="46">
    <w:abstractNumId w:val="2"/>
  </w:num>
  <w:num w:numId="47">
    <w:abstractNumId w:val="29"/>
  </w:num>
  <w:num w:numId="48">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72"/>
    <w:rsid w:val="00000682"/>
    <w:rsid w:val="00006A8D"/>
    <w:rsid w:val="00010DC6"/>
    <w:rsid w:val="00020839"/>
    <w:rsid w:val="00021A57"/>
    <w:rsid w:val="00023AD4"/>
    <w:rsid w:val="000241C7"/>
    <w:rsid w:val="000261C2"/>
    <w:rsid w:val="00027284"/>
    <w:rsid w:val="00030F99"/>
    <w:rsid w:val="00031046"/>
    <w:rsid w:val="00034ED7"/>
    <w:rsid w:val="000359E2"/>
    <w:rsid w:val="00036742"/>
    <w:rsid w:val="00036E1D"/>
    <w:rsid w:val="00036F1D"/>
    <w:rsid w:val="000375AF"/>
    <w:rsid w:val="00041A6C"/>
    <w:rsid w:val="000446D3"/>
    <w:rsid w:val="00044F1E"/>
    <w:rsid w:val="00047507"/>
    <w:rsid w:val="000518B2"/>
    <w:rsid w:val="000534D9"/>
    <w:rsid w:val="000546C0"/>
    <w:rsid w:val="00055F05"/>
    <w:rsid w:val="00056588"/>
    <w:rsid w:val="00057A41"/>
    <w:rsid w:val="00057C4F"/>
    <w:rsid w:val="0006187E"/>
    <w:rsid w:val="00062CB8"/>
    <w:rsid w:val="00062EDA"/>
    <w:rsid w:val="00064542"/>
    <w:rsid w:val="0006457D"/>
    <w:rsid w:val="0006530D"/>
    <w:rsid w:val="0007004B"/>
    <w:rsid w:val="000712B0"/>
    <w:rsid w:val="00071B7C"/>
    <w:rsid w:val="0007249E"/>
    <w:rsid w:val="00073CE5"/>
    <w:rsid w:val="00075AE4"/>
    <w:rsid w:val="00075FF3"/>
    <w:rsid w:val="00076866"/>
    <w:rsid w:val="0007713F"/>
    <w:rsid w:val="00081217"/>
    <w:rsid w:val="0008352B"/>
    <w:rsid w:val="00086776"/>
    <w:rsid w:val="00086D30"/>
    <w:rsid w:val="00090EB4"/>
    <w:rsid w:val="0009160C"/>
    <w:rsid w:val="0009166C"/>
    <w:rsid w:val="000952DB"/>
    <w:rsid w:val="00095906"/>
    <w:rsid w:val="000964E6"/>
    <w:rsid w:val="00097C8D"/>
    <w:rsid w:val="000A16BA"/>
    <w:rsid w:val="000A2BF4"/>
    <w:rsid w:val="000A32A7"/>
    <w:rsid w:val="000A363A"/>
    <w:rsid w:val="000A4921"/>
    <w:rsid w:val="000A69C8"/>
    <w:rsid w:val="000B19F1"/>
    <w:rsid w:val="000B732C"/>
    <w:rsid w:val="000C1C1A"/>
    <w:rsid w:val="000C57C4"/>
    <w:rsid w:val="000D0DD2"/>
    <w:rsid w:val="000D2472"/>
    <w:rsid w:val="000D4F76"/>
    <w:rsid w:val="000E1307"/>
    <w:rsid w:val="000E1F9C"/>
    <w:rsid w:val="000E5681"/>
    <w:rsid w:val="000E58EB"/>
    <w:rsid w:val="000F0DD3"/>
    <w:rsid w:val="000F0FD4"/>
    <w:rsid w:val="000F15AA"/>
    <w:rsid w:val="000F2091"/>
    <w:rsid w:val="000F3F22"/>
    <w:rsid w:val="000F3F77"/>
    <w:rsid w:val="000F7004"/>
    <w:rsid w:val="00100911"/>
    <w:rsid w:val="001070AD"/>
    <w:rsid w:val="0011295F"/>
    <w:rsid w:val="00113670"/>
    <w:rsid w:val="001150FF"/>
    <w:rsid w:val="001179BD"/>
    <w:rsid w:val="00117E8E"/>
    <w:rsid w:val="001208DD"/>
    <w:rsid w:val="001309DA"/>
    <w:rsid w:val="00130DF5"/>
    <w:rsid w:val="00133A68"/>
    <w:rsid w:val="0014294E"/>
    <w:rsid w:val="00143135"/>
    <w:rsid w:val="00146063"/>
    <w:rsid w:val="00151A01"/>
    <w:rsid w:val="001523E9"/>
    <w:rsid w:val="00155CA5"/>
    <w:rsid w:val="0015799C"/>
    <w:rsid w:val="00163BF3"/>
    <w:rsid w:val="00166D44"/>
    <w:rsid w:val="001670B4"/>
    <w:rsid w:val="00167A3B"/>
    <w:rsid w:val="001702A1"/>
    <w:rsid w:val="00171887"/>
    <w:rsid w:val="001732BB"/>
    <w:rsid w:val="00174F82"/>
    <w:rsid w:val="00187148"/>
    <w:rsid w:val="001915A6"/>
    <w:rsid w:val="00192448"/>
    <w:rsid w:val="00192558"/>
    <w:rsid w:val="0019311F"/>
    <w:rsid w:val="0019529F"/>
    <w:rsid w:val="001A4F45"/>
    <w:rsid w:val="001A5423"/>
    <w:rsid w:val="001A5842"/>
    <w:rsid w:val="001A613E"/>
    <w:rsid w:val="001A6C15"/>
    <w:rsid w:val="001B02AF"/>
    <w:rsid w:val="001B1194"/>
    <w:rsid w:val="001B1BBD"/>
    <w:rsid w:val="001B36FD"/>
    <w:rsid w:val="001B5837"/>
    <w:rsid w:val="001B5A23"/>
    <w:rsid w:val="001B6155"/>
    <w:rsid w:val="001B6402"/>
    <w:rsid w:val="001B760D"/>
    <w:rsid w:val="001B7F3D"/>
    <w:rsid w:val="001C020C"/>
    <w:rsid w:val="001C0666"/>
    <w:rsid w:val="001C0EB3"/>
    <w:rsid w:val="001C6767"/>
    <w:rsid w:val="001C7A07"/>
    <w:rsid w:val="001D1354"/>
    <w:rsid w:val="001D1C80"/>
    <w:rsid w:val="001D5B33"/>
    <w:rsid w:val="001D7EE2"/>
    <w:rsid w:val="001E2306"/>
    <w:rsid w:val="001E3B1D"/>
    <w:rsid w:val="001E3DE3"/>
    <w:rsid w:val="001E55AE"/>
    <w:rsid w:val="001E5914"/>
    <w:rsid w:val="001E5B42"/>
    <w:rsid w:val="001F1B0F"/>
    <w:rsid w:val="001F4F27"/>
    <w:rsid w:val="001F6B01"/>
    <w:rsid w:val="001F7B89"/>
    <w:rsid w:val="0020168B"/>
    <w:rsid w:val="00201766"/>
    <w:rsid w:val="00202BB4"/>
    <w:rsid w:val="002038B7"/>
    <w:rsid w:val="00204737"/>
    <w:rsid w:val="0020607F"/>
    <w:rsid w:val="002076EE"/>
    <w:rsid w:val="00207CC5"/>
    <w:rsid w:val="00211E95"/>
    <w:rsid w:val="00212CF3"/>
    <w:rsid w:val="0021501D"/>
    <w:rsid w:val="00215A59"/>
    <w:rsid w:val="00217B79"/>
    <w:rsid w:val="00222D2A"/>
    <w:rsid w:val="00223FAE"/>
    <w:rsid w:val="002264FC"/>
    <w:rsid w:val="002277ED"/>
    <w:rsid w:val="00227A86"/>
    <w:rsid w:val="00231307"/>
    <w:rsid w:val="0023193D"/>
    <w:rsid w:val="00232F78"/>
    <w:rsid w:val="00234DED"/>
    <w:rsid w:val="002426CE"/>
    <w:rsid w:val="00243C29"/>
    <w:rsid w:val="0024497B"/>
    <w:rsid w:val="002460C8"/>
    <w:rsid w:val="00246156"/>
    <w:rsid w:val="00250210"/>
    <w:rsid w:val="0025467D"/>
    <w:rsid w:val="00255220"/>
    <w:rsid w:val="00255BB6"/>
    <w:rsid w:val="002602DA"/>
    <w:rsid w:val="00261134"/>
    <w:rsid w:val="00261FA4"/>
    <w:rsid w:val="002622DC"/>
    <w:rsid w:val="002653F3"/>
    <w:rsid w:val="00273D5F"/>
    <w:rsid w:val="00276EAB"/>
    <w:rsid w:val="002827ED"/>
    <w:rsid w:val="00285D9D"/>
    <w:rsid w:val="00290261"/>
    <w:rsid w:val="00292D2F"/>
    <w:rsid w:val="002A1695"/>
    <w:rsid w:val="002A2BC4"/>
    <w:rsid w:val="002A6F19"/>
    <w:rsid w:val="002B002E"/>
    <w:rsid w:val="002B12EB"/>
    <w:rsid w:val="002B4877"/>
    <w:rsid w:val="002B4974"/>
    <w:rsid w:val="002B4B3B"/>
    <w:rsid w:val="002B5379"/>
    <w:rsid w:val="002C039F"/>
    <w:rsid w:val="002C092E"/>
    <w:rsid w:val="002C0C8A"/>
    <w:rsid w:val="002C1C0E"/>
    <w:rsid w:val="002C1FA3"/>
    <w:rsid w:val="002C3A01"/>
    <w:rsid w:val="002C5AD4"/>
    <w:rsid w:val="002C74D9"/>
    <w:rsid w:val="002D1EF8"/>
    <w:rsid w:val="002D58BA"/>
    <w:rsid w:val="002D6298"/>
    <w:rsid w:val="002D63CD"/>
    <w:rsid w:val="002D6524"/>
    <w:rsid w:val="002D70A5"/>
    <w:rsid w:val="002D774A"/>
    <w:rsid w:val="002D7A73"/>
    <w:rsid w:val="002D7BDD"/>
    <w:rsid w:val="002E1A23"/>
    <w:rsid w:val="002F11B7"/>
    <w:rsid w:val="002F20A6"/>
    <w:rsid w:val="002F362E"/>
    <w:rsid w:val="002F53DD"/>
    <w:rsid w:val="002F6D36"/>
    <w:rsid w:val="002F736C"/>
    <w:rsid w:val="0030048F"/>
    <w:rsid w:val="00300E95"/>
    <w:rsid w:val="003010C7"/>
    <w:rsid w:val="00304CE0"/>
    <w:rsid w:val="0030635C"/>
    <w:rsid w:val="00306B01"/>
    <w:rsid w:val="003076A1"/>
    <w:rsid w:val="00311631"/>
    <w:rsid w:val="00311E1B"/>
    <w:rsid w:val="00312057"/>
    <w:rsid w:val="00312C74"/>
    <w:rsid w:val="00322967"/>
    <w:rsid w:val="00322E0B"/>
    <w:rsid w:val="0032427E"/>
    <w:rsid w:val="00326B34"/>
    <w:rsid w:val="00327BAA"/>
    <w:rsid w:val="00337A29"/>
    <w:rsid w:val="0034099F"/>
    <w:rsid w:val="00344719"/>
    <w:rsid w:val="003519E4"/>
    <w:rsid w:val="00351AEE"/>
    <w:rsid w:val="00351D36"/>
    <w:rsid w:val="0035510B"/>
    <w:rsid w:val="00357391"/>
    <w:rsid w:val="00361301"/>
    <w:rsid w:val="00361383"/>
    <w:rsid w:val="0036391F"/>
    <w:rsid w:val="0036559B"/>
    <w:rsid w:val="003669FC"/>
    <w:rsid w:val="003679A9"/>
    <w:rsid w:val="0037046C"/>
    <w:rsid w:val="0037138D"/>
    <w:rsid w:val="00371579"/>
    <w:rsid w:val="00371752"/>
    <w:rsid w:val="00376D84"/>
    <w:rsid w:val="003804B8"/>
    <w:rsid w:val="003822CD"/>
    <w:rsid w:val="003902CA"/>
    <w:rsid w:val="003925C1"/>
    <w:rsid w:val="00393BD1"/>
    <w:rsid w:val="00393DA9"/>
    <w:rsid w:val="003940A4"/>
    <w:rsid w:val="00396495"/>
    <w:rsid w:val="00396C91"/>
    <w:rsid w:val="003A1BF3"/>
    <w:rsid w:val="003A268F"/>
    <w:rsid w:val="003A2F01"/>
    <w:rsid w:val="003A2F56"/>
    <w:rsid w:val="003A68C7"/>
    <w:rsid w:val="003A6D1D"/>
    <w:rsid w:val="003A71D1"/>
    <w:rsid w:val="003B12D7"/>
    <w:rsid w:val="003B1CAB"/>
    <w:rsid w:val="003B4436"/>
    <w:rsid w:val="003B5568"/>
    <w:rsid w:val="003B5D22"/>
    <w:rsid w:val="003C16D8"/>
    <w:rsid w:val="003C202F"/>
    <w:rsid w:val="003C4900"/>
    <w:rsid w:val="003C4E3E"/>
    <w:rsid w:val="003C4F13"/>
    <w:rsid w:val="003C5745"/>
    <w:rsid w:val="003D00D4"/>
    <w:rsid w:val="003D063E"/>
    <w:rsid w:val="003D1949"/>
    <w:rsid w:val="003D6B27"/>
    <w:rsid w:val="003D7959"/>
    <w:rsid w:val="003E2534"/>
    <w:rsid w:val="003E4E4C"/>
    <w:rsid w:val="003E5924"/>
    <w:rsid w:val="003F2109"/>
    <w:rsid w:val="003F2888"/>
    <w:rsid w:val="003F5743"/>
    <w:rsid w:val="003F6D00"/>
    <w:rsid w:val="003F7FB1"/>
    <w:rsid w:val="00406FFC"/>
    <w:rsid w:val="0040709B"/>
    <w:rsid w:val="00407E0A"/>
    <w:rsid w:val="0041239C"/>
    <w:rsid w:val="00412983"/>
    <w:rsid w:val="0041418B"/>
    <w:rsid w:val="00415881"/>
    <w:rsid w:val="004169ED"/>
    <w:rsid w:val="00421CAD"/>
    <w:rsid w:val="00423D88"/>
    <w:rsid w:val="00425368"/>
    <w:rsid w:val="00432541"/>
    <w:rsid w:val="004330AD"/>
    <w:rsid w:val="00433F5B"/>
    <w:rsid w:val="00435F18"/>
    <w:rsid w:val="00437690"/>
    <w:rsid w:val="00442E17"/>
    <w:rsid w:val="0044320E"/>
    <w:rsid w:val="00443EF7"/>
    <w:rsid w:val="00444812"/>
    <w:rsid w:val="00444CD1"/>
    <w:rsid w:val="004453D9"/>
    <w:rsid w:val="00446893"/>
    <w:rsid w:val="00446B04"/>
    <w:rsid w:val="00447BE3"/>
    <w:rsid w:val="0045182D"/>
    <w:rsid w:val="0045597B"/>
    <w:rsid w:val="00455E84"/>
    <w:rsid w:val="004568CA"/>
    <w:rsid w:val="0045753F"/>
    <w:rsid w:val="00457AF3"/>
    <w:rsid w:val="00461605"/>
    <w:rsid w:val="00463C9E"/>
    <w:rsid w:val="00472424"/>
    <w:rsid w:val="00476255"/>
    <w:rsid w:val="004762EC"/>
    <w:rsid w:val="0047769E"/>
    <w:rsid w:val="00480261"/>
    <w:rsid w:val="00481FD4"/>
    <w:rsid w:val="00482F73"/>
    <w:rsid w:val="00486B9F"/>
    <w:rsid w:val="00486FD5"/>
    <w:rsid w:val="004876F5"/>
    <w:rsid w:val="0049287A"/>
    <w:rsid w:val="004974B6"/>
    <w:rsid w:val="004975D6"/>
    <w:rsid w:val="004A0ECF"/>
    <w:rsid w:val="004A4014"/>
    <w:rsid w:val="004A5008"/>
    <w:rsid w:val="004A58B2"/>
    <w:rsid w:val="004A72C7"/>
    <w:rsid w:val="004A74C2"/>
    <w:rsid w:val="004B1BF5"/>
    <w:rsid w:val="004B38B3"/>
    <w:rsid w:val="004B5A1E"/>
    <w:rsid w:val="004B6ECB"/>
    <w:rsid w:val="004B7509"/>
    <w:rsid w:val="004C16AE"/>
    <w:rsid w:val="004C2485"/>
    <w:rsid w:val="004C25C7"/>
    <w:rsid w:val="004C472E"/>
    <w:rsid w:val="004C58DC"/>
    <w:rsid w:val="004C5A3C"/>
    <w:rsid w:val="004C7379"/>
    <w:rsid w:val="004D12C2"/>
    <w:rsid w:val="004D2A16"/>
    <w:rsid w:val="004D3DA8"/>
    <w:rsid w:val="004D4391"/>
    <w:rsid w:val="004E0F23"/>
    <w:rsid w:val="004F0D91"/>
    <w:rsid w:val="004F10F7"/>
    <w:rsid w:val="004F1569"/>
    <w:rsid w:val="004F169A"/>
    <w:rsid w:val="004F1773"/>
    <w:rsid w:val="004F2FE5"/>
    <w:rsid w:val="004F3ECF"/>
    <w:rsid w:val="004F5C05"/>
    <w:rsid w:val="004F7C8A"/>
    <w:rsid w:val="00506B74"/>
    <w:rsid w:val="00507781"/>
    <w:rsid w:val="0051345A"/>
    <w:rsid w:val="005141F1"/>
    <w:rsid w:val="00514EA8"/>
    <w:rsid w:val="005156FF"/>
    <w:rsid w:val="00515E95"/>
    <w:rsid w:val="005169B5"/>
    <w:rsid w:val="0052128B"/>
    <w:rsid w:val="00524113"/>
    <w:rsid w:val="00527460"/>
    <w:rsid w:val="00532278"/>
    <w:rsid w:val="00536953"/>
    <w:rsid w:val="005410DF"/>
    <w:rsid w:val="005418A6"/>
    <w:rsid w:val="005418BE"/>
    <w:rsid w:val="00542E7F"/>
    <w:rsid w:val="00544908"/>
    <w:rsid w:val="005524DD"/>
    <w:rsid w:val="00553943"/>
    <w:rsid w:val="005555F6"/>
    <w:rsid w:val="00556E7E"/>
    <w:rsid w:val="00557BF7"/>
    <w:rsid w:val="00560D17"/>
    <w:rsid w:val="005701BA"/>
    <w:rsid w:val="005708D7"/>
    <w:rsid w:val="00570D69"/>
    <w:rsid w:val="00571D67"/>
    <w:rsid w:val="00572909"/>
    <w:rsid w:val="00574D56"/>
    <w:rsid w:val="00576145"/>
    <w:rsid w:val="0058002C"/>
    <w:rsid w:val="00581A1F"/>
    <w:rsid w:val="0058459B"/>
    <w:rsid w:val="00585F57"/>
    <w:rsid w:val="00591617"/>
    <w:rsid w:val="00594900"/>
    <w:rsid w:val="00595158"/>
    <w:rsid w:val="00595CA4"/>
    <w:rsid w:val="005A1A3E"/>
    <w:rsid w:val="005A405A"/>
    <w:rsid w:val="005A60AA"/>
    <w:rsid w:val="005B0301"/>
    <w:rsid w:val="005B09D1"/>
    <w:rsid w:val="005B0CE6"/>
    <w:rsid w:val="005B26A8"/>
    <w:rsid w:val="005B2772"/>
    <w:rsid w:val="005B6811"/>
    <w:rsid w:val="005B6ABF"/>
    <w:rsid w:val="005B7C19"/>
    <w:rsid w:val="005B7F32"/>
    <w:rsid w:val="005C1799"/>
    <w:rsid w:val="005C5028"/>
    <w:rsid w:val="005D067D"/>
    <w:rsid w:val="005D0986"/>
    <w:rsid w:val="005D24B1"/>
    <w:rsid w:val="005D30E5"/>
    <w:rsid w:val="005D386F"/>
    <w:rsid w:val="005D4387"/>
    <w:rsid w:val="005E2D6A"/>
    <w:rsid w:val="005E3B33"/>
    <w:rsid w:val="005E40C9"/>
    <w:rsid w:val="005E5195"/>
    <w:rsid w:val="005E6B30"/>
    <w:rsid w:val="005E6EE8"/>
    <w:rsid w:val="005E6FF2"/>
    <w:rsid w:val="005F1ADA"/>
    <w:rsid w:val="005F22CF"/>
    <w:rsid w:val="005F3579"/>
    <w:rsid w:val="005F3EBE"/>
    <w:rsid w:val="00601D1C"/>
    <w:rsid w:val="00602E7A"/>
    <w:rsid w:val="006055C1"/>
    <w:rsid w:val="0060596C"/>
    <w:rsid w:val="00610664"/>
    <w:rsid w:val="0061459D"/>
    <w:rsid w:val="00614C8C"/>
    <w:rsid w:val="0061502D"/>
    <w:rsid w:val="006161EB"/>
    <w:rsid w:val="0061689B"/>
    <w:rsid w:val="00617BA9"/>
    <w:rsid w:val="00622ABD"/>
    <w:rsid w:val="00622BF5"/>
    <w:rsid w:val="00623986"/>
    <w:rsid w:val="006263BB"/>
    <w:rsid w:val="00627456"/>
    <w:rsid w:val="00634475"/>
    <w:rsid w:val="00635B0A"/>
    <w:rsid w:val="00635CEB"/>
    <w:rsid w:val="006361B4"/>
    <w:rsid w:val="00646BB6"/>
    <w:rsid w:val="0064786B"/>
    <w:rsid w:val="00650A3E"/>
    <w:rsid w:val="00653C2E"/>
    <w:rsid w:val="006559FE"/>
    <w:rsid w:val="006572B4"/>
    <w:rsid w:val="00657854"/>
    <w:rsid w:val="00660E01"/>
    <w:rsid w:val="00663F45"/>
    <w:rsid w:val="0066471C"/>
    <w:rsid w:val="00667071"/>
    <w:rsid w:val="00667240"/>
    <w:rsid w:val="0067141C"/>
    <w:rsid w:val="006755AA"/>
    <w:rsid w:val="00677160"/>
    <w:rsid w:val="00677B10"/>
    <w:rsid w:val="0068123E"/>
    <w:rsid w:val="006820A4"/>
    <w:rsid w:val="00684170"/>
    <w:rsid w:val="006921EE"/>
    <w:rsid w:val="00694CCA"/>
    <w:rsid w:val="00695553"/>
    <w:rsid w:val="006A16DB"/>
    <w:rsid w:val="006A4988"/>
    <w:rsid w:val="006A4CCE"/>
    <w:rsid w:val="006A4EE6"/>
    <w:rsid w:val="006A512B"/>
    <w:rsid w:val="006A62A0"/>
    <w:rsid w:val="006B0C5C"/>
    <w:rsid w:val="006B1702"/>
    <w:rsid w:val="006B33C3"/>
    <w:rsid w:val="006B3B4E"/>
    <w:rsid w:val="006B53BF"/>
    <w:rsid w:val="006B6B51"/>
    <w:rsid w:val="006C3F4B"/>
    <w:rsid w:val="006D0349"/>
    <w:rsid w:val="006D0E5C"/>
    <w:rsid w:val="006D13E7"/>
    <w:rsid w:val="006D3AD8"/>
    <w:rsid w:val="006E1258"/>
    <w:rsid w:val="006E253E"/>
    <w:rsid w:val="006E31E9"/>
    <w:rsid w:val="006E34EF"/>
    <w:rsid w:val="006E4A7D"/>
    <w:rsid w:val="006E5855"/>
    <w:rsid w:val="006F3D38"/>
    <w:rsid w:val="006F7045"/>
    <w:rsid w:val="006F70F6"/>
    <w:rsid w:val="007000EC"/>
    <w:rsid w:val="0070083B"/>
    <w:rsid w:val="00701E1F"/>
    <w:rsid w:val="007047F6"/>
    <w:rsid w:val="007065AB"/>
    <w:rsid w:val="007065E0"/>
    <w:rsid w:val="007102ED"/>
    <w:rsid w:val="00710A51"/>
    <w:rsid w:val="00712C19"/>
    <w:rsid w:val="00713F8B"/>
    <w:rsid w:val="007164C6"/>
    <w:rsid w:val="00722206"/>
    <w:rsid w:val="00723B6C"/>
    <w:rsid w:val="00724107"/>
    <w:rsid w:val="00726104"/>
    <w:rsid w:val="007271DD"/>
    <w:rsid w:val="00732521"/>
    <w:rsid w:val="007341D0"/>
    <w:rsid w:val="0073534C"/>
    <w:rsid w:val="00746295"/>
    <w:rsid w:val="00747734"/>
    <w:rsid w:val="00747AC8"/>
    <w:rsid w:val="00747CB5"/>
    <w:rsid w:val="00751645"/>
    <w:rsid w:val="00753CFE"/>
    <w:rsid w:val="007541BD"/>
    <w:rsid w:val="00754477"/>
    <w:rsid w:val="0075739C"/>
    <w:rsid w:val="00762841"/>
    <w:rsid w:val="007641D6"/>
    <w:rsid w:val="00767BE1"/>
    <w:rsid w:val="00767BE2"/>
    <w:rsid w:val="00772459"/>
    <w:rsid w:val="00774C4F"/>
    <w:rsid w:val="007760EC"/>
    <w:rsid w:val="007804F8"/>
    <w:rsid w:val="00780F04"/>
    <w:rsid w:val="00783984"/>
    <w:rsid w:val="007851A0"/>
    <w:rsid w:val="00785ED3"/>
    <w:rsid w:val="00790A9D"/>
    <w:rsid w:val="00793E36"/>
    <w:rsid w:val="00795E10"/>
    <w:rsid w:val="00796BB7"/>
    <w:rsid w:val="00797374"/>
    <w:rsid w:val="007A0107"/>
    <w:rsid w:val="007A022B"/>
    <w:rsid w:val="007A3B18"/>
    <w:rsid w:val="007A5668"/>
    <w:rsid w:val="007A6AC5"/>
    <w:rsid w:val="007B4A7F"/>
    <w:rsid w:val="007C0203"/>
    <w:rsid w:val="007C0807"/>
    <w:rsid w:val="007C2F8B"/>
    <w:rsid w:val="007C3951"/>
    <w:rsid w:val="007C3D47"/>
    <w:rsid w:val="007D775D"/>
    <w:rsid w:val="007E2745"/>
    <w:rsid w:val="007E512A"/>
    <w:rsid w:val="007E5DEA"/>
    <w:rsid w:val="007E6411"/>
    <w:rsid w:val="007E6F34"/>
    <w:rsid w:val="007E6F6B"/>
    <w:rsid w:val="007F25BE"/>
    <w:rsid w:val="0080313B"/>
    <w:rsid w:val="0080403C"/>
    <w:rsid w:val="00807E58"/>
    <w:rsid w:val="00810AB6"/>
    <w:rsid w:val="00811ABD"/>
    <w:rsid w:val="008136EB"/>
    <w:rsid w:val="008138EF"/>
    <w:rsid w:val="0081554B"/>
    <w:rsid w:val="00815D62"/>
    <w:rsid w:val="008168FE"/>
    <w:rsid w:val="0082562F"/>
    <w:rsid w:val="00826BEC"/>
    <w:rsid w:val="00831AB9"/>
    <w:rsid w:val="0083361A"/>
    <w:rsid w:val="00833E9F"/>
    <w:rsid w:val="00834209"/>
    <w:rsid w:val="0083526C"/>
    <w:rsid w:val="0083588D"/>
    <w:rsid w:val="00835BB2"/>
    <w:rsid w:val="0083623F"/>
    <w:rsid w:val="00837B3F"/>
    <w:rsid w:val="00840EE2"/>
    <w:rsid w:val="0084135D"/>
    <w:rsid w:val="0084434D"/>
    <w:rsid w:val="0084555A"/>
    <w:rsid w:val="008510F1"/>
    <w:rsid w:val="00854E7F"/>
    <w:rsid w:val="0085518B"/>
    <w:rsid w:val="00855E82"/>
    <w:rsid w:val="00857F72"/>
    <w:rsid w:val="008609A8"/>
    <w:rsid w:val="0086108D"/>
    <w:rsid w:val="00866932"/>
    <w:rsid w:val="008747D3"/>
    <w:rsid w:val="00877B60"/>
    <w:rsid w:val="008913DF"/>
    <w:rsid w:val="00892AF2"/>
    <w:rsid w:val="008938E5"/>
    <w:rsid w:val="008A018D"/>
    <w:rsid w:val="008A2139"/>
    <w:rsid w:val="008A27DE"/>
    <w:rsid w:val="008A3695"/>
    <w:rsid w:val="008A742C"/>
    <w:rsid w:val="008B0907"/>
    <w:rsid w:val="008B4CD6"/>
    <w:rsid w:val="008B6F1F"/>
    <w:rsid w:val="008C2BBC"/>
    <w:rsid w:val="008C489A"/>
    <w:rsid w:val="008C5D0D"/>
    <w:rsid w:val="008D1F6A"/>
    <w:rsid w:val="008D32C2"/>
    <w:rsid w:val="008D46C6"/>
    <w:rsid w:val="008D7CF3"/>
    <w:rsid w:val="008E71A7"/>
    <w:rsid w:val="008F2FD9"/>
    <w:rsid w:val="008F58F9"/>
    <w:rsid w:val="008F729D"/>
    <w:rsid w:val="00903013"/>
    <w:rsid w:val="00904984"/>
    <w:rsid w:val="00907B82"/>
    <w:rsid w:val="0091014C"/>
    <w:rsid w:val="009136A9"/>
    <w:rsid w:val="00914DF1"/>
    <w:rsid w:val="00916260"/>
    <w:rsid w:val="00920E07"/>
    <w:rsid w:val="009210CD"/>
    <w:rsid w:val="009215D9"/>
    <w:rsid w:val="00921E39"/>
    <w:rsid w:val="009225D6"/>
    <w:rsid w:val="009229B2"/>
    <w:rsid w:val="009252C5"/>
    <w:rsid w:val="00925C85"/>
    <w:rsid w:val="00925FA3"/>
    <w:rsid w:val="00927FA8"/>
    <w:rsid w:val="00930480"/>
    <w:rsid w:val="0093283A"/>
    <w:rsid w:val="0093371B"/>
    <w:rsid w:val="0093389C"/>
    <w:rsid w:val="00937689"/>
    <w:rsid w:val="009377E3"/>
    <w:rsid w:val="0094691D"/>
    <w:rsid w:val="00946AA7"/>
    <w:rsid w:val="00946EF0"/>
    <w:rsid w:val="00952BFD"/>
    <w:rsid w:val="009531A6"/>
    <w:rsid w:val="0095327D"/>
    <w:rsid w:val="00954EEE"/>
    <w:rsid w:val="0095596B"/>
    <w:rsid w:val="00956E54"/>
    <w:rsid w:val="0095772F"/>
    <w:rsid w:val="00957EDD"/>
    <w:rsid w:val="0096057D"/>
    <w:rsid w:val="00961E44"/>
    <w:rsid w:val="00965C25"/>
    <w:rsid w:val="00965DA5"/>
    <w:rsid w:val="009709F3"/>
    <w:rsid w:val="00970EB9"/>
    <w:rsid w:val="00971F61"/>
    <w:rsid w:val="00976008"/>
    <w:rsid w:val="00984D6E"/>
    <w:rsid w:val="00984DE8"/>
    <w:rsid w:val="00984F81"/>
    <w:rsid w:val="00987D8C"/>
    <w:rsid w:val="0099030E"/>
    <w:rsid w:val="009929A5"/>
    <w:rsid w:val="0099375D"/>
    <w:rsid w:val="009955EB"/>
    <w:rsid w:val="0099659F"/>
    <w:rsid w:val="0099771B"/>
    <w:rsid w:val="009B0185"/>
    <w:rsid w:val="009B257D"/>
    <w:rsid w:val="009B26B7"/>
    <w:rsid w:val="009B289E"/>
    <w:rsid w:val="009B2FDF"/>
    <w:rsid w:val="009C025F"/>
    <w:rsid w:val="009C4465"/>
    <w:rsid w:val="009C48D1"/>
    <w:rsid w:val="009C5963"/>
    <w:rsid w:val="009D1701"/>
    <w:rsid w:val="009D3952"/>
    <w:rsid w:val="009D4EC9"/>
    <w:rsid w:val="009D5402"/>
    <w:rsid w:val="009D7746"/>
    <w:rsid w:val="009E0CBA"/>
    <w:rsid w:val="009E3176"/>
    <w:rsid w:val="009E418B"/>
    <w:rsid w:val="009E59A0"/>
    <w:rsid w:val="009E6A5B"/>
    <w:rsid w:val="009E7535"/>
    <w:rsid w:val="009F0541"/>
    <w:rsid w:val="009F62FE"/>
    <w:rsid w:val="009F67A7"/>
    <w:rsid w:val="00A0317C"/>
    <w:rsid w:val="00A043EB"/>
    <w:rsid w:val="00A06D24"/>
    <w:rsid w:val="00A07E30"/>
    <w:rsid w:val="00A10792"/>
    <w:rsid w:val="00A10ECD"/>
    <w:rsid w:val="00A11014"/>
    <w:rsid w:val="00A1212D"/>
    <w:rsid w:val="00A12209"/>
    <w:rsid w:val="00A12986"/>
    <w:rsid w:val="00A14B6B"/>
    <w:rsid w:val="00A157B5"/>
    <w:rsid w:val="00A17008"/>
    <w:rsid w:val="00A23911"/>
    <w:rsid w:val="00A23D14"/>
    <w:rsid w:val="00A312AA"/>
    <w:rsid w:val="00A34B8D"/>
    <w:rsid w:val="00A3532E"/>
    <w:rsid w:val="00A35F91"/>
    <w:rsid w:val="00A36755"/>
    <w:rsid w:val="00A36A76"/>
    <w:rsid w:val="00A41343"/>
    <w:rsid w:val="00A41D53"/>
    <w:rsid w:val="00A464C7"/>
    <w:rsid w:val="00A5068B"/>
    <w:rsid w:val="00A51570"/>
    <w:rsid w:val="00A51BCC"/>
    <w:rsid w:val="00A664AA"/>
    <w:rsid w:val="00A668A5"/>
    <w:rsid w:val="00A668A9"/>
    <w:rsid w:val="00A714CB"/>
    <w:rsid w:val="00A71B91"/>
    <w:rsid w:val="00A71D2B"/>
    <w:rsid w:val="00A8028D"/>
    <w:rsid w:val="00A80C07"/>
    <w:rsid w:val="00A84CD2"/>
    <w:rsid w:val="00A87FB4"/>
    <w:rsid w:val="00A9066D"/>
    <w:rsid w:val="00A9139E"/>
    <w:rsid w:val="00A9276B"/>
    <w:rsid w:val="00AA214C"/>
    <w:rsid w:val="00AA3898"/>
    <w:rsid w:val="00AA3E98"/>
    <w:rsid w:val="00AA69C0"/>
    <w:rsid w:val="00AB0F3B"/>
    <w:rsid w:val="00AB26DA"/>
    <w:rsid w:val="00AB4F70"/>
    <w:rsid w:val="00AB7376"/>
    <w:rsid w:val="00AC08B1"/>
    <w:rsid w:val="00AC4639"/>
    <w:rsid w:val="00AC7342"/>
    <w:rsid w:val="00AD1696"/>
    <w:rsid w:val="00AD1A04"/>
    <w:rsid w:val="00AD1D09"/>
    <w:rsid w:val="00AD1D36"/>
    <w:rsid w:val="00AD1F94"/>
    <w:rsid w:val="00AD3291"/>
    <w:rsid w:val="00AD4D26"/>
    <w:rsid w:val="00AD5621"/>
    <w:rsid w:val="00AD571A"/>
    <w:rsid w:val="00AD6B39"/>
    <w:rsid w:val="00AE055B"/>
    <w:rsid w:val="00AE17D2"/>
    <w:rsid w:val="00AE1C32"/>
    <w:rsid w:val="00AE2CBD"/>
    <w:rsid w:val="00AE3F55"/>
    <w:rsid w:val="00AE4AAA"/>
    <w:rsid w:val="00AE6939"/>
    <w:rsid w:val="00AE7D62"/>
    <w:rsid w:val="00AF3642"/>
    <w:rsid w:val="00AF4808"/>
    <w:rsid w:val="00B02FA9"/>
    <w:rsid w:val="00B03264"/>
    <w:rsid w:val="00B051E0"/>
    <w:rsid w:val="00B065CC"/>
    <w:rsid w:val="00B11816"/>
    <w:rsid w:val="00B1182E"/>
    <w:rsid w:val="00B12799"/>
    <w:rsid w:val="00B170BA"/>
    <w:rsid w:val="00B173AA"/>
    <w:rsid w:val="00B202BD"/>
    <w:rsid w:val="00B22116"/>
    <w:rsid w:val="00B23EBB"/>
    <w:rsid w:val="00B25F7E"/>
    <w:rsid w:val="00B27282"/>
    <w:rsid w:val="00B36BB6"/>
    <w:rsid w:val="00B370D2"/>
    <w:rsid w:val="00B40522"/>
    <w:rsid w:val="00B435A8"/>
    <w:rsid w:val="00B51D18"/>
    <w:rsid w:val="00B54179"/>
    <w:rsid w:val="00B56441"/>
    <w:rsid w:val="00B64741"/>
    <w:rsid w:val="00B709DF"/>
    <w:rsid w:val="00B727D1"/>
    <w:rsid w:val="00B73F42"/>
    <w:rsid w:val="00B77EE4"/>
    <w:rsid w:val="00B77F9C"/>
    <w:rsid w:val="00B80B7D"/>
    <w:rsid w:val="00B82C0F"/>
    <w:rsid w:val="00B83025"/>
    <w:rsid w:val="00B83095"/>
    <w:rsid w:val="00B846B2"/>
    <w:rsid w:val="00B85B28"/>
    <w:rsid w:val="00B85CAB"/>
    <w:rsid w:val="00B86094"/>
    <w:rsid w:val="00B86E88"/>
    <w:rsid w:val="00B87C76"/>
    <w:rsid w:val="00B87CB7"/>
    <w:rsid w:val="00B9126C"/>
    <w:rsid w:val="00B92CE5"/>
    <w:rsid w:val="00B958D7"/>
    <w:rsid w:val="00B95D8B"/>
    <w:rsid w:val="00B97FC2"/>
    <w:rsid w:val="00BA306A"/>
    <w:rsid w:val="00BB0689"/>
    <w:rsid w:val="00BB427C"/>
    <w:rsid w:val="00BB4587"/>
    <w:rsid w:val="00BB459E"/>
    <w:rsid w:val="00BB4B63"/>
    <w:rsid w:val="00BB55F3"/>
    <w:rsid w:val="00BB59B2"/>
    <w:rsid w:val="00BB67FF"/>
    <w:rsid w:val="00BC52FF"/>
    <w:rsid w:val="00BD0183"/>
    <w:rsid w:val="00BD16FE"/>
    <w:rsid w:val="00BD2E2E"/>
    <w:rsid w:val="00BD3203"/>
    <w:rsid w:val="00BD594A"/>
    <w:rsid w:val="00BE185D"/>
    <w:rsid w:val="00BE6C21"/>
    <w:rsid w:val="00BE7054"/>
    <w:rsid w:val="00BF0A33"/>
    <w:rsid w:val="00BF1F6A"/>
    <w:rsid w:val="00BF2B38"/>
    <w:rsid w:val="00BF586A"/>
    <w:rsid w:val="00C01540"/>
    <w:rsid w:val="00C060F2"/>
    <w:rsid w:val="00C07D52"/>
    <w:rsid w:val="00C10DCA"/>
    <w:rsid w:val="00C11D9D"/>
    <w:rsid w:val="00C12AF9"/>
    <w:rsid w:val="00C16C87"/>
    <w:rsid w:val="00C17FD8"/>
    <w:rsid w:val="00C20D96"/>
    <w:rsid w:val="00C2663A"/>
    <w:rsid w:val="00C26B9A"/>
    <w:rsid w:val="00C3126C"/>
    <w:rsid w:val="00C33434"/>
    <w:rsid w:val="00C33C85"/>
    <w:rsid w:val="00C349E8"/>
    <w:rsid w:val="00C351CF"/>
    <w:rsid w:val="00C370A2"/>
    <w:rsid w:val="00C41547"/>
    <w:rsid w:val="00C43305"/>
    <w:rsid w:val="00C43EBB"/>
    <w:rsid w:val="00C466C6"/>
    <w:rsid w:val="00C55B03"/>
    <w:rsid w:val="00C57F3A"/>
    <w:rsid w:val="00C66D9B"/>
    <w:rsid w:val="00C67313"/>
    <w:rsid w:val="00C676B6"/>
    <w:rsid w:val="00C67D4B"/>
    <w:rsid w:val="00C73FE9"/>
    <w:rsid w:val="00C7437F"/>
    <w:rsid w:val="00C7446C"/>
    <w:rsid w:val="00C765E2"/>
    <w:rsid w:val="00C76A47"/>
    <w:rsid w:val="00C774E0"/>
    <w:rsid w:val="00C8290B"/>
    <w:rsid w:val="00C8392D"/>
    <w:rsid w:val="00C90366"/>
    <w:rsid w:val="00C9372E"/>
    <w:rsid w:val="00C9562A"/>
    <w:rsid w:val="00C957BB"/>
    <w:rsid w:val="00CA34E6"/>
    <w:rsid w:val="00CA6453"/>
    <w:rsid w:val="00CA683B"/>
    <w:rsid w:val="00CA68FC"/>
    <w:rsid w:val="00CB2205"/>
    <w:rsid w:val="00CB2A32"/>
    <w:rsid w:val="00CB4400"/>
    <w:rsid w:val="00CC0D09"/>
    <w:rsid w:val="00CC488D"/>
    <w:rsid w:val="00CC7ED7"/>
    <w:rsid w:val="00CD2490"/>
    <w:rsid w:val="00CD3872"/>
    <w:rsid w:val="00CD478C"/>
    <w:rsid w:val="00CE1749"/>
    <w:rsid w:val="00CE1A09"/>
    <w:rsid w:val="00CE336D"/>
    <w:rsid w:val="00CE3F44"/>
    <w:rsid w:val="00CE4D5F"/>
    <w:rsid w:val="00CF02E7"/>
    <w:rsid w:val="00CF06C0"/>
    <w:rsid w:val="00CF2141"/>
    <w:rsid w:val="00CF2B24"/>
    <w:rsid w:val="00CF4020"/>
    <w:rsid w:val="00CF4524"/>
    <w:rsid w:val="00CF7EA9"/>
    <w:rsid w:val="00D00E0B"/>
    <w:rsid w:val="00D01047"/>
    <w:rsid w:val="00D01240"/>
    <w:rsid w:val="00D02347"/>
    <w:rsid w:val="00D02ABE"/>
    <w:rsid w:val="00D06C27"/>
    <w:rsid w:val="00D07C49"/>
    <w:rsid w:val="00D11B2C"/>
    <w:rsid w:val="00D11F74"/>
    <w:rsid w:val="00D14528"/>
    <w:rsid w:val="00D146C1"/>
    <w:rsid w:val="00D20EB8"/>
    <w:rsid w:val="00D22E39"/>
    <w:rsid w:val="00D23061"/>
    <w:rsid w:val="00D24B9D"/>
    <w:rsid w:val="00D254DB"/>
    <w:rsid w:val="00D26446"/>
    <w:rsid w:val="00D264F4"/>
    <w:rsid w:val="00D272E6"/>
    <w:rsid w:val="00D31749"/>
    <w:rsid w:val="00D32EC8"/>
    <w:rsid w:val="00D35516"/>
    <w:rsid w:val="00D35FC3"/>
    <w:rsid w:val="00D4083A"/>
    <w:rsid w:val="00D4249B"/>
    <w:rsid w:val="00D43053"/>
    <w:rsid w:val="00D44663"/>
    <w:rsid w:val="00D51022"/>
    <w:rsid w:val="00D521D4"/>
    <w:rsid w:val="00D521EC"/>
    <w:rsid w:val="00D52C26"/>
    <w:rsid w:val="00D535D8"/>
    <w:rsid w:val="00D55B5F"/>
    <w:rsid w:val="00D575A8"/>
    <w:rsid w:val="00D61B15"/>
    <w:rsid w:val="00D6233C"/>
    <w:rsid w:val="00D65606"/>
    <w:rsid w:val="00D67E46"/>
    <w:rsid w:val="00D7184E"/>
    <w:rsid w:val="00D7280F"/>
    <w:rsid w:val="00D80A73"/>
    <w:rsid w:val="00D80B19"/>
    <w:rsid w:val="00D810CA"/>
    <w:rsid w:val="00D819EB"/>
    <w:rsid w:val="00D81C41"/>
    <w:rsid w:val="00D86018"/>
    <w:rsid w:val="00D929A2"/>
    <w:rsid w:val="00D92B5F"/>
    <w:rsid w:val="00D9412E"/>
    <w:rsid w:val="00D9783B"/>
    <w:rsid w:val="00DA13D7"/>
    <w:rsid w:val="00DA1D80"/>
    <w:rsid w:val="00DA1F14"/>
    <w:rsid w:val="00DA4138"/>
    <w:rsid w:val="00DA6657"/>
    <w:rsid w:val="00DB0FD0"/>
    <w:rsid w:val="00DB2E19"/>
    <w:rsid w:val="00DB300B"/>
    <w:rsid w:val="00DB4099"/>
    <w:rsid w:val="00DB4946"/>
    <w:rsid w:val="00DB496C"/>
    <w:rsid w:val="00DB5AE3"/>
    <w:rsid w:val="00DB5EA7"/>
    <w:rsid w:val="00DB6D71"/>
    <w:rsid w:val="00DC11D2"/>
    <w:rsid w:val="00DC1750"/>
    <w:rsid w:val="00DC54E1"/>
    <w:rsid w:val="00DC5800"/>
    <w:rsid w:val="00DC6430"/>
    <w:rsid w:val="00DC662C"/>
    <w:rsid w:val="00DD32E8"/>
    <w:rsid w:val="00DD37BC"/>
    <w:rsid w:val="00DD57B8"/>
    <w:rsid w:val="00DE07BF"/>
    <w:rsid w:val="00DE2C7B"/>
    <w:rsid w:val="00DE32C5"/>
    <w:rsid w:val="00DE3FF7"/>
    <w:rsid w:val="00DE4199"/>
    <w:rsid w:val="00DE45CD"/>
    <w:rsid w:val="00DE4DAF"/>
    <w:rsid w:val="00DE7343"/>
    <w:rsid w:val="00DF0544"/>
    <w:rsid w:val="00DF112D"/>
    <w:rsid w:val="00DF1D05"/>
    <w:rsid w:val="00DF22B5"/>
    <w:rsid w:val="00DF42A3"/>
    <w:rsid w:val="00DF4E56"/>
    <w:rsid w:val="00DF769A"/>
    <w:rsid w:val="00E01195"/>
    <w:rsid w:val="00E01F6D"/>
    <w:rsid w:val="00E041A5"/>
    <w:rsid w:val="00E05136"/>
    <w:rsid w:val="00E12F0D"/>
    <w:rsid w:val="00E175B5"/>
    <w:rsid w:val="00E177C4"/>
    <w:rsid w:val="00E2063D"/>
    <w:rsid w:val="00E21318"/>
    <w:rsid w:val="00E213BD"/>
    <w:rsid w:val="00E23C9A"/>
    <w:rsid w:val="00E30CC1"/>
    <w:rsid w:val="00E312A5"/>
    <w:rsid w:val="00E3222E"/>
    <w:rsid w:val="00E3272B"/>
    <w:rsid w:val="00E3391F"/>
    <w:rsid w:val="00E34430"/>
    <w:rsid w:val="00E362EC"/>
    <w:rsid w:val="00E377C5"/>
    <w:rsid w:val="00E43C4B"/>
    <w:rsid w:val="00E44738"/>
    <w:rsid w:val="00E45745"/>
    <w:rsid w:val="00E46B0A"/>
    <w:rsid w:val="00E507A9"/>
    <w:rsid w:val="00E61865"/>
    <w:rsid w:val="00E622A8"/>
    <w:rsid w:val="00E645BC"/>
    <w:rsid w:val="00E6491D"/>
    <w:rsid w:val="00E66467"/>
    <w:rsid w:val="00E71355"/>
    <w:rsid w:val="00E76DF9"/>
    <w:rsid w:val="00E80550"/>
    <w:rsid w:val="00E848FF"/>
    <w:rsid w:val="00E90361"/>
    <w:rsid w:val="00E931C0"/>
    <w:rsid w:val="00E93DFC"/>
    <w:rsid w:val="00E9409E"/>
    <w:rsid w:val="00EA08AD"/>
    <w:rsid w:val="00EA0DAC"/>
    <w:rsid w:val="00EA2BA6"/>
    <w:rsid w:val="00EA557A"/>
    <w:rsid w:val="00EA7CFB"/>
    <w:rsid w:val="00EB27AC"/>
    <w:rsid w:val="00EB3433"/>
    <w:rsid w:val="00EB505E"/>
    <w:rsid w:val="00EB6F4F"/>
    <w:rsid w:val="00EB73CD"/>
    <w:rsid w:val="00EC3BC8"/>
    <w:rsid w:val="00EC45D8"/>
    <w:rsid w:val="00EC4710"/>
    <w:rsid w:val="00EC5851"/>
    <w:rsid w:val="00EC7C7E"/>
    <w:rsid w:val="00ED0E67"/>
    <w:rsid w:val="00EE12E7"/>
    <w:rsid w:val="00EE275E"/>
    <w:rsid w:val="00EE5DF3"/>
    <w:rsid w:val="00EE7A95"/>
    <w:rsid w:val="00EF0090"/>
    <w:rsid w:val="00EF1FB4"/>
    <w:rsid w:val="00EF226D"/>
    <w:rsid w:val="00EF318E"/>
    <w:rsid w:val="00EF352F"/>
    <w:rsid w:val="00EF4C32"/>
    <w:rsid w:val="00F01676"/>
    <w:rsid w:val="00F0194A"/>
    <w:rsid w:val="00F02333"/>
    <w:rsid w:val="00F02A9D"/>
    <w:rsid w:val="00F04941"/>
    <w:rsid w:val="00F06F82"/>
    <w:rsid w:val="00F11C3B"/>
    <w:rsid w:val="00F1218B"/>
    <w:rsid w:val="00F13C3B"/>
    <w:rsid w:val="00F146B1"/>
    <w:rsid w:val="00F169D1"/>
    <w:rsid w:val="00F17AF1"/>
    <w:rsid w:val="00F21D32"/>
    <w:rsid w:val="00F226ED"/>
    <w:rsid w:val="00F239DA"/>
    <w:rsid w:val="00F23D5D"/>
    <w:rsid w:val="00F24095"/>
    <w:rsid w:val="00F254FD"/>
    <w:rsid w:val="00F25AE1"/>
    <w:rsid w:val="00F3685E"/>
    <w:rsid w:val="00F421F9"/>
    <w:rsid w:val="00F43DEE"/>
    <w:rsid w:val="00F44254"/>
    <w:rsid w:val="00F4451C"/>
    <w:rsid w:val="00F447C9"/>
    <w:rsid w:val="00F44A5E"/>
    <w:rsid w:val="00F50FE6"/>
    <w:rsid w:val="00F52060"/>
    <w:rsid w:val="00F54695"/>
    <w:rsid w:val="00F57D02"/>
    <w:rsid w:val="00F614A0"/>
    <w:rsid w:val="00F64356"/>
    <w:rsid w:val="00F704DF"/>
    <w:rsid w:val="00F7148F"/>
    <w:rsid w:val="00F73FAA"/>
    <w:rsid w:val="00F764AE"/>
    <w:rsid w:val="00F771DE"/>
    <w:rsid w:val="00F77D1B"/>
    <w:rsid w:val="00F85F06"/>
    <w:rsid w:val="00F90C63"/>
    <w:rsid w:val="00F91ADD"/>
    <w:rsid w:val="00F94012"/>
    <w:rsid w:val="00F95A23"/>
    <w:rsid w:val="00F9761E"/>
    <w:rsid w:val="00FA27B1"/>
    <w:rsid w:val="00FA2B51"/>
    <w:rsid w:val="00FA5ECA"/>
    <w:rsid w:val="00FA7F7A"/>
    <w:rsid w:val="00FB2400"/>
    <w:rsid w:val="00FB55B9"/>
    <w:rsid w:val="00FB73DA"/>
    <w:rsid w:val="00FB77AC"/>
    <w:rsid w:val="00FB7C7F"/>
    <w:rsid w:val="00FC0F29"/>
    <w:rsid w:val="00FC284D"/>
    <w:rsid w:val="00FC6AF0"/>
    <w:rsid w:val="00FD2CB4"/>
    <w:rsid w:val="00FD5CB2"/>
    <w:rsid w:val="00FD73F2"/>
    <w:rsid w:val="00FE01BE"/>
    <w:rsid w:val="00FE3449"/>
    <w:rsid w:val="00FE3CAF"/>
    <w:rsid w:val="00FE5D9D"/>
    <w:rsid w:val="00FF0B67"/>
    <w:rsid w:val="00FF132D"/>
    <w:rsid w:val="00FF5F23"/>
    <w:rsid w:val="00FF7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CBFA69"/>
  <w15:chartTrackingRefBased/>
  <w15:docId w15:val="{0E4D497D-CF2E-4164-8ABE-CF489F93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83025"/>
    <w:rPr>
      <w:rFonts w:ascii="Arial" w:hAnsi="Arial"/>
      <w:szCs w:val="24"/>
    </w:rPr>
  </w:style>
  <w:style w:type="paragraph" w:styleId="berschrift1">
    <w:name w:val="heading 1"/>
    <w:basedOn w:val="Standard"/>
    <w:next w:val="Standard"/>
    <w:link w:val="berschrift1Zchn"/>
    <w:qFormat/>
    <w:rsid w:val="00622ABD"/>
    <w:pPr>
      <w:keepNext/>
      <w:numPr>
        <w:numId w:val="1"/>
      </w:numPr>
      <w:spacing w:before="240" w:after="60"/>
      <w:outlineLvl w:val="0"/>
    </w:pPr>
    <w:rPr>
      <w:rFonts w:ascii="Arial Narrow" w:hAnsi="Arial Narrow" w:cs="Arial"/>
      <w:b/>
      <w:bCs/>
      <w:kern w:val="32"/>
      <w:sz w:val="24"/>
      <w:szCs w:val="32"/>
    </w:rPr>
  </w:style>
  <w:style w:type="paragraph" w:styleId="berschrift2">
    <w:name w:val="heading 2"/>
    <w:basedOn w:val="Standard"/>
    <w:next w:val="Standard"/>
    <w:qFormat/>
    <w:rsid w:val="00622ABD"/>
    <w:pPr>
      <w:keepNext/>
      <w:numPr>
        <w:ilvl w:val="1"/>
        <w:numId w:val="1"/>
      </w:numPr>
      <w:spacing w:before="240" w:after="60"/>
      <w:outlineLvl w:val="1"/>
    </w:pPr>
    <w:rPr>
      <w:rFonts w:ascii="Arial Narrow" w:hAnsi="Arial Narrow" w:cs="Arial"/>
      <w:b/>
      <w:bCs/>
      <w:iCs/>
      <w:sz w:val="24"/>
      <w:szCs w:val="28"/>
    </w:rPr>
  </w:style>
  <w:style w:type="paragraph" w:styleId="berschrift3">
    <w:name w:val="heading 3"/>
    <w:basedOn w:val="Standard"/>
    <w:next w:val="Standard"/>
    <w:qFormat/>
    <w:rsid w:val="00622ABD"/>
    <w:pPr>
      <w:keepNext/>
      <w:numPr>
        <w:ilvl w:val="2"/>
        <w:numId w:val="1"/>
      </w:numPr>
      <w:spacing w:before="240" w:after="60"/>
      <w:outlineLvl w:val="2"/>
    </w:pPr>
    <w:rPr>
      <w:rFonts w:ascii="Arial Narrow" w:hAnsi="Arial Narrow" w:cs="Arial"/>
      <w:b/>
      <w:bCs/>
      <w:sz w:val="24"/>
      <w:szCs w:val="26"/>
    </w:rPr>
  </w:style>
  <w:style w:type="paragraph" w:styleId="berschrift4">
    <w:name w:val="heading 4"/>
    <w:basedOn w:val="Standard"/>
    <w:next w:val="Standard"/>
    <w:qFormat/>
    <w:rsid w:val="00570D69"/>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570D69"/>
    <w:pPr>
      <w:numPr>
        <w:ilvl w:val="4"/>
        <w:numId w:val="1"/>
      </w:numPr>
      <w:spacing w:before="240" w:after="60"/>
      <w:outlineLvl w:val="4"/>
    </w:pPr>
    <w:rPr>
      <w:b/>
      <w:bCs/>
      <w:i/>
      <w:iCs/>
      <w:sz w:val="26"/>
      <w:szCs w:val="26"/>
    </w:rPr>
  </w:style>
  <w:style w:type="paragraph" w:styleId="berschrift6">
    <w:name w:val="heading 6"/>
    <w:basedOn w:val="Standard"/>
    <w:next w:val="Standard"/>
    <w:qFormat/>
    <w:rsid w:val="00570D69"/>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570D6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570D6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570D69"/>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857F72"/>
    <w:rPr>
      <w:color w:val="0000FF"/>
      <w:u w:val="single"/>
    </w:rPr>
  </w:style>
  <w:style w:type="paragraph" w:styleId="Fuzeile">
    <w:name w:val="footer"/>
    <w:basedOn w:val="Standard"/>
    <w:link w:val="FuzeileZchn"/>
    <w:uiPriority w:val="99"/>
    <w:rsid w:val="00B36BB6"/>
    <w:pPr>
      <w:tabs>
        <w:tab w:val="center" w:pos="4536"/>
        <w:tab w:val="right" w:pos="9072"/>
      </w:tabs>
    </w:pPr>
  </w:style>
  <w:style w:type="character" w:styleId="Seitenzahl">
    <w:name w:val="page number"/>
    <w:basedOn w:val="Absatz-Standardschriftart"/>
    <w:rsid w:val="00B36BB6"/>
  </w:style>
  <w:style w:type="table" w:styleId="Tabellenraster">
    <w:name w:val="Table Grid"/>
    <w:basedOn w:val="NormaleTabelle"/>
    <w:rsid w:val="00A3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4876F5"/>
    <w:pPr>
      <w:tabs>
        <w:tab w:val="center" w:pos="4536"/>
        <w:tab w:val="right" w:pos="9072"/>
      </w:tabs>
    </w:pPr>
  </w:style>
  <w:style w:type="paragraph" w:styleId="Verzeichnis1">
    <w:name w:val="toc 1"/>
    <w:basedOn w:val="Standard"/>
    <w:next w:val="Standard"/>
    <w:autoRedefine/>
    <w:uiPriority w:val="39"/>
    <w:rsid w:val="00457AF3"/>
    <w:pPr>
      <w:tabs>
        <w:tab w:val="left" w:pos="720"/>
        <w:tab w:val="right" w:leader="dot" w:pos="8505"/>
      </w:tabs>
      <w:spacing w:line="276" w:lineRule="auto"/>
    </w:pPr>
    <w:rPr>
      <w:rFonts w:ascii="Arial Narrow" w:hAnsi="Arial Narrow"/>
      <w:sz w:val="24"/>
      <w:lang w:val="sv-SE"/>
    </w:rPr>
  </w:style>
  <w:style w:type="paragraph" w:styleId="Funotentext">
    <w:name w:val="footnote text"/>
    <w:basedOn w:val="Standard"/>
    <w:semiHidden/>
    <w:rsid w:val="00B173AA"/>
    <w:rPr>
      <w:szCs w:val="20"/>
    </w:rPr>
  </w:style>
  <w:style w:type="character" w:styleId="Funotenzeichen">
    <w:name w:val="footnote reference"/>
    <w:semiHidden/>
    <w:rsid w:val="00B173AA"/>
    <w:rPr>
      <w:vertAlign w:val="superscript"/>
    </w:rPr>
  </w:style>
  <w:style w:type="character" w:customStyle="1" w:styleId="highlightedsearchterm">
    <w:name w:val="highlightedsearchterm"/>
    <w:basedOn w:val="Absatz-Standardschriftart"/>
    <w:rsid w:val="00CA683B"/>
  </w:style>
  <w:style w:type="paragraph" w:styleId="Textkrper">
    <w:name w:val="Body Text"/>
    <w:basedOn w:val="Standard"/>
    <w:rsid w:val="00A23911"/>
    <w:pPr>
      <w:spacing w:after="120"/>
    </w:pPr>
    <w:rPr>
      <w:rFonts w:ascii="Times New Roman" w:hAnsi="Times New Roman"/>
      <w:sz w:val="24"/>
    </w:rPr>
  </w:style>
  <w:style w:type="character" w:customStyle="1" w:styleId="BesuchterHyperlink">
    <w:name w:val="BesuchterHyperlink"/>
    <w:rsid w:val="009D1701"/>
    <w:rPr>
      <w:color w:val="800080"/>
      <w:u w:val="single"/>
    </w:rPr>
  </w:style>
  <w:style w:type="paragraph" w:styleId="Sprechblasentext">
    <w:name w:val="Balloon Text"/>
    <w:basedOn w:val="Standard"/>
    <w:link w:val="SprechblasentextZchn"/>
    <w:rsid w:val="00E61865"/>
    <w:rPr>
      <w:rFonts w:ascii="Tahoma" w:hAnsi="Tahoma" w:cs="Tahoma"/>
      <w:sz w:val="16"/>
      <w:szCs w:val="16"/>
    </w:rPr>
  </w:style>
  <w:style w:type="character" w:customStyle="1" w:styleId="SprechblasentextZchn">
    <w:name w:val="Sprechblasentext Zchn"/>
    <w:link w:val="Sprechblasentext"/>
    <w:rsid w:val="00E61865"/>
    <w:rPr>
      <w:rFonts w:ascii="Tahoma" w:hAnsi="Tahoma" w:cs="Tahoma"/>
      <w:sz w:val="16"/>
      <w:szCs w:val="16"/>
    </w:rPr>
  </w:style>
  <w:style w:type="character" w:customStyle="1" w:styleId="berschrift1Zchn">
    <w:name w:val="Überschrift 1 Zchn"/>
    <w:link w:val="berschrift1"/>
    <w:rsid w:val="00622ABD"/>
    <w:rPr>
      <w:rFonts w:ascii="Arial Narrow" w:hAnsi="Arial Narrow" w:cs="Arial"/>
      <w:b/>
      <w:bCs/>
      <w:kern w:val="32"/>
      <w:sz w:val="24"/>
      <w:szCs w:val="32"/>
    </w:rPr>
  </w:style>
  <w:style w:type="paragraph" w:styleId="Inhaltsverzeichnisberschrift">
    <w:name w:val="TOC Heading"/>
    <w:basedOn w:val="berschrift1"/>
    <w:next w:val="Standard"/>
    <w:uiPriority w:val="39"/>
    <w:unhideWhenUsed/>
    <w:qFormat/>
    <w:rsid w:val="003C4900"/>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Listenabsatz">
    <w:name w:val="List Paragraph"/>
    <w:basedOn w:val="Standard"/>
    <w:uiPriority w:val="34"/>
    <w:qFormat/>
    <w:rsid w:val="003C5745"/>
    <w:pPr>
      <w:ind w:left="720"/>
      <w:contextualSpacing/>
    </w:pPr>
  </w:style>
  <w:style w:type="paragraph" w:styleId="Verzeichnis2">
    <w:name w:val="toc 2"/>
    <w:basedOn w:val="Standard"/>
    <w:next w:val="Standard"/>
    <w:autoRedefine/>
    <w:uiPriority w:val="39"/>
    <w:rsid w:val="00457AF3"/>
    <w:pPr>
      <w:tabs>
        <w:tab w:val="left" w:pos="880"/>
        <w:tab w:val="right" w:leader="dot" w:pos="8505"/>
      </w:tabs>
      <w:spacing w:after="100"/>
      <w:ind w:left="200"/>
    </w:pPr>
  </w:style>
  <w:style w:type="paragraph" w:styleId="Titel">
    <w:name w:val="Title"/>
    <w:basedOn w:val="Standard"/>
    <w:next w:val="Standard"/>
    <w:link w:val="TitelZchn"/>
    <w:qFormat/>
    <w:rsid w:val="003C574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3C5745"/>
    <w:rPr>
      <w:rFonts w:asciiTheme="majorHAnsi" w:eastAsiaTheme="majorEastAsia" w:hAnsiTheme="majorHAnsi" w:cstheme="majorBidi"/>
      <w:spacing w:val="-10"/>
      <w:kern w:val="28"/>
      <w:sz w:val="56"/>
      <w:szCs w:val="56"/>
    </w:rPr>
  </w:style>
  <w:style w:type="paragraph" w:styleId="Verzeichnis3">
    <w:name w:val="toc 3"/>
    <w:basedOn w:val="Standard"/>
    <w:next w:val="Standard"/>
    <w:autoRedefine/>
    <w:uiPriority w:val="39"/>
    <w:rsid w:val="00946AA7"/>
    <w:pPr>
      <w:tabs>
        <w:tab w:val="left" w:pos="1100"/>
        <w:tab w:val="right" w:leader="dot" w:pos="8505"/>
      </w:tabs>
      <w:spacing w:after="100"/>
      <w:ind w:left="400"/>
    </w:pPr>
  </w:style>
  <w:style w:type="table" w:customStyle="1" w:styleId="Tabellenraster1">
    <w:name w:val="Tabellenraster1"/>
    <w:basedOn w:val="NormaleTabelle"/>
    <w:next w:val="Tabellenraster"/>
    <w:uiPriority w:val="59"/>
    <w:rsid w:val="001D7E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B170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5B0CE6"/>
    <w:rPr>
      <w:rFonts w:ascii="Arial" w:hAnsi="Arial"/>
      <w:szCs w:val="24"/>
    </w:rPr>
  </w:style>
  <w:style w:type="character" w:styleId="HTMLZitat">
    <w:name w:val="HTML Cite"/>
    <w:basedOn w:val="Absatz-Standardschriftart"/>
    <w:uiPriority w:val="99"/>
    <w:unhideWhenUsed/>
    <w:rsid w:val="007760EC"/>
    <w:rPr>
      <w:i/>
      <w:iCs/>
    </w:rPr>
  </w:style>
  <w:style w:type="paragraph" w:customStyle="1" w:styleId="Default">
    <w:name w:val="Default"/>
    <w:rsid w:val="007760E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1354">
      <w:bodyDiv w:val="1"/>
      <w:marLeft w:val="0"/>
      <w:marRight w:val="0"/>
      <w:marTop w:val="0"/>
      <w:marBottom w:val="0"/>
      <w:divBdr>
        <w:top w:val="none" w:sz="0" w:space="0" w:color="auto"/>
        <w:left w:val="none" w:sz="0" w:space="0" w:color="auto"/>
        <w:bottom w:val="none" w:sz="0" w:space="0" w:color="auto"/>
        <w:right w:val="none" w:sz="0" w:space="0" w:color="auto"/>
      </w:divBdr>
    </w:div>
    <w:div w:id="65349170">
      <w:bodyDiv w:val="1"/>
      <w:marLeft w:val="0"/>
      <w:marRight w:val="0"/>
      <w:marTop w:val="0"/>
      <w:marBottom w:val="0"/>
      <w:divBdr>
        <w:top w:val="none" w:sz="0" w:space="0" w:color="auto"/>
        <w:left w:val="none" w:sz="0" w:space="0" w:color="auto"/>
        <w:bottom w:val="none" w:sz="0" w:space="0" w:color="auto"/>
        <w:right w:val="none" w:sz="0" w:space="0" w:color="auto"/>
      </w:divBdr>
      <w:divsChild>
        <w:div w:id="788973">
          <w:marLeft w:val="0"/>
          <w:marRight w:val="0"/>
          <w:marTop w:val="0"/>
          <w:marBottom w:val="0"/>
          <w:divBdr>
            <w:top w:val="none" w:sz="0" w:space="0" w:color="auto"/>
            <w:left w:val="none" w:sz="0" w:space="0" w:color="auto"/>
            <w:bottom w:val="none" w:sz="0" w:space="0" w:color="auto"/>
            <w:right w:val="none" w:sz="0" w:space="0" w:color="auto"/>
          </w:divBdr>
        </w:div>
        <w:div w:id="102461531">
          <w:marLeft w:val="0"/>
          <w:marRight w:val="0"/>
          <w:marTop w:val="0"/>
          <w:marBottom w:val="0"/>
          <w:divBdr>
            <w:top w:val="none" w:sz="0" w:space="0" w:color="auto"/>
            <w:left w:val="none" w:sz="0" w:space="0" w:color="auto"/>
            <w:bottom w:val="none" w:sz="0" w:space="0" w:color="auto"/>
            <w:right w:val="none" w:sz="0" w:space="0" w:color="auto"/>
          </w:divBdr>
        </w:div>
        <w:div w:id="484709037">
          <w:marLeft w:val="0"/>
          <w:marRight w:val="0"/>
          <w:marTop w:val="0"/>
          <w:marBottom w:val="0"/>
          <w:divBdr>
            <w:top w:val="none" w:sz="0" w:space="0" w:color="auto"/>
            <w:left w:val="none" w:sz="0" w:space="0" w:color="auto"/>
            <w:bottom w:val="none" w:sz="0" w:space="0" w:color="auto"/>
            <w:right w:val="none" w:sz="0" w:space="0" w:color="auto"/>
          </w:divBdr>
        </w:div>
        <w:div w:id="556668309">
          <w:marLeft w:val="0"/>
          <w:marRight w:val="0"/>
          <w:marTop w:val="0"/>
          <w:marBottom w:val="0"/>
          <w:divBdr>
            <w:top w:val="none" w:sz="0" w:space="0" w:color="auto"/>
            <w:left w:val="none" w:sz="0" w:space="0" w:color="auto"/>
            <w:bottom w:val="none" w:sz="0" w:space="0" w:color="auto"/>
            <w:right w:val="none" w:sz="0" w:space="0" w:color="auto"/>
          </w:divBdr>
        </w:div>
        <w:div w:id="571937374">
          <w:marLeft w:val="0"/>
          <w:marRight w:val="0"/>
          <w:marTop w:val="0"/>
          <w:marBottom w:val="0"/>
          <w:divBdr>
            <w:top w:val="none" w:sz="0" w:space="0" w:color="auto"/>
            <w:left w:val="none" w:sz="0" w:space="0" w:color="auto"/>
            <w:bottom w:val="none" w:sz="0" w:space="0" w:color="auto"/>
            <w:right w:val="none" w:sz="0" w:space="0" w:color="auto"/>
          </w:divBdr>
        </w:div>
        <w:div w:id="1372148205">
          <w:marLeft w:val="0"/>
          <w:marRight w:val="0"/>
          <w:marTop w:val="0"/>
          <w:marBottom w:val="0"/>
          <w:divBdr>
            <w:top w:val="none" w:sz="0" w:space="0" w:color="auto"/>
            <w:left w:val="none" w:sz="0" w:space="0" w:color="auto"/>
            <w:bottom w:val="none" w:sz="0" w:space="0" w:color="auto"/>
            <w:right w:val="none" w:sz="0" w:space="0" w:color="auto"/>
          </w:divBdr>
        </w:div>
        <w:div w:id="1544902182">
          <w:marLeft w:val="0"/>
          <w:marRight w:val="0"/>
          <w:marTop w:val="0"/>
          <w:marBottom w:val="0"/>
          <w:divBdr>
            <w:top w:val="none" w:sz="0" w:space="0" w:color="auto"/>
            <w:left w:val="none" w:sz="0" w:space="0" w:color="auto"/>
            <w:bottom w:val="none" w:sz="0" w:space="0" w:color="auto"/>
            <w:right w:val="none" w:sz="0" w:space="0" w:color="auto"/>
          </w:divBdr>
        </w:div>
      </w:divsChild>
    </w:div>
    <w:div w:id="149248869">
      <w:bodyDiv w:val="1"/>
      <w:marLeft w:val="0"/>
      <w:marRight w:val="0"/>
      <w:marTop w:val="0"/>
      <w:marBottom w:val="0"/>
      <w:divBdr>
        <w:top w:val="none" w:sz="0" w:space="0" w:color="auto"/>
        <w:left w:val="none" w:sz="0" w:space="0" w:color="auto"/>
        <w:bottom w:val="none" w:sz="0" w:space="0" w:color="auto"/>
        <w:right w:val="none" w:sz="0" w:space="0" w:color="auto"/>
      </w:divBdr>
    </w:div>
    <w:div w:id="163671946">
      <w:bodyDiv w:val="1"/>
      <w:marLeft w:val="0"/>
      <w:marRight w:val="0"/>
      <w:marTop w:val="0"/>
      <w:marBottom w:val="0"/>
      <w:divBdr>
        <w:top w:val="none" w:sz="0" w:space="0" w:color="auto"/>
        <w:left w:val="none" w:sz="0" w:space="0" w:color="auto"/>
        <w:bottom w:val="none" w:sz="0" w:space="0" w:color="auto"/>
        <w:right w:val="none" w:sz="0" w:space="0" w:color="auto"/>
      </w:divBdr>
    </w:div>
    <w:div w:id="201065573">
      <w:bodyDiv w:val="1"/>
      <w:marLeft w:val="0"/>
      <w:marRight w:val="0"/>
      <w:marTop w:val="0"/>
      <w:marBottom w:val="0"/>
      <w:divBdr>
        <w:top w:val="none" w:sz="0" w:space="0" w:color="auto"/>
        <w:left w:val="none" w:sz="0" w:space="0" w:color="auto"/>
        <w:bottom w:val="none" w:sz="0" w:space="0" w:color="auto"/>
        <w:right w:val="none" w:sz="0" w:space="0" w:color="auto"/>
      </w:divBdr>
    </w:div>
    <w:div w:id="271860064">
      <w:bodyDiv w:val="1"/>
      <w:marLeft w:val="0"/>
      <w:marRight w:val="0"/>
      <w:marTop w:val="0"/>
      <w:marBottom w:val="0"/>
      <w:divBdr>
        <w:top w:val="none" w:sz="0" w:space="0" w:color="auto"/>
        <w:left w:val="none" w:sz="0" w:space="0" w:color="auto"/>
        <w:bottom w:val="none" w:sz="0" w:space="0" w:color="auto"/>
        <w:right w:val="none" w:sz="0" w:space="0" w:color="auto"/>
      </w:divBdr>
    </w:div>
    <w:div w:id="883058164">
      <w:bodyDiv w:val="1"/>
      <w:marLeft w:val="0"/>
      <w:marRight w:val="0"/>
      <w:marTop w:val="0"/>
      <w:marBottom w:val="0"/>
      <w:divBdr>
        <w:top w:val="none" w:sz="0" w:space="0" w:color="auto"/>
        <w:left w:val="none" w:sz="0" w:space="0" w:color="auto"/>
        <w:bottom w:val="none" w:sz="0" w:space="0" w:color="auto"/>
        <w:right w:val="none" w:sz="0" w:space="0" w:color="auto"/>
      </w:divBdr>
      <w:divsChild>
        <w:div w:id="161623334">
          <w:marLeft w:val="0"/>
          <w:marRight w:val="0"/>
          <w:marTop w:val="0"/>
          <w:marBottom w:val="0"/>
          <w:divBdr>
            <w:top w:val="none" w:sz="0" w:space="0" w:color="auto"/>
            <w:left w:val="none" w:sz="0" w:space="0" w:color="auto"/>
            <w:bottom w:val="none" w:sz="0" w:space="0" w:color="auto"/>
            <w:right w:val="none" w:sz="0" w:space="0" w:color="auto"/>
          </w:divBdr>
        </w:div>
        <w:div w:id="369958954">
          <w:marLeft w:val="0"/>
          <w:marRight w:val="0"/>
          <w:marTop w:val="0"/>
          <w:marBottom w:val="0"/>
          <w:divBdr>
            <w:top w:val="none" w:sz="0" w:space="0" w:color="auto"/>
            <w:left w:val="none" w:sz="0" w:space="0" w:color="auto"/>
            <w:bottom w:val="none" w:sz="0" w:space="0" w:color="auto"/>
            <w:right w:val="none" w:sz="0" w:space="0" w:color="auto"/>
          </w:divBdr>
        </w:div>
        <w:div w:id="518667599">
          <w:marLeft w:val="0"/>
          <w:marRight w:val="0"/>
          <w:marTop w:val="0"/>
          <w:marBottom w:val="0"/>
          <w:divBdr>
            <w:top w:val="none" w:sz="0" w:space="0" w:color="auto"/>
            <w:left w:val="none" w:sz="0" w:space="0" w:color="auto"/>
            <w:bottom w:val="none" w:sz="0" w:space="0" w:color="auto"/>
            <w:right w:val="none" w:sz="0" w:space="0" w:color="auto"/>
          </w:divBdr>
        </w:div>
        <w:div w:id="807747106">
          <w:marLeft w:val="0"/>
          <w:marRight w:val="0"/>
          <w:marTop w:val="0"/>
          <w:marBottom w:val="0"/>
          <w:divBdr>
            <w:top w:val="none" w:sz="0" w:space="0" w:color="auto"/>
            <w:left w:val="none" w:sz="0" w:space="0" w:color="auto"/>
            <w:bottom w:val="none" w:sz="0" w:space="0" w:color="auto"/>
            <w:right w:val="none" w:sz="0" w:space="0" w:color="auto"/>
          </w:divBdr>
        </w:div>
        <w:div w:id="919752991">
          <w:marLeft w:val="0"/>
          <w:marRight w:val="0"/>
          <w:marTop w:val="0"/>
          <w:marBottom w:val="0"/>
          <w:divBdr>
            <w:top w:val="none" w:sz="0" w:space="0" w:color="auto"/>
            <w:left w:val="none" w:sz="0" w:space="0" w:color="auto"/>
            <w:bottom w:val="none" w:sz="0" w:space="0" w:color="auto"/>
            <w:right w:val="none" w:sz="0" w:space="0" w:color="auto"/>
          </w:divBdr>
        </w:div>
        <w:div w:id="923105806">
          <w:marLeft w:val="0"/>
          <w:marRight w:val="0"/>
          <w:marTop w:val="0"/>
          <w:marBottom w:val="0"/>
          <w:divBdr>
            <w:top w:val="none" w:sz="0" w:space="0" w:color="auto"/>
            <w:left w:val="none" w:sz="0" w:space="0" w:color="auto"/>
            <w:bottom w:val="none" w:sz="0" w:space="0" w:color="auto"/>
            <w:right w:val="none" w:sz="0" w:space="0" w:color="auto"/>
          </w:divBdr>
        </w:div>
        <w:div w:id="953828165">
          <w:marLeft w:val="0"/>
          <w:marRight w:val="0"/>
          <w:marTop w:val="0"/>
          <w:marBottom w:val="0"/>
          <w:divBdr>
            <w:top w:val="none" w:sz="0" w:space="0" w:color="auto"/>
            <w:left w:val="none" w:sz="0" w:space="0" w:color="auto"/>
            <w:bottom w:val="none" w:sz="0" w:space="0" w:color="auto"/>
            <w:right w:val="none" w:sz="0" w:space="0" w:color="auto"/>
          </w:divBdr>
        </w:div>
        <w:div w:id="1855342920">
          <w:marLeft w:val="0"/>
          <w:marRight w:val="0"/>
          <w:marTop w:val="0"/>
          <w:marBottom w:val="0"/>
          <w:divBdr>
            <w:top w:val="none" w:sz="0" w:space="0" w:color="auto"/>
            <w:left w:val="none" w:sz="0" w:space="0" w:color="auto"/>
            <w:bottom w:val="none" w:sz="0" w:space="0" w:color="auto"/>
            <w:right w:val="none" w:sz="0" w:space="0" w:color="auto"/>
          </w:divBdr>
        </w:div>
        <w:div w:id="2138795257">
          <w:marLeft w:val="0"/>
          <w:marRight w:val="0"/>
          <w:marTop w:val="0"/>
          <w:marBottom w:val="0"/>
          <w:divBdr>
            <w:top w:val="none" w:sz="0" w:space="0" w:color="auto"/>
            <w:left w:val="none" w:sz="0" w:space="0" w:color="auto"/>
            <w:bottom w:val="none" w:sz="0" w:space="0" w:color="auto"/>
            <w:right w:val="none" w:sz="0" w:space="0" w:color="auto"/>
          </w:divBdr>
        </w:div>
      </w:divsChild>
    </w:div>
    <w:div w:id="1202136041">
      <w:bodyDiv w:val="1"/>
      <w:marLeft w:val="0"/>
      <w:marRight w:val="0"/>
      <w:marTop w:val="0"/>
      <w:marBottom w:val="0"/>
      <w:divBdr>
        <w:top w:val="none" w:sz="0" w:space="0" w:color="auto"/>
        <w:left w:val="none" w:sz="0" w:space="0" w:color="auto"/>
        <w:bottom w:val="none" w:sz="0" w:space="0" w:color="auto"/>
        <w:right w:val="none" w:sz="0" w:space="0" w:color="auto"/>
      </w:divBdr>
      <w:divsChild>
        <w:div w:id="1435056848">
          <w:marLeft w:val="0"/>
          <w:marRight w:val="0"/>
          <w:marTop w:val="0"/>
          <w:marBottom w:val="0"/>
          <w:divBdr>
            <w:top w:val="none" w:sz="0" w:space="0" w:color="auto"/>
            <w:left w:val="none" w:sz="0" w:space="0" w:color="auto"/>
            <w:bottom w:val="none" w:sz="0" w:space="0" w:color="auto"/>
            <w:right w:val="none" w:sz="0" w:space="0" w:color="auto"/>
          </w:divBdr>
          <w:divsChild>
            <w:div w:id="887764087">
              <w:marLeft w:val="0"/>
              <w:marRight w:val="0"/>
              <w:marTop w:val="0"/>
              <w:marBottom w:val="0"/>
              <w:divBdr>
                <w:top w:val="none" w:sz="0" w:space="0" w:color="auto"/>
                <w:left w:val="none" w:sz="0" w:space="0" w:color="auto"/>
                <w:bottom w:val="none" w:sz="0" w:space="0" w:color="auto"/>
                <w:right w:val="none" w:sz="0" w:space="0" w:color="auto"/>
              </w:divBdr>
            </w:div>
            <w:div w:id="12147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0879">
      <w:bodyDiv w:val="1"/>
      <w:marLeft w:val="0"/>
      <w:marRight w:val="0"/>
      <w:marTop w:val="0"/>
      <w:marBottom w:val="0"/>
      <w:divBdr>
        <w:top w:val="none" w:sz="0" w:space="0" w:color="auto"/>
        <w:left w:val="none" w:sz="0" w:space="0" w:color="auto"/>
        <w:bottom w:val="none" w:sz="0" w:space="0" w:color="auto"/>
        <w:right w:val="none" w:sz="0" w:space="0" w:color="auto"/>
      </w:divBdr>
    </w:div>
    <w:div w:id="1454521130">
      <w:bodyDiv w:val="1"/>
      <w:marLeft w:val="0"/>
      <w:marRight w:val="0"/>
      <w:marTop w:val="0"/>
      <w:marBottom w:val="0"/>
      <w:divBdr>
        <w:top w:val="none" w:sz="0" w:space="0" w:color="auto"/>
        <w:left w:val="none" w:sz="0" w:space="0" w:color="auto"/>
        <w:bottom w:val="none" w:sz="0" w:space="0" w:color="auto"/>
        <w:right w:val="none" w:sz="0" w:space="0" w:color="auto"/>
      </w:divBdr>
    </w:div>
    <w:div w:id="1731534927">
      <w:bodyDiv w:val="1"/>
      <w:marLeft w:val="0"/>
      <w:marRight w:val="0"/>
      <w:marTop w:val="0"/>
      <w:marBottom w:val="0"/>
      <w:divBdr>
        <w:top w:val="none" w:sz="0" w:space="0" w:color="auto"/>
        <w:left w:val="none" w:sz="0" w:space="0" w:color="auto"/>
        <w:bottom w:val="none" w:sz="0" w:space="0" w:color="auto"/>
        <w:right w:val="none" w:sz="0" w:space="0" w:color="auto"/>
      </w:divBdr>
    </w:div>
    <w:div w:id="2052993884">
      <w:bodyDiv w:val="1"/>
      <w:marLeft w:val="0"/>
      <w:marRight w:val="0"/>
      <w:marTop w:val="0"/>
      <w:marBottom w:val="0"/>
      <w:divBdr>
        <w:top w:val="none" w:sz="0" w:space="0" w:color="auto"/>
        <w:left w:val="none" w:sz="0" w:space="0" w:color="auto"/>
        <w:bottom w:val="none" w:sz="0" w:space="0" w:color="auto"/>
        <w:right w:val="none" w:sz="0" w:space="0" w:color="auto"/>
      </w:divBdr>
      <w:divsChild>
        <w:div w:id="18897010">
          <w:marLeft w:val="0"/>
          <w:marRight w:val="0"/>
          <w:marTop w:val="0"/>
          <w:marBottom w:val="0"/>
          <w:divBdr>
            <w:top w:val="none" w:sz="0" w:space="0" w:color="auto"/>
            <w:left w:val="none" w:sz="0" w:space="0" w:color="auto"/>
            <w:bottom w:val="none" w:sz="0" w:space="0" w:color="auto"/>
            <w:right w:val="none" w:sz="0" w:space="0" w:color="auto"/>
          </w:divBdr>
        </w:div>
        <w:div w:id="117114823">
          <w:marLeft w:val="0"/>
          <w:marRight w:val="0"/>
          <w:marTop w:val="0"/>
          <w:marBottom w:val="0"/>
          <w:divBdr>
            <w:top w:val="none" w:sz="0" w:space="0" w:color="auto"/>
            <w:left w:val="none" w:sz="0" w:space="0" w:color="auto"/>
            <w:bottom w:val="none" w:sz="0" w:space="0" w:color="auto"/>
            <w:right w:val="none" w:sz="0" w:space="0" w:color="auto"/>
          </w:divBdr>
        </w:div>
        <w:div w:id="360203392">
          <w:marLeft w:val="0"/>
          <w:marRight w:val="0"/>
          <w:marTop w:val="0"/>
          <w:marBottom w:val="0"/>
          <w:divBdr>
            <w:top w:val="none" w:sz="0" w:space="0" w:color="auto"/>
            <w:left w:val="none" w:sz="0" w:space="0" w:color="auto"/>
            <w:bottom w:val="none" w:sz="0" w:space="0" w:color="auto"/>
            <w:right w:val="none" w:sz="0" w:space="0" w:color="auto"/>
          </w:divBdr>
        </w:div>
        <w:div w:id="551426825">
          <w:marLeft w:val="0"/>
          <w:marRight w:val="0"/>
          <w:marTop w:val="0"/>
          <w:marBottom w:val="0"/>
          <w:divBdr>
            <w:top w:val="none" w:sz="0" w:space="0" w:color="auto"/>
            <w:left w:val="none" w:sz="0" w:space="0" w:color="auto"/>
            <w:bottom w:val="none" w:sz="0" w:space="0" w:color="auto"/>
            <w:right w:val="none" w:sz="0" w:space="0" w:color="auto"/>
          </w:divBdr>
        </w:div>
        <w:div w:id="588080989">
          <w:marLeft w:val="0"/>
          <w:marRight w:val="0"/>
          <w:marTop w:val="0"/>
          <w:marBottom w:val="0"/>
          <w:divBdr>
            <w:top w:val="none" w:sz="0" w:space="0" w:color="auto"/>
            <w:left w:val="none" w:sz="0" w:space="0" w:color="auto"/>
            <w:bottom w:val="none" w:sz="0" w:space="0" w:color="auto"/>
            <w:right w:val="none" w:sz="0" w:space="0" w:color="auto"/>
          </w:divBdr>
        </w:div>
        <w:div w:id="619804590">
          <w:marLeft w:val="0"/>
          <w:marRight w:val="0"/>
          <w:marTop w:val="0"/>
          <w:marBottom w:val="0"/>
          <w:divBdr>
            <w:top w:val="none" w:sz="0" w:space="0" w:color="auto"/>
            <w:left w:val="none" w:sz="0" w:space="0" w:color="auto"/>
            <w:bottom w:val="none" w:sz="0" w:space="0" w:color="auto"/>
            <w:right w:val="none" w:sz="0" w:space="0" w:color="auto"/>
          </w:divBdr>
        </w:div>
        <w:div w:id="800415800">
          <w:marLeft w:val="0"/>
          <w:marRight w:val="0"/>
          <w:marTop w:val="0"/>
          <w:marBottom w:val="0"/>
          <w:divBdr>
            <w:top w:val="none" w:sz="0" w:space="0" w:color="auto"/>
            <w:left w:val="none" w:sz="0" w:space="0" w:color="auto"/>
            <w:bottom w:val="none" w:sz="0" w:space="0" w:color="auto"/>
            <w:right w:val="none" w:sz="0" w:space="0" w:color="auto"/>
          </w:divBdr>
        </w:div>
        <w:div w:id="945578782">
          <w:marLeft w:val="0"/>
          <w:marRight w:val="0"/>
          <w:marTop w:val="0"/>
          <w:marBottom w:val="0"/>
          <w:divBdr>
            <w:top w:val="none" w:sz="0" w:space="0" w:color="auto"/>
            <w:left w:val="none" w:sz="0" w:space="0" w:color="auto"/>
            <w:bottom w:val="none" w:sz="0" w:space="0" w:color="auto"/>
            <w:right w:val="none" w:sz="0" w:space="0" w:color="auto"/>
          </w:divBdr>
        </w:div>
        <w:div w:id="1685281906">
          <w:marLeft w:val="0"/>
          <w:marRight w:val="0"/>
          <w:marTop w:val="0"/>
          <w:marBottom w:val="0"/>
          <w:divBdr>
            <w:top w:val="none" w:sz="0" w:space="0" w:color="auto"/>
            <w:left w:val="none" w:sz="0" w:space="0" w:color="auto"/>
            <w:bottom w:val="none" w:sz="0" w:space="0" w:color="auto"/>
            <w:right w:val="none" w:sz="0" w:space="0" w:color="auto"/>
          </w:divBdr>
        </w:div>
        <w:div w:id="1846285618">
          <w:marLeft w:val="0"/>
          <w:marRight w:val="0"/>
          <w:marTop w:val="0"/>
          <w:marBottom w:val="0"/>
          <w:divBdr>
            <w:top w:val="none" w:sz="0" w:space="0" w:color="auto"/>
            <w:left w:val="none" w:sz="0" w:space="0" w:color="auto"/>
            <w:bottom w:val="none" w:sz="0" w:space="0" w:color="auto"/>
            <w:right w:val="none" w:sz="0" w:space="0" w:color="auto"/>
          </w:divBdr>
        </w:div>
        <w:div w:id="193351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wl-landesjugendamt.de/media/filer_public/33/dc/33dcd05e-3854-418c-9bdf-5a7d8995db57/201022-empfehlung-an-alle-denken-inklusionspaedagogische-konzeption.pdf" TargetMode="External"/><Relationship Id="rId2" Type="http://schemas.openxmlformats.org/officeDocument/2006/relationships/numbering" Target="numbering.xml"/><Relationship Id="rId16" Type="http://schemas.openxmlformats.org/officeDocument/2006/relationships/hyperlink" Target="mailto:datenschutz-kg@biehn-und-professionals.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ogle.de/url?sa=i&amp;url=https://st-marien-anroechte.kath-kitas-hellweg.de/konzept/bildungsbereiche.html&amp;psig=AOvVaw0pNZaMqIsmlsfTNVjTX7Qw&amp;ust=1607594804228000&amp;source=images&amp;cd=vfe&amp;ved=0CAIQjRxqFwoTCMDg5rzTwO0CFQAAAAAdAAAAABA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65F0C-DAAC-4EDA-BF53-67ADA1F6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15328</Words>
  <Characters>96573</Characters>
  <Application>Microsoft Office Word</Application>
  <DocSecurity>4</DocSecurity>
  <Lines>804</Lines>
  <Paragraphs>223</Paragraphs>
  <ScaleCrop>false</ScaleCrop>
  <HeadingPairs>
    <vt:vector size="2" baseType="variant">
      <vt:variant>
        <vt:lpstr>Titel</vt:lpstr>
      </vt:variant>
      <vt:variant>
        <vt:i4>1</vt:i4>
      </vt:variant>
    </vt:vector>
  </HeadingPairs>
  <TitlesOfParts>
    <vt:vector size="1" baseType="lpstr">
      <vt:lpstr>Einleitung und Rahmenbedingungen</vt:lpstr>
    </vt:vector>
  </TitlesOfParts>
  <Company>Gemeindeverband Paderborn</Company>
  <LinksUpToDate>false</LinksUpToDate>
  <CharactersWithSpaces>111678</CharactersWithSpaces>
  <SharedDoc>false</SharedDoc>
  <HLinks>
    <vt:vector size="162" baseType="variant">
      <vt:variant>
        <vt:i4>8257633</vt:i4>
      </vt:variant>
      <vt:variant>
        <vt:i4>150</vt:i4>
      </vt:variant>
      <vt:variant>
        <vt:i4>0</vt:i4>
      </vt:variant>
      <vt:variant>
        <vt:i4>5</vt:i4>
      </vt:variant>
      <vt:variant>
        <vt:lpwstr>http://www.kath-kitas-olpe.de/</vt:lpwstr>
      </vt:variant>
      <vt:variant>
        <vt:lpwstr/>
      </vt:variant>
      <vt:variant>
        <vt:i4>1835057</vt:i4>
      </vt:variant>
      <vt:variant>
        <vt:i4>147</vt:i4>
      </vt:variant>
      <vt:variant>
        <vt:i4>0</vt:i4>
      </vt:variant>
      <vt:variant>
        <vt:i4>5</vt:i4>
      </vt:variant>
      <vt:variant>
        <vt:lpwstr>mailto:info@kath-kitas-olpe.de</vt:lpwstr>
      </vt:variant>
      <vt:variant>
        <vt:lpwstr/>
      </vt:variant>
      <vt:variant>
        <vt:i4>1376312</vt:i4>
      </vt:variant>
      <vt:variant>
        <vt:i4>140</vt:i4>
      </vt:variant>
      <vt:variant>
        <vt:i4>0</vt:i4>
      </vt:variant>
      <vt:variant>
        <vt:i4>5</vt:i4>
      </vt:variant>
      <vt:variant>
        <vt:lpwstr/>
      </vt:variant>
      <vt:variant>
        <vt:lpwstr>_Toc389822002</vt:lpwstr>
      </vt:variant>
      <vt:variant>
        <vt:i4>1376312</vt:i4>
      </vt:variant>
      <vt:variant>
        <vt:i4>134</vt:i4>
      </vt:variant>
      <vt:variant>
        <vt:i4>0</vt:i4>
      </vt:variant>
      <vt:variant>
        <vt:i4>5</vt:i4>
      </vt:variant>
      <vt:variant>
        <vt:lpwstr/>
      </vt:variant>
      <vt:variant>
        <vt:lpwstr>_Toc389822001</vt:lpwstr>
      </vt:variant>
      <vt:variant>
        <vt:i4>1376312</vt:i4>
      </vt:variant>
      <vt:variant>
        <vt:i4>128</vt:i4>
      </vt:variant>
      <vt:variant>
        <vt:i4>0</vt:i4>
      </vt:variant>
      <vt:variant>
        <vt:i4>5</vt:i4>
      </vt:variant>
      <vt:variant>
        <vt:lpwstr/>
      </vt:variant>
      <vt:variant>
        <vt:lpwstr>_Toc389822000</vt:lpwstr>
      </vt:variant>
      <vt:variant>
        <vt:i4>2031665</vt:i4>
      </vt:variant>
      <vt:variant>
        <vt:i4>122</vt:i4>
      </vt:variant>
      <vt:variant>
        <vt:i4>0</vt:i4>
      </vt:variant>
      <vt:variant>
        <vt:i4>5</vt:i4>
      </vt:variant>
      <vt:variant>
        <vt:lpwstr/>
      </vt:variant>
      <vt:variant>
        <vt:lpwstr>_Toc389821999</vt:lpwstr>
      </vt:variant>
      <vt:variant>
        <vt:i4>2031665</vt:i4>
      </vt:variant>
      <vt:variant>
        <vt:i4>116</vt:i4>
      </vt:variant>
      <vt:variant>
        <vt:i4>0</vt:i4>
      </vt:variant>
      <vt:variant>
        <vt:i4>5</vt:i4>
      </vt:variant>
      <vt:variant>
        <vt:lpwstr/>
      </vt:variant>
      <vt:variant>
        <vt:lpwstr>_Toc389821998</vt:lpwstr>
      </vt:variant>
      <vt:variant>
        <vt:i4>2031665</vt:i4>
      </vt:variant>
      <vt:variant>
        <vt:i4>110</vt:i4>
      </vt:variant>
      <vt:variant>
        <vt:i4>0</vt:i4>
      </vt:variant>
      <vt:variant>
        <vt:i4>5</vt:i4>
      </vt:variant>
      <vt:variant>
        <vt:lpwstr/>
      </vt:variant>
      <vt:variant>
        <vt:lpwstr>_Toc389821997</vt:lpwstr>
      </vt:variant>
      <vt:variant>
        <vt:i4>2031665</vt:i4>
      </vt:variant>
      <vt:variant>
        <vt:i4>104</vt:i4>
      </vt:variant>
      <vt:variant>
        <vt:i4>0</vt:i4>
      </vt:variant>
      <vt:variant>
        <vt:i4>5</vt:i4>
      </vt:variant>
      <vt:variant>
        <vt:lpwstr/>
      </vt:variant>
      <vt:variant>
        <vt:lpwstr>_Toc389821996</vt:lpwstr>
      </vt:variant>
      <vt:variant>
        <vt:i4>2031665</vt:i4>
      </vt:variant>
      <vt:variant>
        <vt:i4>98</vt:i4>
      </vt:variant>
      <vt:variant>
        <vt:i4>0</vt:i4>
      </vt:variant>
      <vt:variant>
        <vt:i4>5</vt:i4>
      </vt:variant>
      <vt:variant>
        <vt:lpwstr/>
      </vt:variant>
      <vt:variant>
        <vt:lpwstr>_Toc389821995</vt:lpwstr>
      </vt:variant>
      <vt:variant>
        <vt:i4>2031665</vt:i4>
      </vt:variant>
      <vt:variant>
        <vt:i4>92</vt:i4>
      </vt:variant>
      <vt:variant>
        <vt:i4>0</vt:i4>
      </vt:variant>
      <vt:variant>
        <vt:i4>5</vt:i4>
      </vt:variant>
      <vt:variant>
        <vt:lpwstr/>
      </vt:variant>
      <vt:variant>
        <vt:lpwstr>_Toc389821994</vt:lpwstr>
      </vt:variant>
      <vt:variant>
        <vt:i4>2031665</vt:i4>
      </vt:variant>
      <vt:variant>
        <vt:i4>86</vt:i4>
      </vt:variant>
      <vt:variant>
        <vt:i4>0</vt:i4>
      </vt:variant>
      <vt:variant>
        <vt:i4>5</vt:i4>
      </vt:variant>
      <vt:variant>
        <vt:lpwstr/>
      </vt:variant>
      <vt:variant>
        <vt:lpwstr>_Toc389821993</vt:lpwstr>
      </vt:variant>
      <vt:variant>
        <vt:i4>2031665</vt:i4>
      </vt:variant>
      <vt:variant>
        <vt:i4>80</vt:i4>
      </vt:variant>
      <vt:variant>
        <vt:i4>0</vt:i4>
      </vt:variant>
      <vt:variant>
        <vt:i4>5</vt:i4>
      </vt:variant>
      <vt:variant>
        <vt:lpwstr/>
      </vt:variant>
      <vt:variant>
        <vt:lpwstr>_Toc389821992</vt:lpwstr>
      </vt:variant>
      <vt:variant>
        <vt:i4>2031665</vt:i4>
      </vt:variant>
      <vt:variant>
        <vt:i4>74</vt:i4>
      </vt:variant>
      <vt:variant>
        <vt:i4>0</vt:i4>
      </vt:variant>
      <vt:variant>
        <vt:i4>5</vt:i4>
      </vt:variant>
      <vt:variant>
        <vt:lpwstr/>
      </vt:variant>
      <vt:variant>
        <vt:lpwstr>_Toc389821991</vt:lpwstr>
      </vt:variant>
      <vt:variant>
        <vt:i4>2031665</vt:i4>
      </vt:variant>
      <vt:variant>
        <vt:i4>68</vt:i4>
      </vt:variant>
      <vt:variant>
        <vt:i4>0</vt:i4>
      </vt:variant>
      <vt:variant>
        <vt:i4>5</vt:i4>
      </vt:variant>
      <vt:variant>
        <vt:lpwstr/>
      </vt:variant>
      <vt:variant>
        <vt:lpwstr>_Toc389821990</vt:lpwstr>
      </vt:variant>
      <vt:variant>
        <vt:i4>1966129</vt:i4>
      </vt:variant>
      <vt:variant>
        <vt:i4>62</vt:i4>
      </vt:variant>
      <vt:variant>
        <vt:i4>0</vt:i4>
      </vt:variant>
      <vt:variant>
        <vt:i4>5</vt:i4>
      </vt:variant>
      <vt:variant>
        <vt:lpwstr/>
      </vt:variant>
      <vt:variant>
        <vt:lpwstr>_Toc389821989</vt:lpwstr>
      </vt:variant>
      <vt:variant>
        <vt:i4>1966129</vt:i4>
      </vt:variant>
      <vt:variant>
        <vt:i4>56</vt:i4>
      </vt:variant>
      <vt:variant>
        <vt:i4>0</vt:i4>
      </vt:variant>
      <vt:variant>
        <vt:i4>5</vt:i4>
      </vt:variant>
      <vt:variant>
        <vt:lpwstr/>
      </vt:variant>
      <vt:variant>
        <vt:lpwstr>_Toc389821988</vt:lpwstr>
      </vt:variant>
      <vt:variant>
        <vt:i4>1966129</vt:i4>
      </vt:variant>
      <vt:variant>
        <vt:i4>50</vt:i4>
      </vt:variant>
      <vt:variant>
        <vt:i4>0</vt:i4>
      </vt:variant>
      <vt:variant>
        <vt:i4>5</vt:i4>
      </vt:variant>
      <vt:variant>
        <vt:lpwstr/>
      </vt:variant>
      <vt:variant>
        <vt:lpwstr>_Toc389821987</vt:lpwstr>
      </vt:variant>
      <vt:variant>
        <vt:i4>1966129</vt:i4>
      </vt:variant>
      <vt:variant>
        <vt:i4>44</vt:i4>
      </vt:variant>
      <vt:variant>
        <vt:i4>0</vt:i4>
      </vt:variant>
      <vt:variant>
        <vt:i4>5</vt:i4>
      </vt:variant>
      <vt:variant>
        <vt:lpwstr/>
      </vt:variant>
      <vt:variant>
        <vt:lpwstr>_Toc389821986</vt:lpwstr>
      </vt:variant>
      <vt:variant>
        <vt:i4>1966129</vt:i4>
      </vt:variant>
      <vt:variant>
        <vt:i4>38</vt:i4>
      </vt:variant>
      <vt:variant>
        <vt:i4>0</vt:i4>
      </vt:variant>
      <vt:variant>
        <vt:i4>5</vt:i4>
      </vt:variant>
      <vt:variant>
        <vt:lpwstr/>
      </vt:variant>
      <vt:variant>
        <vt:lpwstr>_Toc389821985</vt:lpwstr>
      </vt:variant>
      <vt:variant>
        <vt:i4>1966129</vt:i4>
      </vt:variant>
      <vt:variant>
        <vt:i4>32</vt:i4>
      </vt:variant>
      <vt:variant>
        <vt:i4>0</vt:i4>
      </vt:variant>
      <vt:variant>
        <vt:i4>5</vt:i4>
      </vt:variant>
      <vt:variant>
        <vt:lpwstr/>
      </vt:variant>
      <vt:variant>
        <vt:lpwstr>_Toc389821984</vt:lpwstr>
      </vt:variant>
      <vt:variant>
        <vt:i4>1966129</vt:i4>
      </vt:variant>
      <vt:variant>
        <vt:i4>26</vt:i4>
      </vt:variant>
      <vt:variant>
        <vt:i4>0</vt:i4>
      </vt:variant>
      <vt:variant>
        <vt:i4>5</vt:i4>
      </vt:variant>
      <vt:variant>
        <vt:lpwstr/>
      </vt:variant>
      <vt:variant>
        <vt:lpwstr>_Toc389821983</vt:lpwstr>
      </vt:variant>
      <vt:variant>
        <vt:i4>1966129</vt:i4>
      </vt:variant>
      <vt:variant>
        <vt:i4>20</vt:i4>
      </vt:variant>
      <vt:variant>
        <vt:i4>0</vt:i4>
      </vt:variant>
      <vt:variant>
        <vt:i4>5</vt:i4>
      </vt:variant>
      <vt:variant>
        <vt:lpwstr/>
      </vt:variant>
      <vt:variant>
        <vt:lpwstr>_Toc389821982</vt:lpwstr>
      </vt:variant>
      <vt:variant>
        <vt:i4>1966129</vt:i4>
      </vt:variant>
      <vt:variant>
        <vt:i4>14</vt:i4>
      </vt:variant>
      <vt:variant>
        <vt:i4>0</vt:i4>
      </vt:variant>
      <vt:variant>
        <vt:i4>5</vt:i4>
      </vt:variant>
      <vt:variant>
        <vt:lpwstr/>
      </vt:variant>
      <vt:variant>
        <vt:lpwstr>_Toc389821981</vt:lpwstr>
      </vt:variant>
      <vt:variant>
        <vt:i4>1966129</vt:i4>
      </vt:variant>
      <vt:variant>
        <vt:i4>8</vt:i4>
      </vt:variant>
      <vt:variant>
        <vt:i4>0</vt:i4>
      </vt:variant>
      <vt:variant>
        <vt:i4>5</vt:i4>
      </vt:variant>
      <vt:variant>
        <vt:lpwstr/>
      </vt:variant>
      <vt:variant>
        <vt:lpwstr>_Toc389821980</vt:lpwstr>
      </vt:variant>
      <vt:variant>
        <vt:i4>1114161</vt:i4>
      </vt:variant>
      <vt:variant>
        <vt:i4>2</vt:i4>
      </vt:variant>
      <vt:variant>
        <vt:i4>0</vt:i4>
      </vt:variant>
      <vt:variant>
        <vt:i4>5</vt:i4>
      </vt:variant>
      <vt:variant>
        <vt:lpwstr/>
      </vt:variant>
      <vt:variant>
        <vt:lpwstr>_Toc389821979</vt:lpwstr>
      </vt:variant>
      <vt:variant>
        <vt:i4>1245232</vt:i4>
      </vt:variant>
      <vt:variant>
        <vt:i4>-1</vt:i4>
      </vt:variant>
      <vt:variant>
        <vt:i4>2049</vt:i4>
      </vt:variant>
      <vt:variant>
        <vt:i4>4</vt:i4>
      </vt:variant>
      <vt:variant>
        <vt:lpwstr/>
      </vt:variant>
      <vt:variant>
        <vt:lpwstr>_Toc387649030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Einleitung und Rahmenbedingungen</dc:title>
  <dc:subject/>
  <dc:creator>administrator</dc:creator>
  <cp:keywords/>
  <cp:lastModifiedBy>Niggemann, Petra</cp:lastModifiedBy>
  <cp:revision>2</cp:revision>
  <cp:lastPrinted>2024-08-27T12:00:00Z</cp:lastPrinted>
  <dcterms:created xsi:type="dcterms:W3CDTF">2024-08-27T12:00:00Z</dcterms:created>
  <dcterms:modified xsi:type="dcterms:W3CDTF">2024-08-27T12:00:00Z</dcterms:modified>
</cp:coreProperties>
</file>